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Verificação de Amostragem (segunda versão):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. Os identificadores RN-CQ-002 e RN-CQ-062 são os já existentes em </w:t>
      </w:r>
      <w:r>
        <w:rPr>
          <w:szCs w:val="20"/>
        </w:rPr>
        <w:t xml:space="preserve">01-regras-de-negocio.md</w:t>
      </w:r>
      <w:r>
        <w:rPr>
          <w:szCs w:val="20"/>
        </w:rPr>
        <w:t xml:space="preserve"> (esta última descreve a tela do menu). As regras RN-CQ-F02-nnn são novas, achadas na leitura do código em 28/10/2026. Caminhos relativos a </w:t>
      </w:r>
      <w:r>
        <w:rPr>
          <w:szCs w:val="20"/>
        </w:rPr>
        <w:t xml:space="preserve">4.controle_qualidade/app/HSolutions.CQ.UI/</w:t>
      </w:r>
      <w:r>
        <w:rPr>
          <w:szCs w:val="20"/>
        </w:rPr>
        <w:t xml:space="preserve">, salvo indicação.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79"/>
        <w:gridCol w:w="2750"/>
        <w:gridCol w:w="2750"/>
        <w:gridCol w:w="2752"/>
      </w:tblGrid>
      <w:tr>
        <w:trPr>
          <w:tblHeader/>
          <w:cantSplit/>
        </w:trPr>
        <w:tc>
          <w:tcPr>
            <w:tcW w:w="13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7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27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7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RN-CQ-F02-001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filtra por tipo de produto/material (ou todos) e por ativo (Todos, Sim, Não) e não mostra registros excluídos (lixeira).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Areas/Coleta/Controllers/VerificacaoAmostragemController.cs:75-121; HSolutions.CQ.Infrastructure/Coleta/AmostragemRepository.cs:16-62 (relativo a </w:t>
            </w:r>
            <w:r>
              <w:rPr>
                <w:sz w:val="18"/>
                <w:szCs w:val="20"/>
              </w:rPr>
              <w:t xml:space="preserve">app/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RN-CQ-F02-002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pede tipo, ativo e descrição. Tipo e descrição são conferidos </w:t>
            </w:r>
            <w:r>
              <w:rPr>
                <w:sz w:val="18"/>
                <w:b/>
                <w:bCs/>
                <w:szCs w:val="20"/>
              </w:rPr>
              <w:t xml:space="preserve">só na tela</w:t>
            </w:r>
            <w:r>
              <w:rPr>
                <w:sz w:val="18"/>
                <w:szCs w:val="20"/>
              </w:rPr>
              <w:t xml:space="preserve">; o servidor grava o que receber.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Areas/Coleta/Script/VerificacaoAmostragemEdit.js:72-85; VerificacaoAmostragemController.cs:187-219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RN-CQ-F02-003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</w:t>
            </w:r>
            <w:r>
              <w:rPr>
                <w:sz w:val="18"/>
                <w:b/>
                <w:bCs/>
                <w:szCs w:val="20"/>
              </w:rPr>
              <w:t xml:space="preserve">não confere repetição</w:t>
            </w:r>
            <w:r>
              <w:rPr>
                <w:sz w:val="18"/>
                <w:szCs w:val="20"/>
              </w:rPr>
              <w:t xml:space="preserve">: pode haver duas verificações com a mesma descrição e o mesmo tipo. A tela do menu recusa descrição repetida ("Descrição já está cadastrada para outro registro!").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VerificacaoAmostragemController.cs:187-219; comparar com Areas/Coleta/Controllers/VerificacaoController.cs:448-475 e RN-CQ-062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RN-CQ-F02-004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alterar, a data e o usuário de </w:t>
            </w:r>
            <w:r>
              <w:rPr>
                <w:sz w:val="18"/>
                <w:b/>
                <w:bCs/>
                <w:szCs w:val="20"/>
              </w:rPr>
              <w:t xml:space="preserve">criação</w:t>
            </w:r>
            <w:r>
              <w:rPr>
                <w:sz w:val="18"/>
                <w:szCs w:val="20"/>
              </w:rPr>
              <w:t xml:space="preserve"> são regravados com a data e o usuário da alteração.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VerificacaoAmostragemController.cs:221-254 e 266-274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RN-CQ-F02-005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entra no histórico com um texto fixo ("Alteração de verificação amostragem por tipo produto material"); a tela </w:t>
            </w:r>
            <w:r>
              <w:rPr>
                <w:sz w:val="18"/>
                <w:b/>
                <w:bCs/>
                <w:szCs w:val="20"/>
              </w:rPr>
              <w:t xml:space="preserve">não tem campo de justificativa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VerificacaoAmostragemController.cs:237-238; Edit.cshtml:27-51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RN-CQ-F02-006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gravação do registro acontece </w:t>
            </w:r>
            <w:r>
              <w:rPr>
                <w:sz w:val="18"/>
                <w:b/>
                <w:bCs/>
                <w:szCs w:val="20"/>
              </w:rPr>
              <w:t xml:space="preserve">antes</w:t>
            </w:r>
            <w:r>
              <w:rPr>
                <w:sz w:val="18"/>
                <w:szCs w:val="20"/>
              </w:rPr>
              <w:t xml:space="preserve"> do histórico: se o histórico falhar, a inclusão ou a alteração já está gravada e a tela mostra erro.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VerificacaoAmostragemController.cs:196-202 e 233-238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ordem vem do código; a consequência é inferência)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RN-CQ-F02-007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pede confirmação, </w:t>
            </w:r>
            <w:r>
              <w:rPr>
                <w:sz w:val="18"/>
                <w:b/>
                <w:bCs/>
                <w:szCs w:val="20"/>
              </w:rPr>
              <w:t xml:space="preserve">apaga o registro de vez</w:t>
            </w:r>
            <w:r>
              <w:rPr>
                <w:sz w:val="18"/>
                <w:szCs w:val="20"/>
              </w:rPr>
              <w:t xml:space="preserve"> (não marca como excluído) e grava no histórico o texto fixo "Exclusão de verificação amostragem por tipo produto material". Uma verificação já usada em resposta de amostragem tem ligação no banco e a exclusão provavelmente falha.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VerificacaoAmostragemController.cs:157-185; HSolution.Library: Repository.cs:75-96 e 187-190 (pasta </w:t>
            </w:r>
            <w:r>
              <w:rPr>
                <w:sz w:val="18"/>
                <w:szCs w:val="20"/>
              </w:rPr>
              <w:t xml:space="preserve">10.HSolution.Library/HSolutions.Framework.Infrastructure.EF/</w:t>
            </w:r>
            <w:r>
              <w:rPr>
                <w:sz w:val="18"/>
                <w:szCs w:val="20"/>
              </w:rPr>
              <w:t xml:space="preserve">); TBL_VERIFICACAO_AMOSTRAGEM_RESULTADO.sql:8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a falha por uso é inferência. A tela do menu só desativa (RN-CQ-062)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RN-CQ-F02-008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de log pede o histórico da chave </w:t>
            </w:r>
            <w:r>
              <w:rPr>
                <w:sz w:val="18"/>
                <w:szCs w:val="20"/>
              </w:rPr>
              <w:t xml:space="preserve">verificacao_amostragem</w:t>
            </w:r>
            <w:r>
              <w:rPr>
                <w:sz w:val="18"/>
                <w:szCs w:val="20"/>
              </w:rPr>
              <w:t xml:space="preserve">, mas as configurações de histórico do CQ </w:t>
            </w:r>
            <w:r>
              <w:rPr>
                <w:sz w:val="18"/>
                <w:b/>
                <w:bCs/>
                <w:szCs w:val="20"/>
              </w:rPr>
              <w:t xml:space="preserve">não incluem</w:t>
            </w:r>
            <w:r>
              <w:rPr>
                <w:sz w:val="18"/>
                <w:szCs w:val="20"/>
              </w:rPr>
              <w:t xml:space="preserve"> esta tabela (as nove configuradas são análise, regras, solicitação, unidade, verificação nova, regra de amostragem e motivo).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_GridVerificacoesAmostragem.cshtml:57; HSolutions.CQ.Auditoria/FluentLogConfigurations.cs:10-18 (relativo a </w:t>
            </w:r>
            <w:r>
              <w:rPr>
                <w:sz w:val="18"/>
                <w:szCs w:val="20"/>
              </w:rPr>
              <w:t xml:space="preserve">app/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o que o log mostra é ponto para validar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RN-CQ-F02-009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de Amostragem de hoje </w:t>
            </w:r>
            <w:r>
              <w:rPr>
                <w:sz w:val="18"/>
                <w:b/>
                <w:bCs/>
                <w:szCs w:val="20"/>
              </w:rPr>
              <w:t xml:space="preserve">não usa</w:t>
            </w:r>
            <w:r>
              <w:rPr>
                <w:sz w:val="18"/>
                <w:szCs w:val="20"/>
              </w:rPr>
              <w:t xml:space="preserve"> esta tabela: usa as perguntas do checklist novo (</w:t>
            </w:r>
            <w:r>
              <w:rPr>
                <w:sz w:val="18"/>
                <w:szCs w:val="20"/>
              </w:rPr>
              <w:t xml:space="preserve">VerificacaoItem</w:t>
            </w:r>
            <w:r>
              <w:rPr>
                <w:sz w:val="18"/>
                <w:szCs w:val="20"/>
              </w:rPr>
              <w:t xml:space="preserve">). O método que montaria as respostas desta tabela nunca é chamado.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Areas/Coleta/Controllers/AmostragemController.cs:690-705, 715-724 e 926-945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RN-CQ-F02-010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mesma tabela continua sendo lida e gravada pelo quadro "Itens de Verificação para Amostragem" da Regra Amostragem (incluir, alterar com justificativa recebida, excluir logicamente).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Areas/Coleta/Controllers/RegraAmostragemController.cs:160-215 e 1088-1160; Views/RegraAmostragem/Index.cshtml:150-165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não exercitada (CT-CQ-020 a 025 e N-01 a N-04 tratam da regra e de seus itens, não deste quadro)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RN-CQ-F02-011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roteiro do menu cria o item apontando para esta tela e um comando posterior troca o link e o código da função para a tela nova. Se o roteiro for executado de novo, a linha antiga pode ser recriada: duas linhas com o mesmo nome.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HSolutions.CQ.DB/dml.sql:173, 197-233 (a limpeza só apaga itens de menu que saíram do roteiro), 288 (cria de novo a linha que não encontra) e 441-443 (relativo a </w:t>
            </w:r>
            <w:r>
              <w:rPr>
                <w:sz w:val="18"/>
                <w:szCs w:val="20"/>
              </w:rPr>
              <w:t xml:space="preserve">app/HSolutions.CQ.DB/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 menu mostra o nome duas vezes (CT-CQ-N-29, 23/10/2026; D1, 28/10/2026). A causa é inferência e o destino do segundo item não foi conferido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RN-CQ-F02-012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da área Solicitação de Análise (</w:t>
            </w:r>
            <w:r>
              <w:rPr>
                <w:sz w:val="18"/>
                <w:szCs w:val="20"/>
              </w:rPr>
              <w:t xml:space="preserve">/SolicitacaoAnalise/VerificacaoAmostragem</w:t>
            </w:r>
            <w:r>
              <w:rPr>
                <w:sz w:val="18"/>
                <w:szCs w:val="20"/>
              </w:rPr>
              <w:t xml:space="preserve">) tem controlador com duas ações vazias, sem página e fora do projeto de instalação.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Areas/SolicitacaoAnalise/Controllers/VerificacaoAmostragemController.cs:10-23; HSolutions.CQ.UI.csproj:1575-1624 (nenhuma linha para ele)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HTTP 404 em 28/10/2026 (D1 #22b)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RN-CQ-F02-013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de exportar para Excel não está em nenhuma página; a ação lê uma lista da sessão (</w:t>
            </w:r>
            <w:r>
              <w:rPr>
                <w:sz w:val="18"/>
                <w:szCs w:val="20"/>
              </w:rPr>
              <w:t xml:space="preserve">ListGrid</w:t>
            </w:r>
            <w:r>
              <w:rPr>
                <w:sz w:val="18"/>
                <w:szCs w:val="20"/>
              </w:rPr>
              <w:t xml:space="preserve">) que esta tela nunca preenche.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VerificacaoAmostragemController.cs:53-60 e 256-263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RN-CQ-F02-014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Afirmação anterior: "a segunda versão é </w:t>
            </w:r>
            <w:r>
              <w:rPr>
                <w:sz w:val="18"/>
                <w:szCs w:val="20"/>
              </w:rPr>
              <w:t xml:space="preserve">Coleta/Verificacao</w:t>
            </w:r>
            <w:r>
              <w:rPr>
                <w:sz w:val="18"/>
                <w:szCs w:val="20"/>
              </w:rPr>
              <w:t xml:space="preserve"> e leva à mesma tela da Verificação de Amostragens do menu" (reconhecimento, inventário, CT-CQ-N-29 e DV-CQ-026).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00-reconhecimento.md:96; 11-inventario-de-telas.md:59 e 113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Contradita:</w:t>
            </w:r>
            <w:r>
              <w:rPr>
                <w:sz w:val="18"/>
                <w:szCs w:val="20"/>
              </w:rPr>
              <w:t xml:space="preserve"> a tela do menu é </w:t>
            </w:r>
            <w:r>
              <w:rPr>
                <w:sz w:val="18"/>
                <w:szCs w:val="20"/>
              </w:rPr>
              <w:t xml:space="preserve">VerificacaoController</w:t>
            </w:r>
            <w:r>
              <w:rPr>
                <w:sz w:val="18"/>
                <w:szCs w:val="20"/>
              </w:rPr>
              <w:t xml:space="preserve"> (checklist); a segunda versão é </w:t>
            </w:r>
            <w:r>
              <w:rPr>
                <w:sz w:val="18"/>
                <w:szCs w:val="20"/>
              </w:rPr>
              <w:t xml:space="preserve">VerificacaoAmostragemController</w:t>
            </w:r>
            <w:r>
              <w:rPr>
                <w:sz w:val="18"/>
                <w:szCs w:val="20"/>
              </w:rPr>
              <w:t xml:space="preserve"> e é "outra página" (CT-CQ-R2-04, 28/10/2026)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e as rodadas estão em </w:t>
      </w:r>
      <w:r>
        <w:rPr>
          <w:szCs w:val="20"/>
        </w:rPr>
        <w:t xml:space="preserve">execucao/</w:t>
      </w:r>
      <w:r>
        <w:rPr>
          <w:szCs w:val="20"/>
        </w:rPr>
        <w:t xml:space="preserve">. Nenhum caso do plano de 61 pertence a esta tela. Os casos CT-CQ-F02-nn são novos, propostos em 28/10/2026.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01"/>
        <w:gridCol w:w="1997"/>
        <w:gridCol w:w="4933"/>
      </w:tblGrid>
      <w:tr>
        <w:trPr>
          <w:tblHeader/>
          <w:cantSplit/>
        </w:trPr>
        <w:tc>
          <w:tcPr>
            <w:tcW w:w="27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9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CT-CQ-N-29</w:t>
            </w:r>
          </w:p>
        </w:tc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do menu do CQ</w:t>
            </w:r>
          </w:p>
        </w:tc>
        <w:tc>
          <w:tcPr>
            <w:tcW w:w="4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 com ressalva</w:t>
            </w:r>
            <w:r>
              <w:rPr>
                <w:sz w:val="18"/>
                <w:szCs w:val="20"/>
              </w:rPr>
              <w:t xml:space="preserve">, 23/10/2026 (rodada 1): "Verificação de Amostragens aparece duas vezes (mesma tela)" (DV-CQ-026). "Mesma tela" não foi conferido pelo endereço e foi contradito pela rodada 2</w:t>
            </w:r>
          </w:p>
        </w:tc>
      </w:tr>
      <w:tr>
        <w:trPr>
          <w:cantSplit/>
        </w:trPr>
        <w:tc>
          <w:tcPr>
            <w:tcW w:w="2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D1 #22 (Fase D, abertura pelo endereço)</w:t>
            </w:r>
          </w:p>
        </w:tc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"Verificação de Amostragem (segunda versão)" pelo endereço</w:t>
            </w:r>
          </w:p>
        </w:tc>
        <w:tc>
          <w:tcPr>
            <w:tcW w:w="4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, 28/10/2026 (rodada 2): </w:t>
            </w:r>
            <w:r>
              <w:rPr>
                <w:sz w:val="18"/>
                <w:szCs w:val="20"/>
              </w:rPr>
              <w:t xml:space="preserve">/Coleta/VerificacaoAmostragem</w:t>
            </w:r>
            <w:r>
              <w:rPr>
                <w:sz w:val="18"/>
                <w:szCs w:val="20"/>
              </w:rPr>
              <w:t xml:space="preserve"> recusou a abertura ("Não autorizado"); </w:t>
            </w:r>
            <w:r>
              <w:rPr>
                <w:sz w:val="18"/>
                <w:szCs w:val="20"/>
              </w:rPr>
              <w:t xml:space="preserve">/SolicitacaoAnalise/VerificacaoAmostragem</w:t>
            </w:r>
            <w:r>
              <w:rPr>
                <w:sz w:val="18"/>
                <w:szCs w:val="20"/>
              </w:rPr>
              <w:t xml:space="preserve"> respondeu HTTP 404 (DV-CQ-026)</w:t>
            </w:r>
          </w:p>
        </w:tc>
      </w:tr>
      <w:tr>
        <w:trPr>
          <w:cantSplit/>
        </w:trPr>
        <w:tc>
          <w:tcPr>
            <w:tcW w:w="2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CT-CQ-R2-04 (Fase C1, antecipado)</w:t>
            </w:r>
          </w:p>
        </w:tc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com o administrador e comparar com a do menu</w:t>
            </w:r>
          </w:p>
        </w:tc>
        <w:tc>
          <w:tcPr>
            <w:tcW w:w="4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 com ressalva</w:t>
            </w:r>
            <w:r>
              <w:rPr>
                <w:sz w:val="18"/>
                <w:szCs w:val="20"/>
              </w:rPr>
              <w:t xml:space="preserve">, 28/10/2026: nem o administrador abre; "é outra página (controlador próprio, com filtro de autorização)"; a do menu (</w:t>
            </w:r>
            <w:r>
              <w:rPr>
                <w:sz w:val="18"/>
                <w:szCs w:val="20"/>
              </w:rPr>
              <w:t xml:space="preserve">/coleta/verificacao</w:t>
            </w:r>
            <w:r>
              <w:rPr>
                <w:sz w:val="18"/>
                <w:szCs w:val="20"/>
              </w:rPr>
              <w:t xml:space="preserve">) abre normalmente</w:t>
            </w:r>
          </w:p>
        </w:tc>
      </w:tr>
      <w:tr>
        <w:trPr>
          <w:cantSplit/>
        </w:trPr>
        <w:tc>
          <w:tcPr>
            <w:tcW w:w="2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Fase C1 do </w:t>
            </w:r>
            <w:r>
              <w:rPr>
                <w:sz w:val="18"/>
                <w:szCs w:val="20"/>
              </w:rPr>
              <w:t xml:space="preserve">PROMPT-RODADA-2-CQ.md</w:t>
            </w:r>
            <w:r>
              <w:rPr>
                <w:sz w:val="18"/>
                <w:szCs w:val="20"/>
              </w:rPr>
              <w:t xml:space="preserve"> (CT-CQ-R2-04)</w:t>
            </w:r>
          </w:p>
        </w:tc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pelo </w:t>
            </w:r>
            <w:r>
              <w:rPr>
                <w:sz w:val="18"/>
                <w:b/>
                <w:bCs/>
                <w:szCs w:val="20"/>
              </w:rPr>
              <w:t xml:space="preserve">segundo item do menu</w:t>
            </w:r>
            <w:r>
              <w:rPr>
                <w:sz w:val="18"/>
                <w:szCs w:val="20"/>
              </w:rPr>
              <w:t xml:space="preserve">, registrar URL e título</w:t>
            </w:r>
          </w:p>
        </w:tc>
        <w:tc>
          <w:tcPr>
            <w:tcW w:w="4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Cumprida só em parte</w:t>
            </w:r>
            <w:r>
              <w:rPr>
                <w:sz w:val="18"/>
                <w:szCs w:val="20"/>
              </w:rPr>
              <w:t xml:space="preserve"> (resultado da rodada 2, Fase C1: "Passou com ressalva"): foi o mesmo teste antecipado de 28/10/2026, pelo endereço digitado, com "Não autorizado" até para o administrador e sem defeito próprio ("sugerido junto do DV-CQ-026"). O clique no segundo item do menu </w:t>
            </w:r>
            <w:r>
              <w:rPr>
                <w:sz w:val="18"/>
                <w:b/>
                <w:bCs/>
                <w:szCs w:val="20"/>
              </w:rPr>
              <w:t xml:space="preserve">não foi registrado</w:t>
            </w:r>
            <w:r>
              <w:rPr>
                <w:sz w:val="18"/>
                <w:szCs w:val="20"/>
              </w:rPr>
              <w:t xml:space="preserve">; continua o CT-CQ-F02-01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4 linhas, 2 passaram com ressalva (CT-CQ-N-29 e CT-CQ-R2-04), 1 bloqueada (D1 #22) e 1 de Fase C1 cumprida só em parte (sem execução própria; falta o clique).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Casos que </w:t>
      </w:r>
      <w:r>
        <w:rPr>
          <w:b/>
          <w:bCs/>
          <w:szCs w:val="20"/>
        </w:rPr>
        <w:t xml:space="preserve">não valem</w:t>
      </w:r>
      <w:r>
        <w:rPr>
          <w:szCs w:val="20"/>
        </w:rPr>
        <w:t xml:space="preserve"> para esta tela, embora tenham o nome "Verificação de Amostragens": CT-CQ-N-20 a N-22 (checklist, 23/10/2026), CT-CQ-R2-AC-05 e D2 (28/10/2026) e CT-CQ-R2-REL-05 (lista de checklists impressa em 30/10/2026: sete linhas, uma com "DUPLICADO_CODIGO: 2", data de impressão em formato americano) são da tela do menu (</w:t>
      </w:r>
      <w:r>
        <w:rPr>
          <w:szCs w:val="20"/>
        </w:rPr>
        <w:t xml:space="preserve">VerificacaoController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54"/>
        <w:gridCol w:w="1315"/>
        <w:gridCol w:w="3816"/>
        <w:gridCol w:w="2946"/>
      </w:tblGrid>
      <w:tr>
        <w:trPr>
          <w:tblHeader/>
          <w:cantSplit/>
        </w:trPr>
        <w:tc>
          <w:tcPr>
            <w:tcW w:w="15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8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9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CT-CQ-F02-01</w:t>
            </w:r>
          </w:p>
        </w:tc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administrador, clicar em cada um dos </w:t>
            </w:r>
            <w:r>
              <w:rPr>
                <w:sz w:val="18"/>
                <w:b/>
                <w:bCs/>
                <w:szCs w:val="20"/>
              </w:rPr>
              <w:t xml:space="preserve">dois itens</w:t>
            </w:r>
            <w:r>
              <w:rPr>
                <w:sz w:val="18"/>
                <w:szCs w:val="20"/>
              </w:rPr>
              <w:t xml:space="preserve"> "Verificação de Amostragens" do menu e registrar o endereço (visível na captura), o título e o resultado de cada um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abre o checklist (</w:t>
            </w:r>
            <w:r>
              <w:rPr>
                <w:sz w:val="18"/>
                <w:szCs w:val="20"/>
              </w:rPr>
              <w:t xml:space="preserve">/coleta/verificacao</w:t>
            </w:r>
            <w:r>
              <w:rPr>
                <w:sz w:val="18"/>
                <w:szCs w:val="20"/>
              </w:rPr>
              <w:t xml:space="preserve">); o outro, a confirmar: recusa ou a mesma página (RN-CQ-F02-011 e F02-014)</w:t>
            </w:r>
          </w:p>
        </w:tc>
      </w:tr>
      <w:tr>
        <w:trPr>
          <w:cantSplit/>
        </w:trPr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CT-CQ-F02-02</w:t>
            </w:r>
          </w:p>
        </w:tc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/SolicitacaoAnalise/VerificacaoAmostragem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/Coleta/VerificacaoAmostragem</w:t>
            </w:r>
            <w:r>
              <w:rPr>
                <w:sz w:val="18"/>
                <w:szCs w:val="20"/>
              </w:rPr>
              <w:t xml:space="preserve"> com o administrador e anotar a resposta e a mensagem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404 no primeiro (RN-CQ-F02-012); recusa no segundo (R2-04)</w:t>
            </w:r>
          </w:p>
        </w:tc>
      </w:tr>
      <w:tr>
        <w:trPr>
          <w:cantSplit/>
        </w:trPr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CT-CQ-F02-03</w:t>
            </w:r>
          </w:p>
        </w:tc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ao DBA as linhas de funções do CQ cujo link ou código contêm "verificacao" (link, código, ativo, quem tem permissão) e comparar com o menu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Entender por que o endereço antigo recusa e qual é o segundo item do menu (seção de segurança)</w:t>
            </w:r>
          </w:p>
        </w:tc>
      </w:tr>
      <w:tr>
        <w:trPr>
          <w:cantSplit/>
        </w:trPr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CT-CQ-F02-04</w:t>
            </w:r>
          </w:p>
        </w:tc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TI liberar o endereço no ambiente de teste: incluir, alterar, repetir descrição, excluir e consultar o log de uma verificação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as RN-CQ-F02-002 a F02-008; registrar se grava duas iguais, o que o log mostra e a falha ao excluir item usado</w:t>
            </w:r>
          </w:p>
        </w:tc>
      </w:tr>
      <w:tr>
        <w:trPr>
          <w:cantSplit/>
        </w:trPr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CT-CQ-F02-05</w:t>
            </w:r>
          </w:p>
        </w:tc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com autorização do responsável: pedir diretamente a gravação (incluir) sem passar pela página, com o administrador e com o perfil só de consulta, e dizer se grava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código, grava (as ações de gravar não têm filtro); é o padrão do DV-CQ-030 (seção de segurança)</w:t>
            </w:r>
          </w:p>
        </w:tc>
      </w:tr>
      <w:tr>
        <w:trPr>
          <w:cantSplit/>
        </w:trPr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CT-CQ-F02-06</w:t>
            </w:r>
          </w:p>
        </w:tc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Regra Amostragem, usar o quadro "Itens de Verificação para Amostragem": incluir, alterar e excluir um item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e consultar o log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e grava na tabela antiga (RN-CQ-F02-010); registrar o log e se o Registro de Amostragem usa o item</w:t>
            </w:r>
          </w:p>
        </w:tc>
      </w:tr>
      <w:tr>
        <w:trPr>
          <w:cantSplit/>
        </w:trPr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CT-CQ-F02-07</w:t>
            </w:r>
          </w:p>
        </w:tc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uma amostragem de item que tem verificação antiga e verificação nova e ver quais perguntas aparecem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as do checklist novo (RN-CQ-F02-009)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Verificação de Amostragem (segunda versão):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Verificação de Amostragem (segunda versão):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