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Solicitação de Análise: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a lista, nada além do acesso. Para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, tenha à mão o item (código ou nome com pelo menos 3 letras, porque a busca só começa com 3 caracteres: SolicitacaoAnalise.js:139 e 192, IncluirNovo.js:23) e, para produto ou material, o </w:t>
      </w:r>
      <w:r>
        <w:rPr>
          <w:b/>
          <w:bCs/>
          <w:szCs w:val="20"/>
        </w:rPr>
        <w:t xml:space="preserve">motivo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item de entrada</w:t>
      </w:r>
      <w:r>
        <w:rPr>
          <w:szCs w:val="20"/>
        </w:rPr>
        <w:t xml:space="preserve"> (lote) já existentes no Estoque.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Abra Solicitação de Análise. Escolha </w:t>
      </w:r>
      <w:r>
        <w:rPr>
          <w:b/>
          <w:bCs/>
          <w:szCs w:val="20"/>
        </w:rPr>
        <w:t xml:space="preserve">PRODUTO / MATERIAL</w:t>
      </w:r>
      <w:r>
        <w:rPr>
          <w:szCs w:val="20"/>
        </w:rPr>
        <w:t xml:space="preserve"> (marcado de início) ou </w:t>
      </w:r>
      <w:r>
        <w:rPr>
          <w:b/>
          <w:bCs/>
          <w:szCs w:val="20"/>
        </w:rPr>
        <w:t xml:space="preserve">ÁGUA / AMBIENTE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Preencha o que quiser filtrar. Produto/Material: Tipo Item Análise, Item Análise, Motivo ("ROTINA" mostra as que não têm motivo), Tipo Análise e Data Solicitação (de/até). Água/Ambiente: Tipo Item Análise, Item Análise, Tipo Análise e Data Solicitação. Em ambas: Nº Solicitação, Item Entrada e Situação (Index.cshtml:40-153).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. A lista mostra 10 linhas por página (UI/Web.config:15), da mais nova para a mais antiga. </w:t>
      </w:r>
      <w:r>
        <w:rPr>
          <w:b/>
          <w:bCs/>
          <w:szCs w:val="20"/>
        </w:rPr>
        <w:t xml:space="preserve">Limpar</w:t>
      </w:r>
      <w:r>
        <w:rPr>
          <w:szCs w:val="20"/>
        </w:rPr>
        <w:t xml:space="preserve"> esvazia os filtros e esconde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Cada linha tem a lupa (</w:t>
      </w:r>
      <w:r>
        <w:rPr>
          <w:b/>
          <w:bCs/>
          <w:szCs w:val="20"/>
        </w:rPr>
        <w:t xml:space="preserve">Ver</w:t>
      </w:r>
      <w:r>
        <w:rPr>
          <w:szCs w:val="20"/>
        </w:rPr>
        <w:t xml:space="preserve">) e o ícone </w:t>
      </w:r>
      <w:r>
        <w:rPr>
          <w:b/>
          <w:bCs/>
          <w:szCs w:val="20"/>
        </w:rPr>
        <w:t xml:space="preserve">Ver log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uma solicitação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em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. Com "PRODUTO / MATERIAL" escolhido, abre a inclusão de produto/material; com "ÁGUA / AMBIENTE", a de água e ambiente (ConsultarSolicitacoesIndex.js:226-237).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 (água ou ambiente). Escolha o tipo de item, digite pelo menos 3 letras do ponto ou da sala e selecione. Marque Físico-Químico e/ou Microbiológico (para ambiente, o Físico-Químico fica desabilitado na tela: SolicitacaoAnalise.js:75-92). A fase "Amostragem" já vem marcada. Escreva observações (até 500 caracteres) e clique em </w:t>
      </w:r>
      <w:r>
        <w:rPr>
          <w:b/>
          <w:bCs/>
          <w:szCs w:val="20"/>
        </w:rPr>
        <w:t xml:space="preserve">Salvar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 (produto ou material). Escolha o Tipo Item Análise, o </w:t>
      </w:r>
      <w:r>
        <w:rPr>
          <w:b/>
          <w:bCs/>
          <w:szCs w:val="20"/>
        </w:rPr>
        <w:t xml:space="preserve">Motivo</w:t>
      </w:r>
      <w:r>
        <w:rPr>
          <w:szCs w:val="20"/>
        </w:rPr>
        <w:t xml:space="preserve">, o Tipo de Análise, o Item Análise (busca por 3 letras) e o </w:t>
      </w:r>
      <w:r>
        <w:rPr>
          <w:b/>
          <w:bCs/>
          <w:szCs w:val="20"/>
        </w:rPr>
        <w:t xml:space="preserve">Item Entrada</w:t>
      </w:r>
      <w:r>
        <w:rPr>
          <w:szCs w:val="20"/>
        </w:rPr>
        <w:t xml:space="preserve"> (lista de lotes do Estoque). Lote, validade, entrada, quantidade, unidade, volumes, fabricante e fornecedor são preenchidos sozinhos e não podem ser mudados. Clique em </w:t>
      </w:r>
      <w:r>
        <w:rPr>
          <w:b/>
          <w:bCs/>
          <w:szCs w:val="20"/>
        </w:rPr>
        <w:t xml:space="preserve">Salvar</w:t>
      </w:r>
      <w:r>
        <w:rPr>
          <w:szCs w:val="20"/>
        </w:rPr>
        <w:t xml:space="preserve"> e confirme "Confirma a inclusão da solicitação?" (IncluirNovo.js:108).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Aparece a mensagem de resultado e a tela volta à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 detalhe, pedir reanálise e cancelar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Na lista, clique na lupa. Solicitação </w:t>
      </w:r>
      <w:r>
        <w:rPr>
          <w:b/>
          <w:bCs/>
          <w:szCs w:val="20"/>
        </w:rPr>
        <w:t xml:space="preserve">sem motivo</w:t>
      </w:r>
      <w:r>
        <w:rPr>
          <w:szCs w:val="20"/>
        </w:rPr>
        <w:t xml:space="preserve"> abre o detalhe com os botões </w:t>
      </w:r>
      <w:r>
        <w:rPr>
          <w:b/>
          <w:bCs/>
          <w:szCs w:val="20"/>
        </w:rPr>
        <w:t xml:space="preserve">Reanálise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Cancelar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Voltar</w:t>
      </w:r>
      <w:r>
        <w:rPr>
          <w:szCs w:val="20"/>
        </w:rPr>
        <w:t xml:space="preserve">; solicitação </w:t>
      </w:r>
      <w:r>
        <w:rPr>
          <w:b/>
          <w:bCs/>
          <w:szCs w:val="20"/>
        </w:rPr>
        <w:t xml:space="preserve">com motivo</w:t>
      </w:r>
      <w:r>
        <w:rPr>
          <w:szCs w:val="20"/>
        </w:rPr>
        <w:t xml:space="preserve"> abre um detalhe só para leitura, sem Reanálise nem Cancelar (_SolicitacoesUsuario.cshtml:87-98; DetalharNovo.cshtml:25).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 (Cancelar). Confirme "Confirma o cancelamento do item?", escreva a justificativa e clique em OK. O sistema deixa cancelar até uma solicitação com </w:t>
      </w:r>
      <w:r>
        <w:rPr>
          <w:b/>
          <w:bCs/>
          <w:szCs w:val="20"/>
        </w:rPr>
        <w:t xml:space="preserve">laudo liberado</w:t>
      </w:r>
      <w:r>
        <w:rPr>
          <w:szCs w:val="20"/>
        </w:rPr>
        <w:t xml:space="preserve"> (CT-CQ-017).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 (Reanálise). Clique em </w:t>
      </w:r>
      <w:r>
        <w:rPr>
          <w:b/>
          <w:bCs/>
          <w:szCs w:val="20"/>
        </w:rPr>
        <w:t xml:space="preserve">Reanálise</w:t>
      </w:r>
      <w:r>
        <w:rPr>
          <w:szCs w:val="20"/>
        </w:rPr>
        <w:t xml:space="preserve">, escolha a fase e escreva a observação. Atenção: pelo código, a solicitação anterior e a amostragem e as análises dela são </w:t>
      </w:r>
      <w:r>
        <w:rPr>
          <w:b/>
          <w:bCs/>
          <w:szCs w:val="20"/>
        </w:rPr>
        <w:t xml:space="preserve">canceladas</w:t>
      </w:r>
      <w:r>
        <w:rPr>
          <w:szCs w:val="20"/>
        </w:rPr>
        <w:t xml:space="preserve"> (ponto para validar).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coluna </w:t>
      </w:r>
      <w:r>
        <w:rPr>
          <w:b/>
          <w:bCs/>
          <w:szCs w:val="20"/>
        </w:rPr>
        <w:t xml:space="preserve">Situação</w:t>
      </w:r>
      <w:r>
        <w:rPr>
          <w:szCs w:val="20"/>
        </w:rPr>
        <w:t xml:space="preserve"> da lista mostra "Laudo Liberado" para uma solicitação </w:t>
      </w:r>
      <w:r>
        <w:rPr>
          <w:b/>
          <w:bCs/>
          <w:szCs w:val="20"/>
        </w:rPr>
        <w:t xml:space="preserve">cancelada</w:t>
      </w:r>
      <w:r>
        <w:rPr>
          <w:szCs w:val="20"/>
        </w:rPr>
        <w:t xml:space="preserve"> se alguma análise dela já tinha laudo (DV-CQ-021). Para saber a situação verdadeira, abra o detalhe.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cancelamento mostra "Ocorreu um erro inesperado." e, mesmo assim, </w:t>
      </w:r>
      <w:r>
        <w:rPr>
          <w:b/>
          <w:bCs/>
          <w:szCs w:val="20"/>
        </w:rPr>
        <w:t xml:space="preserve">cancela</w:t>
      </w:r>
      <w:r>
        <w:rPr>
          <w:szCs w:val="20"/>
        </w:rPr>
        <w:t xml:space="preserve"> (DV-CQ-007). Não repita o clique achando que não funcionou.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das solicitações geradas pela agenda e a primeira solicitação seguinte saem fora da sequência (DV-CQ-024).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edita uma solicitação já criada, não exclui, não pede senha ao cancelar e não mostra quem cancelou. Não prioriza (tela 02) e não programa a coleta (tela 04).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Area/Views/SolicitacaoAnalise/*.cshtml e os scripts da pasta </w:t>
      </w:r>
      <w:r>
        <w:rPr>
          <w:szCs w:val="20"/>
        </w:rPr>
        <w:t xml:space="preserve">Area/Script/</w:t>
      </w:r>
      <w:r>
        <w:rPr>
          <w:szCs w:val="20"/>
        </w:rPr>
        <w:t xml:space="preserve"> (caminhos na seção Resumo).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Pesquisa (lista)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30"/>
        <w:gridCol w:w="1525"/>
        <w:gridCol w:w="1406"/>
        <w:gridCol w:w="1958"/>
        <w:gridCol w:w="3312"/>
      </w:tblGrid>
      <w:tr>
        <w:trPr>
          <w:tblHeader/>
          <w:cantSplit/>
        </w:trPr>
        <w:tc>
          <w:tcPr>
            <w:tcW w:w="14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5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Selecione: Produto / Material ou Água / Ambiente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 de opção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(um vem marcado)</w:t>
            </w:r>
          </w:p>
        </w:tc>
        <w:tc>
          <w:tcPr>
            <w:tcW w:w="1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o conjunto de filtros e o tipo de itens listados (matéria-prima, embalagem, granel, produto acabado, semielaborado e padrão secundário, ou ambiente e as três águas)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Index.cshtml:33-34; SolicitacaoAnaliseRepository.cs:237-263</w:t>
            </w:r>
          </w:p>
        </w:tc>
      </w:tr>
      <w:tr>
        <w:trPr>
          <w:cantSplit/>
        </w:trPr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Item Análise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Material: tipos de material; Água/Ambiente: água potável, purificada, injetáveis e ambiente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Index.cshtml:50 e 104; ObterTipoItemAnaliseParaSolicitacaoService.cs:21-60</w:t>
            </w:r>
          </w:p>
        </w:tc>
      </w:tr>
      <w:tr>
        <w:trPr>
          <w:cantSplit/>
        </w:trPr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Análise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busca (mínimo 3 letras)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no cadastro de materiais do Estoque ou de pontos de água e salas do Principal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Index.cshtml:57 e 111; AutoCompleteController.cs:12-44</w:t>
            </w:r>
          </w:p>
        </w:tc>
      </w:tr>
      <w:tr>
        <w:trPr>
          <w:cantSplit/>
        </w:trPr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desabilitado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código do item escolhido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Index.cshtml:63</w:t>
            </w:r>
          </w:p>
        </w:tc>
      </w:tr>
      <w:tr>
        <w:trPr>
          <w:cantSplit/>
        </w:trPr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"SELECIONE...", "ROTINA" (sem motivo) e os motivos cadastrados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Index.cshtml:71; SolicitacaoAnaliseController.cs:882-900</w:t>
            </w:r>
          </w:p>
        </w:tc>
      </w:tr>
      <w:tr>
        <w:trPr>
          <w:cantSplit/>
        </w:trPr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Análise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caixas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Físico-Químico e Microbiológica; </w:t>
            </w:r>
            <w:r>
              <w:rPr>
                <w:sz w:val="18"/>
                <w:b/>
                <w:bCs/>
                <w:szCs w:val="20"/>
              </w:rPr>
              <w:t xml:space="preserve">com as duas marcadas, não filtra por tipo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Index.cshtml:77-78; ConsultarSolicitacoesIndex.js:198-201</w:t>
            </w:r>
          </w:p>
        </w:tc>
      </w:tr>
      <w:tr>
        <w:trPr>
          <w:cantSplit/>
        </w:trPr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Solicitação (de e até)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com calendário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"até" vale até as 23:59:59 do dia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Index.cshtml:86-87; SolicitacaoAnaliseRepository.cs:199-206</w:t>
            </w:r>
          </w:p>
        </w:tc>
      </w:tr>
      <w:tr>
        <w:trPr>
          <w:cantSplit/>
        </w:trPr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Solicitação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o texto digitado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Index.cshtml:141; SolicitacaoAnaliseRepository.cs:219-220</w:t>
            </w:r>
          </w:p>
        </w:tc>
      </w:tr>
      <w:tr>
        <w:trPr>
          <w:cantSplit/>
        </w:trPr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Entrada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o texto digitado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Index.cshtml:145; SolicitacaoAnaliseRepository.cs:222-223</w:t>
            </w:r>
          </w:p>
        </w:tc>
      </w:tr>
      <w:tr>
        <w:trPr>
          <w:cantSplit/>
        </w:trPr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nove situações do cadastro; filtra pela situação </w:t>
            </w:r>
            <w:r>
              <w:rPr>
                <w:sz w:val="18"/>
                <w:b/>
                <w:bCs/>
                <w:szCs w:val="20"/>
              </w:rPr>
              <w:t xml:space="preserve">gravada</w:t>
            </w:r>
            <w:r>
              <w:rPr>
                <w:sz w:val="18"/>
                <w:szCs w:val="20"/>
              </w:rPr>
              <w:t xml:space="preserve">, não pela mostrada na coluna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Index.cshtml:149; SolicitacaoAnaliseRepository.cs:225-226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 de resultado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59"/>
        <w:gridCol w:w="3287"/>
        <w:gridCol w:w="4385"/>
      </w:tblGrid>
      <w:tr>
        <w:trPr>
          <w:tblHeader/>
          <w:cantSplit/>
        </w:trPr>
        <w:tc>
          <w:tcPr>
            <w:tcW w:w="19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</w:t>
            </w:r>
          </w:p>
        </w:tc>
        <w:tc>
          <w:tcPr>
            <w:tcW w:w="32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Observação</w:t>
            </w:r>
          </w:p>
        </w:tc>
        <w:tc>
          <w:tcPr>
            <w:tcW w:w="43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 na busca de produto/material; vazio vira "ROTINA"</w:t>
            </w:r>
          </w:p>
        </w:tc>
        <w:tc>
          <w:tcPr>
            <w:tcW w:w="4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_SolicitacoesUsuario.cshtml:12-17; SolicitacaoAnaliseController.cs:828</w:t>
            </w:r>
          </w:p>
        </w:tc>
      </w:tr>
      <w:tr>
        <w:trPr>
          <w:cantSplit/>
        </w:trPr>
        <w:tc>
          <w:tcPr>
            <w:tcW w:w="1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solicitação, Data solicitação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"NNN/AA"; data no formato dd/mm/aaaa</w:t>
            </w:r>
          </w:p>
        </w:tc>
        <w:tc>
          <w:tcPr>
            <w:tcW w:w="4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_SolicitacoesUsuario.cshtml:19-27; SolicitacoesUsuarioModel.cs</w:t>
            </w:r>
          </w:p>
        </w:tc>
      </w:tr>
      <w:tr>
        <w:trPr>
          <w:cantSplit/>
        </w:trPr>
        <w:tc>
          <w:tcPr>
            <w:tcW w:w="1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"Laudo Liberado" se alguma análise da solicitação tem laudo liberado; senão, a situação gravada</w:t>
            </w:r>
          </w:p>
        </w:tc>
        <w:tc>
          <w:tcPr>
            <w:tcW w:w="4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SolicitacaoAnaliseController.cs:822 e 835; SolicitacaoAnaliseService.cs:470-485</w:t>
            </w:r>
          </w:p>
        </w:tc>
      </w:tr>
      <w:tr>
        <w:trPr>
          <w:cantSplit/>
        </w:trPr>
        <w:tc>
          <w:tcPr>
            <w:tcW w:w="1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entrada, Tipo análise, Item análise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entrada só na busca de produto/material</w:t>
            </w:r>
          </w:p>
        </w:tc>
        <w:tc>
          <w:tcPr>
            <w:tcW w:w="4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_SolicitacoesUsuario.cshtml:28-36</w:t>
            </w:r>
          </w:p>
        </w:tc>
      </w:tr>
      <w:tr>
        <w:trPr>
          <w:cantSplit/>
        </w:trPr>
        <w:tc>
          <w:tcPr>
            <w:tcW w:w="1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Lupa e Ver log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detalhe; ver o histórico da solicitação</w:t>
            </w:r>
          </w:p>
        </w:tc>
        <w:tc>
          <w:tcPr>
            <w:tcW w:w="4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_SolicitacoesUsuario.cshtml:87-104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Inclusão de água e ambiente (Incluir.cshtml)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06"/>
        <w:gridCol w:w="1080"/>
        <w:gridCol w:w="1453"/>
        <w:gridCol w:w="2118"/>
        <w:gridCol w:w="3474"/>
      </w:tblGrid>
      <w:tr>
        <w:trPr>
          <w:tblHeader/>
          <w:cantSplit/>
        </w:trPr>
        <w:tc>
          <w:tcPr>
            <w:tcW w:w="15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1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Item Análise</w:t>
            </w:r>
          </w:p>
        </w:tc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Água potável, purificada, injetáveis ou ambiente</w:t>
            </w:r>
          </w:p>
        </w:tc>
        <w:tc>
          <w:tcPr>
            <w:tcW w:w="3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Incluir.cshtml:184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Análise</w:t>
            </w:r>
          </w:p>
        </w:tc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busca (mínimo 3 letras)</w:t>
            </w:r>
          </w:p>
        </w:tc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"Item análise não foi informado!" se vazio</w:t>
            </w:r>
          </w:p>
        </w:tc>
        <w:tc>
          <w:tcPr>
            <w:tcW w:w="3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Incluir.cshtml:192; SolicitacaoAnaliseController.cs:120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Análise</w:t>
            </w:r>
          </w:p>
        </w:tc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Caixas</w:t>
            </w:r>
          </w:p>
        </w:tc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pelo menos uma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"Tipo análise não foi informado!". Para ambiente, o Físico-Químico é desabilitado </w:t>
            </w:r>
            <w:r>
              <w:rPr>
                <w:sz w:val="18"/>
                <w:b/>
                <w:bCs/>
                <w:szCs w:val="20"/>
              </w:rPr>
              <w:t xml:space="preserve">só pelo script</w:t>
            </w:r>
          </w:p>
        </w:tc>
        <w:tc>
          <w:tcPr>
            <w:tcW w:w="3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Incluir.cshtml:200-204; SolicitacaoAnalise.js:75-92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Fase(s) Análise</w:t>
            </w:r>
          </w:p>
        </w:tc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 de opção</w:t>
            </w:r>
          </w:p>
        </w:tc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"Amostragem" é oferecida na inclusão; "Análise" só aparece na reanálise</w:t>
            </w:r>
          </w:p>
        </w:tc>
        <w:tc>
          <w:tcPr>
            <w:tcW w:w="3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Incluir.cshtml:219-229; SolicitacaoAnalise.js:338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Observações</w:t>
            </w:r>
          </w:p>
        </w:tc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500</w:t>
            </w:r>
          </w:p>
        </w:tc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3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Incluir.cshtml:237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Inclusão de produto e material (IncluirNovo.cshtml)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60"/>
        <w:gridCol w:w="1541"/>
        <w:gridCol w:w="1411"/>
        <w:gridCol w:w="1869"/>
        <w:gridCol w:w="3350"/>
      </w:tblGrid>
      <w:tr>
        <w:trPr>
          <w:tblHeader/>
          <w:cantSplit/>
        </w:trPr>
        <w:tc>
          <w:tcPr>
            <w:tcW w:w="14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5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Item Análise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"Tipo item análise é obrigatório!"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IncluirNovo.cshtml:42; IncluirNovo.js:207-209</w:t>
            </w:r>
          </w:p>
        </w:tc>
      </w:tr>
      <w:tr>
        <w:trPr>
          <w:cantSplit/>
        </w:trPr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Criação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desabilitado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hoje, só informativa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IncluirNovo.cshtml:48; SolicitacaoAnaliseController.cs:265</w:t>
            </w:r>
          </w:p>
        </w:tc>
      </w:tr>
      <w:tr>
        <w:trPr>
          <w:cantSplit/>
        </w:trPr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motivo é obrigatório!"; define o almoxarifado regulatório (retenção, referência, estabilidade) de onde saem os lotes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IncluirNovo.cshtml:56; IncluirNovo.js:191-193</w:t>
            </w:r>
          </w:p>
        </w:tc>
      </w:tr>
      <w:tr>
        <w:trPr>
          <w:cantSplit/>
        </w:trPr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Análise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Caixas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pelo menos uma</w:t>
            </w:r>
          </w:p>
        </w:tc>
        <w:tc>
          <w:tcPr>
            <w:tcW w:w="1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"Tipo de análise é obrigatório!"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IncluirNovo.cshtml:64-67; IncluirNovo.js:195-197</w:t>
            </w:r>
          </w:p>
        </w:tc>
      </w:tr>
      <w:tr>
        <w:trPr>
          <w:cantSplit/>
        </w:trPr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Análise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busca (mínimo 3 letras)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"Item análise é obrigatório!"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IncluirNovo.cshtml:89; IncluirNovo.js:199-201</w:t>
            </w:r>
          </w:p>
        </w:tc>
      </w:tr>
      <w:tr>
        <w:trPr>
          <w:cantSplit/>
        </w:trPr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Entrada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lotes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"Item entrada é obrigatório!"; a lista vem do Estoque conforme o item e o motivo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IncluirNovo.cshtml:110; IncluirNovo.js:121-146 e 203-205</w:t>
            </w:r>
          </w:p>
        </w:tc>
      </w:tr>
      <w:tr>
        <w:trPr>
          <w:cantSplit/>
        </w:trPr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Lote, Validade, Data Entrada, Quantidade, Unidade, N° Volumes, Fabricante, Fornecedor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desabilitado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Preenchidos com os dados do lote no Estoque (a quantidade é o saldo do almoxarifado do motivo)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IncluirNovo.cshtml:118-174; IncluirNovo.js:148-161; SolicitacaoAnaliseController.cs:548-572</w:t>
            </w:r>
          </w:p>
        </w:tc>
      </w:tr>
      <w:tr>
        <w:trPr>
          <w:cantSplit/>
        </w:trPr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Obs. Solicitante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1000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IncluirNovo.cshtml:182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Detalhe (Detalhar e DetalharNovo)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Mostram, sem poder alterar: código e nome do item, tipo do item, situação, data de criação, criado por, nº da solicitação, etapa e subetapa, código e descrição do ambiente, item de entrada, lote, validade, data de entrada, quantidade, unidade, nº de volumes, fabricante, fornecedor, observação do solicitante e, se a solicitação veio de uma reanálise, o número da solicitação de origem. O detalhe de solicitação </w:t>
      </w:r>
      <w:r>
        <w:rPr>
          <w:b/>
          <w:bCs/>
          <w:szCs w:val="20"/>
        </w:rPr>
        <w:t xml:space="preserve">cancelada</w:t>
      </w:r>
      <w:r>
        <w:rPr>
          <w:szCs w:val="20"/>
        </w:rPr>
        <w:t xml:space="preserve"> mostra também a "Justificava de Cancelamento" lida do histórico (Detalhar.cshtml:32-41 e 223-233; SolicitacaoAnaliseController.cs:724-730). O </w:t>
      </w:r>
      <w:r>
        <w:rPr>
          <w:szCs w:val="20"/>
        </w:rPr>
        <w:t xml:space="preserve">DetalharNovo</w:t>
      </w:r>
      <w:r>
        <w:rPr>
          <w:szCs w:val="20"/>
        </w:rPr>
        <w:t xml:space="preserve"> acrescenta o Motivo (DetalharNovo.cshtml:50-55).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Quais botões cada pessoa vê depende das regras de acesso, que estão na seção de segurança.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99"/>
        <w:gridCol w:w="1626"/>
        <w:gridCol w:w="1951"/>
        <w:gridCol w:w="1512"/>
        <w:gridCol w:w="3243"/>
      </w:tblGrid>
      <w:tr>
        <w:trPr>
          <w:tblHeader/>
          <w:cantSplit/>
        </w:trPr>
        <w:tc>
          <w:tcPr>
            <w:tcW w:w="12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9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5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solicitação</w:t>
            </w:r>
          </w:p>
        </w:tc>
        <w:tc>
          <w:tcPr>
            <w:tcW w:w="32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solicitações dos filtros, 10 por página</w:t>
            </w: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Index.cshtml:158; SolicitacaoAnaliseController.cs:426-470</w:t>
            </w:r>
          </w:p>
        </w:tc>
      </w:tr>
      <w:tr>
        <w:trPr>
          <w:cantSplit/>
        </w:trPr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esconde a lista</w:t>
            </w: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ConsultarSolicitacoesIndex.js:129-166</w:t>
            </w:r>
          </w:p>
        </w:tc>
      </w:tr>
      <w:tr>
        <w:trPr>
          <w:cantSplit/>
        </w:trPr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inclusão de produto/material ou de água/ambiente</w:t>
            </w: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Index.cshtml:163; ConsultarSolicitacoesIndex.js:226-237</w:t>
            </w:r>
          </w:p>
        </w:tc>
      </w:tr>
      <w:tr>
        <w:trPr>
          <w:cantSplit/>
        </w:trPr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Lupa (Ver)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</w:t>
            </w:r>
            <w:r>
              <w:rPr>
                <w:sz w:val="18"/>
                <w:szCs w:val="20"/>
              </w:rPr>
              <w:t xml:space="preserve">Detalhar</w:t>
            </w:r>
            <w:r>
              <w:rPr>
                <w:sz w:val="18"/>
                <w:szCs w:val="20"/>
              </w:rPr>
              <w:t xml:space="preserve"> (sem motivo) ou </w:t>
            </w:r>
            <w:r>
              <w:rPr>
                <w:sz w:val="18"/>
                <w:szCs w:val="20"/>
              </w:rPr>
              <w:t xml:space="preserve">DetalharNovo</w:t>
            </w:r>
            <w:r>
              <w:rPr>
                <w:sz w:val="18"/>
                <w:szCs w:val="20"/>
              </w:rPr>
              <w:t xml:space="preserve"> (com motivo)</w:t>
            </w: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_SolicitacoesUsuario.cshtml:87-98</w:t>
            </w:r>
          </w:p>
        </w:tc>
      </w:tr>
      <w:tr>
        <w:trPr>
          <w:cantSplit/>
        </w:trPr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da solicitação</w:t>
            </w: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_SolicitacoesUsuario.cshtml:102-104</w:t>
            </w:r>
          </w:p>
        </w:tc>
      </w:tr>
      <w:tr>
        <w:trPr>
          <w:cantSplit/>
        </w:trPr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(inclusão)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Nas telas de inclusão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os campos e grava uma solicitação por tipo de análise</w:t>
            </w: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Coleta pendente de programação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Incluir.cshtml:247; IncluirNovo.cshtml:190</w:t>
            </w:r>
          </w:p>
        </w:tc>
      </w:tr>
      <w:tr>
        <w:trPr>
          <w:cantSplit/>
        </w:trPr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(inclusão)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inclusão de água/ambiente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 formulário</w:t>
            </w: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SolicitacaoAnalise.js:46-50</w:t>
            </w:r>
          </w:p>
        </w:tc>
      </w:tr>
      <w:tr>
        <w:trPr>
          <w:cantSplit/>
        </w:trPr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Detalhar (solicitação sem motivo)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inclusão com os dados travados</w:t>
            </w: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Nova solicitação; a anterior é cancelada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Detalhar.cshtml:246; SolicitacaoAnaliseDetalhar.js:27-29</w:t>
            </w:r>
          </w:p>
        </w:tc>
      </w:tr>
      <w:tr>
        <w:trPr>
          <w:cantSplit/>
        </w:trPr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Detalhar, enquanto não houver justificativa no histórico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justificativa e cancela</w:t>
            </w: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Cancelada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Detalhar.cshtml:248-253; SolicitacaoAnaliseDetalhar.js:4-19</w:t>
            </w:r>
          </w:p>
        </w:tc>
      </w:tr>
      <w:tr>
        <w:trPr>
          <w:cantSplit/>
        </w:trPr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Nas telas de detalhe e inclusão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</w:t>
            </w: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Detalhar.cshtml:26 e 255</w:t>
            </w:r>
          </w:p>
        </w:tc>
      </w:tr>
      <w:tr>
        <w:trPr>
          <w:cantSplit/>
        </w:trPr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Páginas ("1 2 3")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a pesquisa traz mais de 10 linhas, acima e abaixo da lista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de página e refaz a pesquisa</w:t>
            </w: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UI/Web.config:15; vista em 30/10/2026 (captura </w:t>
            </w:r>
            <w:r>
              <w:rPr>
                <w:sz w:val="18"/>
                <w:szCs w:val="20"/>
              </w:rPr>
              <w:t xml:space="preserve">B-novas-solicitacoes</w:t>
            </w:r>
            <w:r>
              <w:rPr>
                <w:sz w:val="18"/>
                <w:szCs w:val="20"/>
              </w:rPr>
              <w:t xml:space="preserve">: três páginas, de produto/material, ordem da mais nova para a mais antiga)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marcadas "vista em teste" aparecem no resultado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63"/>
        <w:gridCol w:w="2923"/>
        <w:gridCol w:w="3845"/>
      </w:tblGrid>
      <w:tr>
        <w:trPr>
          <w:tblHeader/>
          <w:cantSplit/>
        </w:trPr>
        <w:tc>
          <w:tcPr>
            <w:tcW w:w="28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do código)</w:t>
            </w:r>
          </w:p>
        </w:tc>
        <w:tc>
          <w:tcPr>
            <w:tcW w:w="29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8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análise não foi informado!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tipo de análise (vista em teste, CT-CQ-001, 23/10/2026)</w:t>
            </w:r>
          </w:p>
        </w:tc>
        <w:tc>
          <w:tcPr>
            <w:tcW w:w="3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SolicitacaoAnaliseController.cs:122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análise não foi informado!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o item (vista em teste, CT-CQ-N-19, 23/10/2026)</w:t>
            </w:r>
          </w:p>
        </w:tc>
        <w:tc>
          <w:tcPr>
            <w:tcW w:w="3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SolicitacaoAnaliseController.cs:120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item análise não foi informado!; Fase Coleta ou Fase Análise não foi informada!; Item entrada não informado!; Etapa/SubEtapa não informado!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a inclusão de água/ambiente com o campo vazio</w:t>
            </w:r>
          </w:p>
        </w:tc>
        <w:tc>
          <w:tcPr>
            <w:tcW w:w="3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SolicitacaoAnaliseController.cs:121, 123, 133 e 143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entrada não deve ser informado!; Etapa/subetapa não deve ser informado!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item que não aceita lote ou etapa</w:t>
            </w:r>
          </w:p>
        </w:tc>
        <w:tc>
          <w:tcPr>
            <w:tcW w:w="3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SolicitacaoAnaliseController.cs:171 e 198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motivo é obrigatório!; Tipo de análise é obrigatório!; Item análise é obrigatório!; Item entrada é obrigatório!; Tipo item análise é obrigatório!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a inclusão de produto/material incompleta</w:t>
            </w:r>
          </w:p>
        </w:tc>
        <w:tc>
          <w:tcPr>
            <w:tcW w:w="3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IncluirNovo.js:192, 196, 200, 204 e 208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da solicitação?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gravar produto/material</w:t>
            </w:r>
          </w:p>
        </w:tc>
        <w:tc>
          <w:tcPr>
            <w:tcW w:w="3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IncluirNovo.js:108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efetuada com sucesso.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gravada (vista em teste, CT-CQ-001 e CT-CQ-R2-AC-01)</w:t>
            </w:r>
          </w:p>
        </w:tc>
        <w:tc>
          <w:tcPr>
            <w:tcW w:w="3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CQControllerBase.cs:304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o cancelamento do item?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Clique em Cancelar</w:t>
            </w:r>
          </w:p>
        </w:tc>
        <w:tc>
          <w:tcPr>
            <w:tcW w:w="3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SolicitacaoAnaliseDetalhar.js:5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justificativa; A justificativa é obrigatória!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 justificativa do cancelamento (só confere que não está vazia)</w:t>
            </w:r>
          </w:p>
        </w:tc>
        <w:tc>
          <w:tcPr>
            <w:tcW w:w="3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_ModalJustificativa.cshtml:43 e 32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Cancelamento efetuado com sucesso.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Cancelamento e histórico gravados (</w:t>
            </w:r>
            <w:r>
              <w:rPr>
                <w:sz w:val="18"/>
                <w:b/>
                <w:bCs/>
                <w:szCs w:val="20"/>
              </w:rPr>
              <w:t xml:space="preserve">não vista em teste</w:t>
            </w:r>
            <w:r>
              <w:rPr>
                <w:sz w:val="18"/>
                <w:szCs w:val="20"/>
              </w:rPr>
              <w:t xml:space="preserve">: as duas tentativas deram o erro abaixo)</w:t>
            </w:r>
          </w:p>
        </w:tc>
        <w:tc>
          <w:tcPr>
            <w:tcW w:w="3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CQControllerBase.cs:307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cancelar ou ao incluir (vista em teste, CT-CQ-017 e CT-CQ-N-31, 23/10/2026)</w:t>
            </w:r>
          </w:p>
        </w:tc>
        <w:tc>
          <w:tcPr>
            <w:tcW w:w="3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CQControllerBase.cs:303; SolicitacaoAnaliseController.cs:397-399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é permitido cancelar uma solicitação de análise com situação diferente de pendente.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uma solicitação já cancelada ou concluída (a frase não descreve a regra: ver RN-CQ-017)</w:t>
            </w:r>
          </w:p>
        </w:tc>
        <w:tc>
          <w:tcPr>
            <w:tcW w:w="3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CancelarSolicitacaoAnaliseService.cs:12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 realizada com sucesso.; Ocorreram erros ao gerar a reanálise!; Fase(s) coleta ou análise deve ser informada.; Não foi possível fazer reanálise para esta solicitação.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Fim da reanálise (não vistas em teste)</w:t>
            </w:r>
          </w:p>
        </w:tc>
        <w:tc>
          <w:tcPr>
            <w:tcW w:w="3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SolicitacaoAnaliseController.cs:518 e 522; SolicitacaoAnaliseService.cs:302 e 452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linhas (não vista em teste)</w:t>
            </w:r>
          </w:p>
        </w:tc>
        <w:tc>
          <w:tcPr>
            <w:tcW w:w="3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_SolicitacoesUsuario.cshtml:46</w:t>
            </w:r>
          </w:p>
        </w:tc>
      </w:tr>
      <w:tr>
        <w:trPr>
          <w:cantSplit/>
        </w:trPr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de comunicação com o servidor, em qualquer chamada da tela</w:t>
            </w:r>
          </w:p>
        </w:tc>
        <w:tc>
          <w:tcPr>
            <w:tcW w:w="3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CQApi.js:20-22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Solicitação de Análise: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Solicitação de Análise: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