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Priorização de Solicitação 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existir (ela chega do Estoque ou da Produção, ou foi aberta na tela Solicitação de Análise) e ser de </w:t>
      </w:r>
      <w:r>
        <w:rPr>
          <w:b/>
          <w:bCs/>
          <w:szCs w:val="20"/>
        </w:rPr>
        <w:t xml:space="preserve">produto ou material</w:t>
      </w:r>
      <w:r>
        <w:rPr>
          <w:szCs w:val="20"/>
        </w:rPr>
        <w:t xml:space="preserve">. Solicitações de água e ambiente não aparecem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Priorizar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Priorização de Solicitação Análise. Os filtros ficam no alto; a lista fica escondida.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Filtre, se quiser: Data da solicitação (de e até), Situação, Número da solicitação, Item Entrada, e, em "Filtro Produto / Material", Código e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Atenção à caixa </w:t>
      </w:r>
      <w:r>
        <w:rPr>
          <w:b/>
          <w:bCs/>
          <w:szCs w:val="20"/>
        </w:rPr>
        <w:t xml:space="preserve">Priorizadas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Desmarcada</w:t>
      </w:r>
      <w:r>
        <w:rPr>
          <w:szCs w:val="20"/>
        </w:rPr>
        <w:t xml:space="preserve">, a pesquisa traz só as solicitações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são urgentes; </w:t>
      </w:r>
      <w:r>
        <w:rPr>
          <w:b/>
          <w:bCs/>
          <w:szCs w:val="20"/>
        </w:rPr>
        <w:t xml:space="preserve">marcada</w:t>
      </w:r>
      <w:r>
        <w:rPr>
          <w:szCs w:val="20"/>
        </w:rPr>
        <w:t xml:space="preserve">, traz só as que </w:t>
      </w:r>
      <w:r>
        <w:rPr>
          <w:b/>
          <w:bCs/>
          <w:szCs w:val="20"/>
        </w:rPr>
        <w:t xml:space="preserve">já são</w:t>
      </w:r>
      <w:r>
        <w:rPr>
          <w:szCs w:val="20"/>
        </w:rPr>
        <w:t xml:space="preserve"> urgentes (SolicitacaoAnaliseRepository.cs:316).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lista mostra 10 linhas por página (UI/Web.config:15) com número, data, situação, item de entrada, código do produto, produto, uma caixa de marcar (coluna do ícone de alerta) e 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Marque a caixa das solicitações que passam a ser urgentes e desmarque as que deixam de ser.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Confirme "Confirma a priorização do(s) item(s)?" (ou "Confirma o cancelamento da priorização do(s) item(s)?" quando você desmarcou alguma que já era urgente). O sistema mostra "Alteração efetuada com sucesso." e a tela volta ao início.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Salvar grava a página inteira</w:t>
      </w:r>
      <w:r>
        <w:rPr>
          <w:szCs w:val="20"/>
        </w:rPr>
        <w:t xml:space="preserve">: toda linha visível recebe a marca conforme a caixa, mesmo as que você não tocou. Se você mudar de página sem salvar, a mudança da página anterior se perde.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aceita priorizar uma solicitação com laudo liberado</w:t>
      </w:r>
      <w:r>
        <w:rPr>
          <w:szCs w:val="20"/>
        </w:rPr>
        <w:t xml:space="preserve"> (DV-CQ-026): a marca não tem efeito útil nessa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prioriza e por quê </w:t>
      </w:r>
      <w:r>
        <w:rPr>
          <w:b/>
          <w:bCs/>
          <w:szCs w:val="20"/>
        </w:rPr>
        <w:t xml:space="preserve">não fica visível</w:t>
      </w:r>
      <w:r>
        <w:rPr>
          <w:szCs w:val="20"/>
        </w:rPr>
        <w:t xml:space="preserve"> na própria tela: o motivo da urgência não é pedido.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define prazo, não pede motivo, não avisa o laboratório nem o Estoque, e não prioriza água e ambiente. Não muda a ordem de nenhuma lista além de separar as urgentes em "Urgentes!".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Area/Views/PriorizarSolicitacaoAnalise/Index.cshtml e _GridPriorizacaoSolicitacaoAnalise.cshtml.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9"/>
        <w:gridCol w:w="1393"/>
        <w:gridCol w:w="1424"/>
        <w:gridCol w:w="1645"/>
        <w:gridCol w:w="3650"/>
      </w:tblGrid>
      <w:tr>
        <w:trPr>
          <w:tblHeader/>
          <w:cantSplit/>
        </w:trPr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solicitação de / até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com calendário e máscara dd/mm/aaaa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final vai até as 23:59:59 do dia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 e 30; PriorizarSolicitacaoAnalise.js:2-6; SolicitacaoAnaliseRepository.cs:292-299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nove situações do cadastro; "0" = todas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PriorizarSolicitacaoAnaliseController.cs:24-28; SolicitacaoAnaliseRepository.cs:313-314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solicitação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SolicitacaoAnaliseRepository.cs:307-308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Index.cshtml:50; SolicitacaoAnaliseRepository.cs:310-311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Priorizadas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Desmarcada: só as não urgentes; marcada: só as urgentes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Index.cshtml:56; SolicitacaoAnaliseRepository.cs:316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(do produto)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código externo do item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Index.cshtml:71; SolicitacaoAnaliseRepository.cs:301-302</w:t>
            </w:r>
          </w:p>
        </w:tc>
      </w:tr>
      <w:tr>
        <w:trPr>
          <w:cantSplit/>
        </w:trPr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(do produto)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Index.cshtml:77; SolicitacaoAnaliseRepository.cs:304-305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de resultado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7"/>
        <w:gridCol w:w="2549"/>
        <w:gridCol w:w="4705"/>
      </w:tblGrid>
      <w:tr>
        <w:trPr>
          <w:tblHeader/>
          <w:cantSplit/>
        </w:trPr>
        <w:tc>
          <w:tcPr>
            <w:tcW w:w="2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4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solicitação, Data solicitação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"NNN/AA"; data de criação</w:t>
            </w:r>
          </w:p>
        </w:tc>
        <w:tc>
          <w:tcPr>
            <w:tcW w:w="4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_GridPriorizacaoSolicitacaoAnalise.cshtml:9-14 e 53-58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</w:t>
            </w: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 (não a derivada dos laudos, como na tela Solicitação de Análise)</w:t>
            </w:r>
          </w:p>
        </w:tc>
        <w:tc>
          <w:tcPr>
            <w:tcW w:w="4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PriorizarSolicitacaoAnaliseController.cs:112-119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entrada, Código do produto, Produto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item da solicitação</w:t>
            </w:r>
          </w:p>
        </w:tc>
        <w:tc>
          <w:tcPr>
            <w:tcW w:w="4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_GridPriorizacaoSolicitacaoAnalise.cshtml:18-25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 (cabeçalho com o ícone de alerta)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Marcada = urgente</w:t>
            </w:r>
          </w:p>
        </w:tc>
        <w:tc>
          <w:tcPr>
            <w:tcW w:w="4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_GridPriorizacaoSolicitacaoAnalise.cshtml:27-29 e 72</w:t>
            </w:r>
          </w:p>
        </w:tc>
      </w:tr>
      <w:tr>
        <w:trPr>
          <w:cantSplit/>
        </w:trPr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solicitação</w:t>
            </w:r>
          </w:p>
        </w:tc>
        <w:tc>
          <w:tcPr>
            <w:tcW w:w="4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4"/>
        <w:gridCol w:w="1252"/>
        <w:gridCol w:w="1923"/>
        <w:gridCol w:w="1548"/>
        <w:gridCol w:w="3624"/>
      </w:tblGrid>
      <w:tr>
        <w:trPr>
          <w:tblHeader/>
          <w:cantSplit/>
        </w:trPr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dos filtros, 10 por página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Index.cshtml:85; PriorizarSolicitacaoAnalise.js:57-66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 e o Salvar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PriorizarSolicitacaoAnalise.js:8-13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linhas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a marca de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 as linhas da página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Urgente ou não urgente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Index.cshtml:95; PriorizarSolicitacaoAnalise.js:15-35, 64-65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ou desmarca a urgência (só vale ao salvar)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_GridPriorizacaoSolicitacaoAnalise.cshtml:72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solicitação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_GridPriorizacaoSolicitacaoAnalise.cshtml:75</w:t>
            </w:r>
          </w:p>
        </w:tc>
      </w:tr>
      <w:tr>
        <w:trPr>
          <w:cantSplit/>
        </w:trPr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uma página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 e refaz a pesquisa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PriorizarSolicitacaoAnalise.js:68-71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9"/>
        <w:gridCol w:w="3218"/>
        <w:gridCol w:w="4054"/>
      </w:tblGrid>
      <w:tr>
        <w:trPr>
          <w:tblHeader/>
          <w:cantSplit/>
        </w:trPr>
        <w:tc>
          <w:tcPr>
            <w:tcW w:w="2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priorização do(s) item(s)?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Salvar (vista em teste, CT-CQ-N-25 e CT-CQ-R2-AC-02)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PriorizarSolicitacaoAnalise.js:16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cancelamento da priorização do(s) item(s)?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depois de desmarcar uma solicitação que estava urgente na pesquisa (não vista em teste)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PriorizarSolicitacaoAnalise.js:18-19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 (vista em teste, CT-CQ-N-25, CT-CQ-N-26 e CT-CQ-R2-AC-02)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CQControllerBase.cs:305; PriorizarSolicitacaoAnaliseController.cs:78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(não vista em teste)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_GridPriorizacaoSolicitacaoAnalise.cshtml:35-42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(texto técnico da exceção)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gravação falhar, o sistema mostra ao usuário o texto da própria exceção (não vista em teste)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PriorizarSolicitacaoAnaliseController.cs:80-85</w:t>
            </w:r>
          </w:p>
        </w:tc>
      </w:tr>
      <w:tr>
        <w:trPr>
          <w:cantSplit/>
        </w:trPr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CQApi.js:20-22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Priorização de Solicitação 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Priorização de Solicitação 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