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Priorização de Solicitação Análise: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Priorização de Solicitação Análise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Controle da Qualidade › Solicitação de Análise › Priorização de Solicitação Análise (HSolutions.CQ.DB/dml.sql:169, "PRIORIZAÇÃO DE SOLICITAÇÃO ANÁLISE"). No alto da tela o sistema escreve "PRIORIZAÇÃO DE SOLICITAÇÃO DE ANÁLISE" (Area/Views/PriorizarSolicitacaoAnalise/Index.cshtml:4); o nome do menu e o do título diferem em uma palavra ("DE"). Versão legado (código entregue pelo fornecedor, versão 3.5.1). Documentação de 28/10/2026, feita pela leitura do código e pelos resultados das rodadas 1 (23/10/2026) e 2 (28/10/2026) do Controle da Qualidade (</w:t>
      </w:r>
      <w:r>
        <w:rPr>
          <w:szCs w:val="20"/>
        </w:rPr>
        <w:t xml:space="preserve">execucao/2026-10-23-rodada-1/resultado.md</w:t>
      </w:r>
      <w:r>
        <w:rPr>
          <w:szCs w:val="20"/>
        </w:rPr>
        <w:t xml:space="preserve">, </w:t>
      </w:r>
      <w:r>
        <w:rPr>
          <w:szCs w:val="20"/>
        </w:rPr>
        <w:t xml:space="preserve">execucao/2026-10-28-rodada-2/resultado.md</w:t>
      </w:r>
      <w:r>
        <w:rPr>
          <w:szCs w:val="20"/>
        </w:rPr>
        <w:t xml:space="preserve">), atualizada em 30/10/2026 com as fases A, B, C, E, F e G da rodada 2. Situação (Fase G, 30/10/2026; confere com o </w:t>
      </w:r>
      <w:r>
        <w:rPr>
          <w:szCs w:val="20"/>
        </w:rPr>
        <w:t xml:space="preserve">ordem.json</w:t>
      </w:r>
      <w:r>
        <w:rPr>
          <w:szCs w:val="20"/>
        </w:rPr>
        <w:t xml:space="preserve">):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 (DV-CQ-028, Alta, de acesso, aberto nesta tela; DV-CQ-026, Baixa; na rodada 1 era funciona com falhas). O que o teste não viu está marcado como "Extraída" ou "ponto para validar".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NÃO foi visto numa tela real:</w:t>
      </w:r>
      <w:r>
        <w:rPr>
          <w:szCs w:val="20"/>
        </w:rPr>
        <w:t xml:space="preserve"> desmarcar uma solicitação já urgente (a mensagem "Confirma o cancelamento da priorização"); o histórico (Ver log) de uma priorização; a lista sem resultado; a priorização de uma solicitação de água ou ambiente (a tela não as lista); o salvamento de uma página com várias linhas.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Marca ou desmarca a </w:t>
      </w:r>
      <w:r>
        <w:rPr>
          <w:b/>
          <w:bCs/>
          <w:szCs w:val="20"/>
        </w:rPr>
        <w:t xml:space="preserve">urgência</w:t>
      </w:r>
      <w:r>
        <w:rPr>
          <w:szCs w:val="20"/>
        </w:rPr>
        <w:t xml:space="preserve"> de solicitações de análise de </w:t>
      </w:r>
      <w:r>
        <w:rPr>
          <w:b/>
          <w:bCs/>
          <w:szCs w:val="20"/>
        </w:rPr>
        <w:t xml:space="preserve">produto e material</w:t>
      </w:r>
      <w:r>
        <w:rPr>
          <w:szCs w:val="20"/>
        </w:rPr>
        <w:t xml:space="preserve"> que ainda não terminaram. A urgência não tem prazo, motivo nem aprovador: é só uma marca que faz a solicitação aparecer </w:t>
      </w:r>
      <w:r>
        <w:rPr>
          <w:b/>
          <w:bCs/>
          <w:szCs w:val="20"/>
        </w:rPr>
        <w:t xml:space="preserve">separada, em cima, em "Urgentes!"</w:t>
      </w:r>
      <w:r>
        <w:rPr>
          <w:szCs w:val="20"/>
        </w:rPr>
        <w:t xml:space="preserve"> nas filas seguintes do CQ (programar a amostragem, amostragens pendentes, programar a análise, digitar resultados, laudo e etiqueta). Serve para a chefia dizer ao laboratório "esta primeiro".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Água e ambiente não passam por esta tela: a consulta só traz matéria-prima, material de embalagem, granel, semielaborado, produto acabado e padrão secundário (SolicitacaoAnaliseRepository.cs:318-335).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chefia do CQ ou a Garantia da Qualidade, quando um lote precisa passar à frente (leitura da área; o sistema não diz quem prioriza).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amostradores e analistas, que </w:t>
      </w:r>
      <w:r>
        <w:rPr>
          <w:b/>
          <w:bCs/>
          <w:szCs w:val="20"/>
        </w:rPr>
        <w:t xml:space="preserve">veem</w:t>
      </w:r>
      <w:r>
        <w:rPr>
          <w:szCs w:val="20"/>
        </w:rPr>
        <w:t xml:space="preserve"> o resultado nas filas, mas não usam 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menu. A tela abre com os filtros e </w:t>
      </w:r>
      <w:r>
        <w:rPr>
          <w:b/>
          <w:bCs/>
          <w:szCs w:val="20"/>
        </w:rPr>
        <w:t xml:space="preserve">sem lista</w:t>
      </w:r>
      <w:r>
        <w:rPr>
          <w:szCs w:val="20"/>
        </w:rPr>
        <w:t xml:space="preserve">; é preciso clicar em Pesquisar (PriorizarSolicitacaoAnaliseController.cs:21-31; PriorizarSolicitacaoAnalise.js:57-66).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solicitação precisa existir e não estar cancelada, concluída nem na lixeira (SolicitacaoAnaliseRepository.cs:286-290). Atenção: </w:t>
      </w:r>
      <w:r>
        <w:rPr>
          <w:b/>
          <w:bCs/>
          <w:szCs w:val="20"/>
        </w:rPr>
        <w:t xml:space="preserve">"Laudo liberado" não é barrado</w:t>
      </w:r>
      <w:r>
        <w:rPr>
          <w:szCs w:val="20"/>
        </w:rPr>
        <w:t xml:space="preserve"> (DV-CQ-026), e "Concluída" nunca é gravada pelo sistema (fluxo </w:t>
      </w:r>
      <w:r>
        <w:rPr>
          <w:szCs w:val="20"/>
        </w:rPr>
        <w:t xml:space="preserve">solicitacao-analise-laudo.md</w:t>
      </w:r>
      <w:r>
        <w:rPr>
          <w:szCs w:val="20"/>
        </w:rPr>
        <w:t xml:space="preserve">, ponto 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Salvar:</w:t>
      </w:r>
      <w:r>
        <w:rPr>
          <w:szCs w:val="20"/>
        </w:rPr>
        <w:t xml:space="preserve"> grava a marca "Urgente" de </w:t>
      </w:r>
      <w:r>
        <w:rPr>
          <w:b/>
          <w:bCs/>
          <w:szCs w:val="20"/>
        </w:rPr>
        <w:t xml:space="preserve">todas as linhas da página</w:t>
      </w:r>
      <w:r>
        <w:rPr>
          <w:szCs w:val="20"/>
        </w:rPr>
        <w:t xml:space="preserve"> (marcadas = urgente, desmarcadas = não urgente), uma por uma, e escreve uma linha de histórico por solicitação, com a justificativa fixa "ALTERAR" (PriorizarSolicitacaoAnaliseController.cs:62-76). Mostra "Alteração efetuada com sucesso." e volta à tela vazia (PriorizarSolicitacaoAnalise.js:37-39).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próximo passo da corrente é a </w:t>
      </w:r>
      <w:r>
        <w:rPr>
          <w:b/>
          <w:bCs/>
          <w:szCs w:val="20"/>
        </w:rPr>
        <w:t xml:space="preserve">Programação de Amostragem</w:t>
      </w:r>
      <w:r>
        <w:rPr>
          <w:szCs w:val="20"/>
        </w:rPr>
        <w:t xml:space="preserve"> (tela 04): a rodada 1 viu a 019/26 aparecer em "Urgentes!" logo depois de priorizada (CT-CQ-N-25).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4.controle_qualidade/app/</w:t>
      </w:r>
      <w:r>
        <w:rPr>
          <w:szCs w:val="20"/>
        </w:rPr>
        <w:t xml:space="preserve">. Abreviações: </w:t>
      </w:r>
      <w:r>
        <w:rPr>
          <w:szCs w:val="20"/>
        </w:rPr>
        <w:t xml:space="preserve">Area/</w:t>
      </w:r>
      <w:r>
        <w:rPr>
          <w:szCs w:val="20"/>
        </w:rPr>
        <w:t xml:space="preserve"> = </w:t>
      </w:r>
      <w:r>
        <w:rPr>
          <w:szCs w:val="20"/>
        </w:rPr>
        <w:t xml:space="preserve">HSolutions.CQ.UI/Areas/SolicitacaoAnalise/</w:t>
      </w:r>
      <w:r>
        <w:rPr>
          <w:szCs w:val="20"/>
        </w:rPr>
        <w:t xml:space="preserve">; </w:t>
      </w:r>
      <w:r>
        <w:rPr>
          <w:szCs w:val="20"/>
        </w:rPr>
        <w:t xml:space="preserve">UI/</w:t>
      </w:r>
      <w:r>
        <w:rPr>
          <w:szCs w:val="20"/>
        </w:rPr>
        <w:t xml:space="preserve"> = </w:t>
      </w:r>
      <w:r>
        <w:rPr>
          <w:szCs w:val="20"/>
        </w:rPr>
        <w:t xml:space="preserve">HSolutions.CQ.UI/</w:t>
      </w:r>
      <w:r>
        <w:rPr>
          <w:szCs w:val="20"/>
        </w:rPr>
        <w:t xml:space="preserve">; </w:t>
      </w:r>
      <w:r>
        <w:rPr>
          <w:szCs w:val="20"/>
        </w:rPr>
        <w:t xml:space="preserve">Infra/</w:t>
      </w:r>
      <w:r>
        <w:rPr>
          <w:szCs w:val="20"/>
        </w:rPr>
        <w:t xml:space="preserve"> = </w:t>
      </w:r>
      <w:r>
        <w:rPr>
          <w:szCs w:val="20"/>
        </w:rPr>
        <w:t xml:space="preserve">HSolutions.CQ.Infrastructure/</w:t>
      </w:r>
      <w:r>
        <w:rPr>
          <w:szCs w:val="20"/>
        </w:rPr>
        <w:t xml:space="preserve">; </w:t>
      </w:r>
      <w:r>
        <w:rPr>
          <w:szCs w:val="20"/>
        </w:rPr>
        <w:t xml:space="preserve">Dom/</w:t>
      </w:r>
      <w:r>
        <w:rPr>
          <w:szCs w:val="20"/>
        </w:rPr>
        <w:t xml:space="preserve"> = </w:t>
      </w:r>
      <w:r>
        <w:rPr>
          <w:szCs w:val="20"/>
        </w:rPr>
        <w:t xml:space="preserve">HSolutions.CQ.Domain/</w:t>
      </w:r>
      <w:r>
        <w:rPr>
          <w:szCs w:val="20"/>
        </w:rPr>
        <w:t xml:space="preserve">; </w:t>
      </w:r>
      <w:r>
        <w:rPr>
          <w:szCs w:val="20"/>
        </w:rPr>
        <w:t xml:space="preserve">DB/</w:t>
      </w:r>
      <w:r>
        <w:rPr>
          <w:szCs w:val="20"/>
        </w:rPr>
        <w:t xml:space="preserve"> = </w:t>
      </w:r>
      <w:r>
        <w:rPr>
          <w:szCs w:val="20"/>
        </w:rPr>
        <w:t xml:space="preserve">HSolutions.CQ.DB/</w:t>
      </w:r>
      <w:r>
        <w:rPr>
          <w:szCs w:val="20"/>
        </w:rPr>
        <w:t xml:space="preserve">; </w:t>
      </w:r>
      <w:r>
        <w:rPr>
          <w:szCs w:val="20"/>
        </w:rPr>
        <w:t xml:space="preserve">Lib/</w:t>
      </w:r>
      <w:r>
        <w:rPr>
          <w:szCs w:val="20"/>
        </w:rPr>
        <w:t xml:space="preserve"> = </w:t>
      </w:r>
      <w:r>
        <w:rPr>
          <w:szCs w:val="20"/>
        </w:rPr>
        <w:t xml:space="preserve">10.HSolution.Library/</w:t>
      </w:r>
      <w:r>
        <w:rPr>
          <w:szCs w:val="20"/>
        </w:rPr>
        <w:t xml:space="preserve"> (na raiz do repositório, fora de </w:t>
      </w:r>
      <w:r>
        <w:rPr>
          <w:szCs w:val="20"/>
        </w:rPr>
        <w:t xml:space="preserve">app/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</w:t>
      </w:r>
      <w:r>
        <w:rPr>
          <w:szCs w:val="20"/>
        </w:rPr>
        <w:t xml:space="preserve">Area/Views/PriorizarSolicitacaoAnalise/Index.cshtml</w:t>
      </w:r>
      <w:r>
        <w:rPr>
          <w:szCs w:val="20"/>
        </w:rPr>
        <w:t xml:space="preserve"> e </w:t>
      </w:r>
      <w:r>
        <w:rPr>
          <w:szCs w:val="20"/>
        </w:rPr>
        <w:t xml:space="preserve">_GridPriorizacaoSolicitacaoAnalise.cshtml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</w:t>
      </w:r>
      <w:r>
        <w:rPr>
          <w:szCs w:val="20"/>
        </w:rPr>
        <w:t xml:space="preserve">Area/Controllers/PriorizarSolicitacaoAnaliseController.cs</w:t>
      </w:r>
      <w:r>
        <w:rPr>
          <w:szCs w:val="20"/>
        </w:rPr>
        <w:t xml:space="preserve">. Script: </w:t>
      </w:r>
      <w:r>
        <w:rPr>
          <w:szCs w:val="20"/>
        </w:rPr>
        <w:t xml:space="preserve">Area/Script/PriorizarSolicitacaoAnalise.js</w:t>
      </w:r>
      <w:r>
        <w:rPr>
          <w:szCs w:val="20"/>
        </w:rPr>
        <w:t xml:space="preserve">. Modelo: </w:t>
      </w:r>
      <w:r>
        <w:rPr>
          <w:szCs w:val="20"/>
        </w:rPr>
        <w:t xml:space="preserve">Area/ViewModels/PriorizacaoSolicitacaoAnaliseViewModel.cs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</w:t>
      </w:r>
      <w:r>
        <w:rPr>
          <w:szCs w:val="20"/>
        </w:rPr>
        <w:t xml:space="preserve">Infra/SolicitacaoAnalise/SolicitacaoAnaliseRepository.cs</w:t>
      </w:r>
      <w:r>
        <w:rPr>
          <w:szCs w:val="20"/>
        </w:rPr>
        <w:t xml:space="preserve"> (consulta </w:t>
      </w:r>
      <w:r>
        <w:rPr>
          <w:szCs w:val="20"/>
        </w:rPr>
        <w:t xml:space="preserve">ObterSolicitacoesDeProdutosPorPriorizacao</w:t>
      </w:r>
      <w:r>
        <w:rPr>
          <w:szCs w:val="20"/>
        </w:rPr>
        <w:t xml:space="preserve">, linhas 273-342); </w:t>
      </w:r>
      <w:r>
        <w:rPr>
          <w:szCs w:val="20"/>
        </w:rPr>
        <w:t xml:space="preserve">Dom/SolicitacaoAnalise/SolicitacaoAnalise.cs</w:t>
      </w:r>
      <w:r>
        <w:rPr>
          <w:szCs w:val="20"/>
        </w:rPr>
        <w:t xml:space="preserve"> (campo </w:t>
      </w:r>
      <w:r>
        <w:rPr>
          <w:szCs w:val="20"/>
        </w:rPr>
        <w:t xml:space="preserve">Urgente</w:t>
      </w:r>
      <w:r>
        <w:rPr>
          <w:szCs w:val="20"/>
        </w:rPr>
        <w:t xml:space="preserve">); </w:t>
      </w:r>
      <w:r>
        <w:rPr>
          <w:szCs w:val="20"/>
        </w:rPr>
        <w:t xml:space="preserve">DB/Tables/TBL_SOLICITACAO_ANALISE.sql:30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usa a marca: </w:t>
      </w:r>
      <w:r>
        <w:rPr>
          <w:szCs w:val="20"/>
        </w:rPr>
        <w:t xml:space="preserve">Infra/SolicitacaoAnalise/SolicitacaoAnaliseRepository.cs</w:t>
      </w:r>
      <w:r>
        <w:rPr>
          <w:szCs w:val="20"/>
        </w:rPr>
        <w:t xml:space="preserve"> (pendentes de programação), </w:t>
      </w:r>
      <w:r>
        <w:rPr>
          <w:szCs w:val="20"/>
        </w:rPr>
        <w:t xml:space="preserve">Infra/Coleta/AmostragemRepository.cs</w:t>
      </w:r>
      <w:r>
        <w:rPr>
          <w:szCs w:val="20"/>
        </w:rPr>
        <w:t xml:space="preserve">, </w:t>
      </w:r>
      <w:r>
        <w:rPr>
          <w:szCs w:val="20"/>
        </w:rPr>
        <w:t xml:space="preserve">Infra/Analise/AnaliseLaudoRepository.cs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Histórico: </w:t>
      </w:r>
      <w:r>
        <w:rPr>
          <w:szCs w:val="20"/>
        </w:rPr>
        <w:t xml:space="preserve">Lib/HSolutions.Core.Infrastructure/HSolutions.Core.Infrastructure/LogAlteracaoService.cs</w:t>
      </w:r>
      <w:r>
        <w:rPr>
          <w:szCs w:val="20"/>
        </w:rPr>
        <w:t xml:space="preserve">; </w:t>
      </w:r>
      <w:r>
        <w:rPr>
          <w:szCs w:val="20"/>
        </w:rPr>
        <w:t xml:space="preserve">Lib/HSolutions.Framework.Foundation/HSolutions.Framework.Foundation.Logger/Logger.cs</w:t>
      </w:r>
      <w:r>
        <w:rPr>
          <w:szCs w:val="20"/>
        </w:rPr>
        <w:t xml:space="preserve"> e </w:t>
      </w:r>
      <w:r>
        <w:rPr>
          <w:szCs w:val="20"/>
        </w:rPr>
        <w:t xml:space="preserve">MapeadorDeAlteracaoDeAtributos.cs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Citações sem prefixo nas tabelas: </w:t>
      </w:r>
      <w:r>
        <w:rPr>
          <w:szCs w:val="20"/>
        </w:rPr>
        <w:t xml:space="preserve">PriorizarSolicitacaoAnaliseController.cs</w:t>
      </w:r>
      <w:r>
        <w:rPr>
          <w:szCs w:val="20"/>
        </w:rPr>
        <w:t xml:space="preserve"> = </w:t>
      </w:r>
      <w:r>
        <w:rPr>
          <w:szCs w:val="20"/>
        </w:rPr>
        <w:t xml:space="preserve">Area/Controllers/…</w:t>
      </w:r>
      <w:r>
        <w:rPr>
          <w:szCs w:val="20"/>
        </w:rPr>
        <w:t xml:space="preserve">; </w:t>
      </w:r>
      <w:r>
        <w:rPr>
          <w:szCs w:val="20"/>
        </w:rPr>
        <w:t xml:space="preserve">SolicitacaoAnaliseRepository.cs</w:t>
      </w:r>
      <w:r>
        <w:rPr>
          <w:szCs w:val="20"/>
        </w:rPr>
        <w:t xml:space="preserve"> = </w:t>
      </w:r>
      <w:r>
        <w:rPr>
          <w:szCs w:val="20"/>
        </w:rPr>
        <w:t xml:space="preserve">Infra/SolicitacaoAnalise/…</w:t>
      </w:r>
      <w:r>
        <w:rPr>
          <w:szCs w:val="20"/>
        </w:rPr>
        <w:t xml:space="preserve">; </w:t>
      </w:r>
      <w:r>
        <w:rPr>
          <w:szCs w:val="20"/>
        </w:rPr>
        <w:t xml:space="preserve">PriorizarSolicitacaoAnalise.js</w:t>
      </w:r>
      <w:r>
        <w:rPr>
          <w:szCs w:val="20"/>
        </w:rPr>
        <w:t xml:space="preserve"> = </w:t>
      </w:r>
      <w:r>
        <w:rPr>
          <w:szCs w:val="20"/>
        </w:rPr>
        <w:t xml:space="preserve">Area/Script/…</w:t>
      </w:r>
      <w:r>
        <w:rPr>
          <w:szCs w:val="20"/>
        </w:rPr>
        <w:t xml:space="preserve">; </w:t>
      </w:r>
      <w:r>
        <w:rPr>
          <w:szCs w:val="20"/>
        </w:rPr>
        <w:t xml:space="preserve">Index.cshtml</w:t>
      </w:r>
      <w:r>
        <w:rPr>
          <w:szCs w:val="20"/>
        </w:rPr>
        <w:t xml:space="preserve"> e </w:t>
      </w:r>
      <w:r>
        <w:rPr>
          <w:szCs w:val="20"/>
        </w:rPr>
        <w:t xml:space="preserve">_GridPriorizacaoSolicitacaoAnalise.cshtml</w:t>
      </w:r>
      <w:r>
        <w:rPr>
          <w:szCs w:val="20"/>
        </w:rPr>
        <w:t xml:space="preserve"> = </w:t>
      </w:r>
      <w:r>
        <w:rPr>
          <w:szCs w:val="20"/>
        </w:rPr>
        <w:t xml:space="preserve">Area/Views/PriorizarSolicitacaoAnalise/…</w:t>
      </w:r>
      <w:r>
        <w:rPr>
          <w:szCs w:val="20"/>
        </w:rPr>
        <w:t xml:space="preserve">; </w:t>
      </w:r>
      <w:r>
        <w:rPr>
          <w:szCs w:val="20"/>
        </w:rPr>
        <w:t xml:space="preserve">CQApi.js</w:t>
      </w:r>
      <w:r>
        <w:rPr>
          <w:szCs w:val="20"/>
        </w:rPr>
        <w:t xml:space="preserve"> = </w:t>
      </w:r>
      <w:r>
        <w:rPr>
          <w:szCs w:val="20"/>
        </w:rPr>
        <w:t xml:space="preserve">UI/Scripts/CQApi.js</w:t>
      </w:r>
      <w:r>
        <w:rPr>
          <w:szCs w:val="20"/>
        </w:rPr>
        <w:t xml:space="preserve">; </w:t>
      </w:r>
      <w:r>
        <w:rPr>
          <w:szCs w:val="20"/>
        </w:rPr>
        <w:t xml:space="preserve">CQControllerBase.cs</w:t>
      </w:r>
      <w:r>
        <w:rPr>
          <w:szCs w:val="20"/>
        </w:rPr>
        <w:t xml:space="preserve"> = </w:t>
      </w:r>
      <w:r>
        <w:rPr>
          <w:szCs w:val="20"/>
        </w:rPr>
        <w:t xml:space="preserve">UI/Controllers/CQControllerBase.cs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CONTROLE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única forma de dizer ao laboratório "este lote primeiro": uma marca simples que reordena as filas de amostragem, análise e laudo; hoje qualquer pessoa que abra a tela, até com perfil só de consulta, consegue mudar essa ordem, e o sistema não guarda por quê.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rotina do CQ tem muito mais pedidos do que mãos. A marca "Urgente" decide o que o amostrador e o analista veem primeiro, em "Urgentes!", em cada fila do ciclo (RN-CQ-S02-005). É uma decisão com efeito sobre o </w:t>
      </w:r>
      <w:r>
        <w:rPr>
          <w:b/>
          <w:bCs/>
          <w:szCs w:val="20"/>
        </w:rPr>
        <w:t xml:space="preserve">tempo de quarentena</w:t>
      </w:r>
      <w:r>
        <w:rPr>
          <w:szCs w:val="20"/>
        </w:rPr>
        <w:t xml:space="preserve"> de um lote, e portanto sobre a Produção e a expedição, mas a tela a trata como uma caixa de marcar: não pede motivo, prazo nem aprovador, e grava a página inteira de uma vez (RN-CQ-S02-003 e 010).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a tela faz bem: marca e a urgência aparece de fato na fila seguinte (CT-CQ-N-25, 23/10/2026). O que a norma enxerga como falha: o histórico tem motivo fixo "ALTERAR" (RN-CQ-S02-007), a tela aceita priorizar o que já tem laudo liberado (DV-CQ-026, Baixa) e o perfil só de consulta consegue priorizar (DV-CQ-028, Alta; seção de segurança).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a solicitação urgente sobe para a grade "Urgentes!" na Programação de Amostragem, nas Amostragens Pendentes, na Programação de Análise, na Consultar Análise Programada e nas listas de laudo e etiqueta (AmostragemRepository.cs:109; AnaliseLaudoRepository.cs:83 e 234). Quem executa a fila vê a marca, mas não vê quem a pediu nem por quê.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nada muda; o Estoque não é avisado da urgência (a tela não chama outro módulo).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Produção:</w:t>
      </w:r>
      <w:r>
        <w:rPr>
          <w:szCs w:val="20"/>
        </w:rPr>
        <w:t xml:space="preserve"> nada muda no sistema; a urgência pode refletir uma necessidade da Produção, mas o vínculo é humano (leitura da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quem audita o ciclo não consegue provar, pelo sistema, por que um lote foi tratado primeiro; o histórico diz "ALTERAR".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pode perguntar por que um lote ficou na fila mais tempo que outro; a marca de urgência é a única explicação do sistema.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24"/>
        <w:gridCol w:w="2635"/>
        <w:gridCol w:w="2251"/>
        <w:gridCol w:w="1375"/>
        <w:gridCol w:w="1846"/>
      </w:tblGrid>
      <w:tr>
        <w:trPr>
          <w:tblHeader/>
          <w:cantSplit/>
        </w:trPr>
        <w:tc>
          <w:tcPr>
            <w:tcW w:w="15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6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22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3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8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DV-CQ-026 (item 2)</w:t>
            </w:r>
          </w:p>
        </w:tc>
        <w:tc>
          <w:tcPr>
            <w:tcW w:w="2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Priorizou a 005/26, que tinha </w:t>
            </w:r>
            <w:r>
              <w:rPr>
                <w:sz w:val="18"/>
                <w:b/>
                <w:bCs/>
                <w:szCs w:val="20"/>
              </w:rPr>
              <w:t xml:space="preserve">laudo liberado</w:t>
            </w:r>
            <w:r>
              <w:rPr>
                <w:sz w:val="18"/>
                <w:szCs w:val="20"/>
              </w:rPr>
              <w:t xml:space="preserve">, com "Alteração efetuada com sucesso."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aceitar a priorização do que ainda não está liberado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CT-CQ-N-26, 23/10/2026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defeitos de </w:t>
      </w:r>
      <w:r>
        <w:rPr>
          <w:b/>
          <w:bCs/>
          <w:szCs w:val="20"/>
        </w:rPr>
        <w:t xml:space="preserve">acesso</w:t>
      </w:r>
      <w:r>
        <w:rPr>
          <w:szCs w:val="20"/>
        </w:rPr>
        <w:t xml:space="preserve"> desta tela (DV-CQ-028, Alta)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as fases A, B, C, E, F e G da rodada 2 mostraram desta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Nenhum caso das fases A, B, C, E, F e G era desta tela</w:t>
      </w:r>
      <w:r>
        <w:rPr>
          <w:szCs w:val="20"/>
        </w:rPr>
        <w:t xml:space="preserve"> (a Fase G só confirmou a situação "Falha grave"; DV-CQ-042, 043 e 044 não são daqui). O que as fases mostram dela vem da cadeia das solicitações e está abaixo.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priorização barra a solicitação cancelada só aqui.</w:t>
      </w:r>
      <w:r>
        <w:rPr>
          <w:szCs w:val="20"/>
        </w:rPr>
        <w:t xml:space="preserve"> Pelo código, esta tela exclui as canceladas (RN-CQ-S02-001; não testado, CT-CQ-S02-04), mas a 016/26, cancelada, continuou oferecida pela Programação de Análise e pela Gerar Etiqueta (DV-CQ-038, Alta; RN-CQ-S01-016). Quem prioriza não vê essa solicitação aqui, e as filas seguintes a mostram mesmo assim.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urgência da 006/26 não foi seguida nas filas.</w:t>
      </w:r>
      <w:r>
        <w:rPr>
          <w:szCs w:val="20"/>
        </w:rPr>
        <w:t xml:space="preserve"> Priorizada em 28/10/2026 (AC-02), a 006/26 foi programada logo depois (AC-04), mas a grade "Urgentes!" da Programação de Amostragem não foi capturada com ela. </w:t>
      </w:r>
      <w:r>
        <w:rPr>
          <w:i/>
          <w:iCs/>
          <w:szCs w:val="20"/>
        </w:rPr>
        <w:t xml:space="preserve">Ponto para validar</w:t>
      </w:r>
      <w:r>
        <w:rPr>
          <w:szCs w:val="20"/>
        </w:rPr>
        <w:t xml:space="preserve"> (CT-CQ-S02-09).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mexe em todas as linhas da página</w:t>
      </w:r>
      <w:r>
        <w:rPr>
          <w:szCs w:val="20"/>
        </w:rPr>
        <w:t xml:space="preserve">, e não só nas alteradas (RN-CQ-S02-003). Quem abre a pesquisa com "Priorizadas" desmarcada e marca uma só linha também reescreve a marca "não urgente" das outras nove e escreve nove linhas de histórico (inferência).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Mudar de página perde o que não foi salvo</w:t>
      </w:r>
      <w:r>
        <w:rPr>
          <w:szCs w:val="20"/>
        </w:rPr>
        <w:t xml:space="preserve"> (RN-CQ-S02-011).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motivo é "ALTERAR"</w:t>
      </w:r>
      <w:r>
        <w:rPr>
          <w:szCs w:val="20"/>
        </w:rPr>
        <w:t xml:space="preserve"> em todas as linhas de histórico (RN-CQ-S02-007): não há como saber, depois, por que o lote foi urgente.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priorizou pode não ficar na solicitação</w:t>
      </w:r>
      <w:r>
        <w:rPr>
          <w:szCs w:val="20"/>
        </w:rPr>
        <w:t xml:space="preserve"> (RN-CQ-S02-008); depende de o histórico guardá-lo.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 mostra texto técnico ao usuário</w:t>
      </w:r>
      <w:r>
        <w:rPr>
          <w:szCs w:val="20"/>
        </w:rPr>
        <w:t xml:space="preserve"> (PriorizarSolicitacaoAnaliseController.cs:84).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transação</w:t>
      </w:r>
      <w:r>
        <w:rPr>
          <w:szCs w:val="20"/>
        </w:rPr>
        <w:t xml:space="preserve"> (RN-CQ-S02-009).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Água e ambiente não podem ser priorizados</w:t>
      </w:r>
      <w:r>
        <w:rPr>
          <w:szCs w:val="20"/>
        </w:rPr>
        <w:t xml:space="preserve"> por esta tela (RN-CQ-S02-001), embora as filas de amostragem de água e ambiente tenham a grade "Urgentes!".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ordenação por coluna não funciona:</w:t>
      </w:r>
      <w:r>
        <w:rPr>
          <w:szCs w:val="20"/>
        </w:rPr>
        <w:t xml:space="preserve"> o script chama o ordenador, mas os títulos são links vazios (_GridPriorizacaoSolicitacaoAnalise.cshtml:9-26; PriorizarSolicitacaoAnalise.js:60; CT-CQ-F-15, 23/10/2026).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mensagem de lista vazia</w:t>
      </w:r>
      <w:r>
        <w:rPr>
          <w:szCs w:val="20"/>
        </w:rPr>
        <w:t xml:space="preserve"> ocupa 6 colunas de uma tabela de 8 (_GridPriorizacaoSolicitacaoAnalise.cshtml:38); só aparência.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pode priorizar? A urgência é decisão da chefia do CQ, da Garantia da Qualidade ou da Produção?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urgência deve pedir motivo e quem autorizou? E ter prazo?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Faz sentido priorizar solicitação com laudo liberado? (Hoje o sistema deixa.)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Água e ambiente precisam de urgência? (Hoje não há tela.)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Estoque ou a Produção precisam saber que o lote é urgente?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"Funciona" no inventário.</w:t>
      </w:r>
      <w:r>
        <w:rPr>
          <w:szCs w:val="20"/>
        </w:rPr>
        <w:t xml:space="preserve"> O inventário de 23/10/2026 listava a tela como "Funciona com falhas" e sem falha apontada (11-inventario-de-telas.md); o teste de 28/10/2026 mostrou que o perfil só de consulta prioriza (DV-CQ-028, Alta), o que a leva a falha grave pelo critério do projeto.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Fluxo e priorização.</w:t>
      </w:r>
      <w:r>
        <w:rPr>
          <w:szCs w:val="20"/>
        </w:rPr>
        <w:t xml:space="preserve"> O fluxo diz que a priorização "marca ou desmarca Urgente em várias solicitações de uma vez, com histórico" (RN006 do fluxo); o código grava </w:t>
      </w:r>
      <w:r>
        <w:rPr>
          <w:b/>
          <w:bCs/>
          <w:szCs w:val="20"/>
        </w:rPr>
        <w:t xml:space="preserve">todas as linhas da página</w:t>
      </w:r>
      <w:r>
        <w:rPr>
          <w:szCs w:val="20"/>
        </w:rPr>
        <w:t xml:space="preserve"> e o histórico tem justificativa fixa.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 de itens.</w:t>
      </w:r>
      <w:r>
        <w:rPr>
          <w:szCs w:val="20"/>
        </w:rPr>
        <w:t xml:space="preserve"> O fluxo trata a priorização como geral; o código só traz produto e material (RN-CQ-S02-001).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 da tela.</w:t>
      </w:r>
      <w:r>
        <w:rPr>
          <w:szCs w:val="20"/>
        </w:rPr>
        <w:t xml:space="preserve"> O menu diz "Priorização de Solicitação Análise" e o título da tela diz "PRIORIZAÇÃO DE SOLICITAÇÃO DE ANÁLISE" (Index.cshtml:4).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Barreira de situação.</w:t>
      </w:r>
      <w:r>
        <w:rPr>
          <w:szCs w:val="20"/>
        </w:rPr>
        <w:t xml:space="preserve"> O código barra "Concluída" e "Cancelada", mas "Concluída" nunca é gravada; na prática só as canceladas ficam fora, e o laudo liberado entra (RN-CQ-S02-006).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Cancelada: só esta tela a barra.</w:t>
      </w:r>
      <w:r>
        <w:rPr>
          <w:szCs w:val="20"/>
        </w:rPr>
        <w:t xml:space="preserve"> A análise da Anvisa e o fluxo não distinguem: as filas seguintes (programação de análise, laudo e etiqueta) oferecem a solicitação cancelada (DV-CQ-038), enquanto a Priorização, pelo código, a exclui (RN-CQ-S02-001). A priorização, portanto, não é o ponto de entrada da cancelada nas filas.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do menu é a função </w:t>
      </w:r>
      <w:r>
        <w:rPr>
          <w:szCs w:val="20"/>
        </w:rPr>
        <w:t xml:space="preserve">solicitacaoanalise/priorizarsolicitacaoanalise</w:t>
      </w:r>
      <w:r>
        <w:rPr>
          <w:szCs w:val="20"/>
        </w:rPr>
        <w:t xml:space="preserve"> (DB/dml.sql:169).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Só a </w:t>
      </w:r>
      <w:r>
        <w:rPr>
          <w:b/>
          <w:bCs/>
          <w:szCs w:val="20"/>
        </w:rPr>
        <w:t xml:space="preserve">abertura</w:t>
      </w:r>
      <w:r>
        <w:rPr>
          <w:szCs w:val="20"/>
        </w:rPr>
        <w:t xml:space="preserve"> da tela tem o filtro de autorização da biblioteca comum (</w:t>
      </w:r>
      <w:r>
        <w:rPr>
          <w:szCs w:val="20"/>
        </w:rPr>
        <w:t xml:space="preserve">Index</w:t>
      </w:r>
      <w:r>
        <w:rPr>
          <w:szCs w:val="20"/>
        </w:rPr>
        <w:t xml:space="preserve">, PriorizarSolicitacaoAnaliseController.cs:21), e ele confere só a permissão de </w:t>
      </w:r>
      <w:r>
        <w:rPr>
          <w:b/>
          <w:bCs/>
          <w:szCs w:val="20"/>
        </w:rPr>
        <w:t xml:space="preserve">consultar</w:t>
      </w:r>
      <w:r>
        <w:rPr>
          <w:szCs w:val="20"/>
        </w:rPr>
        <w:t xml:space="preserve"> (Lib/HSolutions.UI.MVC/HSolutions.UI.MVC.Handlers/AutorizacaoHandler.cs:28-32). </w:t>
      </w:r>
      <w:r>
        <w:rPr>
          <w:b/>
          <w:bCs/>
          <w:szCs w:val="20"/>
        </w:rPr>
        <w:t xml:space="preserve">`Pesquisar` (:33) e `Salvar` (:55) não têm o filtro.</w:t>
      </w:r>
      <w:r>
        <w:rPr>
          <w:szCs w:val="20"/>
        </w:rPr>
        <w:t xml:space="preserve"> Não há filtro global (SEG-CQ-01).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Salvar e a caixa de marcar aparecem para quem consegue abrir a tela, sem conferir permissão de alterar (PriorizarSolicitacaoAnalise.js:64-65; _GridPriorizacaoSolicitacaoAnalise.cshtml:72).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do teste (CT-CQ-R2-D1-T02 e CT-CQ-R2-AC-02, 28/10/2026): o usuário de </w:t>
      </w:r>
      <w:r>
        <w:rPr>
          <w:b/>
          <w:bCs/>
          <w:szCs w:val="20"/>
        </w:rPr>
        <w:t xml:space="preserve">perfil só de consulta</w:t>
      </w:r>
      <w:r>
        <w:rPr>
          <w:szCs w:val="20"/>
        </w:rPr>
        <w:t xml:space="preserve"> (T.CONSULTA1, sem incluir, alterar, excluir, log nem imprimir) abriu a tela pelo endereço, pesquisou, marcou a 006/26 como priorizada, salvou e recebeu "Confirma a priorização do(s) item(s)?" e "Alteração efetuada com sucesso." (DV-CQ-028, Alta; SEG-CQ-02 e SEG-CQ-13).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 não confere a função profissional de quem prioriza (não há função de chefia nem de Garantia exigida: PriorizarSolicitacaoAnaliseController.cs:55-88).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e consultas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 pesquisa é montada por consulta tipada, sem concatenar texto (SolicitacaoAnaliseRepository.cs:273-342).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szCs w:val="20"/>
        </w:rPr>
        <w:t xml:space="preserve">Salvar</w:t>
      </w:r>
      <w:r>
        <w:rPr>
          <w:szCs w:val="20"/>
        </w:rPr>
        <w:t xml:space="preserve"> recebe do navegador a lista de números de solicitação e o valor de cada caixa e </w:t>
      </w:r>
      <w:r>
        <w:rPr>
          <w:b/>
          <w:bCs/>
          <w:szCs w:val="20"/>
        </w:rPr>
        <w:t xml:space="preserve">grava o que vier</w:t>
      </w:r>
      <w:r>
        <w:rPr>
          <w:szCs w:val="20"/>
        </w:rPr>
        <w:t xml:space="preserve">: o servidor não confere se a solicitação está na página que o usuário pesquisou, nem se é de produto/material, nem a situação (PriorizarSolicitacaoAnaliseController.cs:62-70). Quem altera a chamada marca qualquer solicitação.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usuário que consta no histórico vem da sessão do servidor (PriorizarSolicitacaoAnaliseController.cs:72 e 75).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a gravação falha, a tela devolve ao usuário o </w:t>
      </w:r>
      <w:r>
        <w:rPr>
          <w:b/>
          <w:bCs/>
          <w:szCs w:val="20"/>
        </w:rPr>
        <w:t xml:space="preserve">texto da exceção</w:t>
      </w:r>
      <w:r>
        <w:rPr>
          <w:szCs w:val="20"/>
        </w:rPr>
        <w:t xml:space="preserve"> (PriorizarSolicitacaoAnaliseController.cs:84), que pode mostrar nomes internos (SEG-CQ-10).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é fixo ("ALTERAR") e o histórico não diz por que a solicitação virou urgente (RN-CQ-S02-007). Quem priorizou e quando dependem de o histórico ter sido gravado (RN-CQ-S02-008).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CT-CQ-S02-11 (Alta): chamar </w:t>
      </w:r>
      <w:r>
        <w:rPr>
          <w:szCs w:val="20"/>
        </w:rPr>
        <w:t xml:space="preserve">Pesquisar</w:t>
      </w:r>
      <w:r>
        <w:rPr>
          <w:szCs w:val="20"/>
        </w:rPr>
        <w:t xml:space="preserve"> e </w:t>
      </w:r>
      <w:r>
        <w:rPr>
          <w:szCs w:val="20"/>
        </w:rPr>
        <w:t xml:space="preserve">Salvar</w:t>
      </w:r>
      <w:r>
        <w:rPr>
          <w:szCs w:val="20"/>
        </w:rPr>
        <w:t xml:space="preserve"> sem estar autenticado.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 o perfil só de consulta, desmarcar uma solicitação urgente e conferir se grava (a rodada 2 só testou marcar).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Priorização de Solicitação Análise: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Priorização de Solicitação Análise: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