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de Armazenagem: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almoxarifado</w:t>
      </w:r>
      <w:r>
        <w:rPr>
          <w:szCs w:val="20"/>
        </w:rPr>
        <w:t xml:space="preserve"> precisa existir e estar ligado ao </w:t>
      </w:r>
      <w:r>
        <w:rPr>
          <w:b/>
          <w:bCs/>
          <w:szCs w:val="20"/>
        </w:rPr>
        <w:t xml:space="preserve">grupo de usuário</w:t>
      </w:r>
      <w:r>
        <w:rPr>
          <w:szCs w:val="20"/>
        </w:rPr>
        <w:t xml:space="preserve"> de quem cadastra (tela Grupo Usuário - Almoxarifado). A lista Almoxarifado do formulário mostra só os almoxarifados do seu grupo (DV-EST-066).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as marcações do local </w:t>
      </w:r>
      <w:r>
        <w:rPr>
          <w:b/>
          <w:bCs/>
          <w:szCs w:val="20"/>
        </w:rPr>
        <w:t xml:space="preserve">antes de salvar</w:t>
      </w:r>
      <w:r>
        <w:rPr>
          <w:szCs w:val="20"/>
        </w:rPr>
        <w:t xml:space="preserve">: depois de salvo elas ficam travadas na alteração (ver Falhas e pontos de atenção, item 1). Locais comuns: nenhuma marca. Quarentena: Local de Quarentena = Sim. Reprovado: Refugo = Sim (e Quarentena = Não). Itens refrigerados: Local Refrigerado =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item a guardar é controlado, quem fecha a regra é a área (ver Importância no módulo Estoque).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 do Estoque, abra Local de Armazenagem. A grade </w:t>
      </w:r>
      <w:r>
        <w:rPr>
          <w:b/>
          <w:bCs/>
          <w:szCs w:val="20"/>
        </w:rPr>
        <w:t xml:space="preserve">só aparece depois de Pesquisar</w:t>
      </w:r>
      <w:r>
        <w:rPr>
          <w:szCs w:val="20"/>
        </w:rPr>
        <w:t xml:space="preserve"> (resultado de 07/10/2026, item 9 das observações).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(até 3 letras ou números; a busca exige código igual, completando com zeros à esquerda),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(trecho)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(estoque_local_lst.aspx:42-52; estoque_local_lst.aspx.cs:66).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os locais </w:t>
      </w:r>
      <w:r>
        <w:rPr>
          <w:b/>
          <w:bCs/>
          <w:szCs w:val="20"/>
        </w:rPr>
        <w:t xml:space="preserve">que não são de sistema</w:t>
      </w:r>
      <w:r>
        <w:rPr>
          <w:szCs w:val="20"/>
        </w:rPr>
        <w:t xml:space="preserve"> e cujo almoxarifado esteja ligado ao seu grupo </w:t>
      </w:r>
      <w:r>
        <w:rPr>
          <w:b/>
          <w:bCs/>
          <w:szCs w:val="20"/>
        </w:rPr>
        <w:t xml:space="preserve">ou não esteja ligado a nenhum grupo</w:t>
      </w:r>
      <w:r>
        <w:rPr>
          <w:szCs w:val="20"/>
        </w:rPr>
        <w:t xml:space="preserve"> (dalLocalArmazenagem.cs:495-524).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Em cada linha: lápis (Editar), X (Excluir) e histórico (Ver Log). Imprimir e Excel aparecem depois de uma pesquisa com resultado. Limpar esvazia. O sinal de mais com o rótulo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local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Digite o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(3 letras ou números; se digitar menos, o sistema completa com zeros à esquerda; "000" é recusado) 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(até 40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Escolha o </w:t>
      </w:r>
      <w:r>
        <w:rPr>
          <w:b/>
          <w:bCs/>
          <w:szCs w:val="20"/>
        </w:rPr>
        <w:t xml:space="preserve">Almoxarifado</w:t>
      </w:r>
      <w:r>
        <w:rPr>
          <w:szCs w:val="20"/>
        </w:rPr>
        <w:t xml:space="preserve"> (obrigatório). Se o almoxarifado for de Referência, Retenção ou Estabilidade, o sistema marca Quarentena e Refugo como Não e os trava (estoque_local_ed2.aspx.cs:510-526); só no de Estabilidade aparece a </w:t>
      </w:r>
      <w:r>
        <w:rPr>
          <w:b/>
          <w:bCs/>
          <w:szCs w:val="20"/>
        </w:rPr>
        <w:t xml:space="preserve">Regra Estabilidade</w:t>
      </w:r>
      <w:r>
        <w:rPr>
          <w:szCs w:val="20"/>
        </w:rPr>
        <w:t xml:space="preserve"> (Acelerada, Longa duração, Acompanhamento ou Prateleira).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Marque as cinco opções: </w:t>
      </w:r>
      <w:r>
        <w:rPr>
          <w:b/>
          <w:bCs/>
          <w:szCs w:val="20"/>
        </w:rPr>
        <w:t xml:space="preserve">Controle de Acesso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Local Refrigerado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Local de Quarentena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Controle de Umidade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Refugo</w:t>
      </w:r>
      <w:r>
        <w:rPr>
          <w:szCs w:val="20"/>
        </w:rPr>
        <w:t xml:space="preserve"> (todas obrigatórias; o padrão é Não). Marcar Quarentena = Sim trava Refugo em Não; trocar a Quarentena sempre volta o Refugo para Não (estoque_local_ed2.aspx.cs:497-507).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Opcionalmente, escolha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Grupo de Itens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Subgrupo de Itens</w:t>
      </w:r>
      <w:r>
        <w:rPr>
          <w:szCs w:val="20"/>
        </w:rPr>
        <w:t xml:space="preserve"> (o padrão é "TODOS"); isso limita os itens que o local aceita.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SALVAR. Responda SIM em "Confirma a inclusão do item?". Aparece "Inclusão realizada com sucesso!";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lápis. O </w:t>
      </w:r>
      <w:r>
        <w:rPr>
          <w:b/>
          <w:bCs/>
          <w:szCs w:val="20"/>
        </w:rPr>
        <w:t xml:space="preserve">Código fica travado</w:t>
      </w:r>
      <w:r>
        <w:rPr>
          <w:szCs w:val="20"/>
        </w:rPr>
        <w:t xml:space="preserve">; se o local estiver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quase tudo fica travado (só Ativo, Regra de Estabilidade e Justificativa); se o local </w:t>
      </w:r>
      <w:r>
        <w:rPr>
          <w:b/>
          <w:bCs/>
          <w:szCs w:val="20"/>
        </w:rPr>
        <w:t xml:space="preserve">tem saldo</w:t>
      </w:r>
      <w:r>
        <w:rPr>
          <w:szCs w:val="20"/>
        </w:rPr>
        <w:t xml:space="preserve">, o Almoxarifado fica travado; e as cinco marcações ficam travadas quando o sistema entende que o local "tem endereço" — pelo código isso ocorre </w:t>
      </w:r>
      <w:r>
        <w:rPr>
          <w:b/>
          <w:bCs/>
          <w:szCs w:val="20"/>
        </w:rPr>
        <w:t xml:space="preserve">sempre</w:t>
      </w:r>
      <w:r>
        <w:rPr>
          <w:szCs w:val="20"/>
        </w:rPr>
        <w:t xml:space="preserve"> (ver Falhas, item 1) (estoque_local_ed2.aspx.cs:131-141).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Mude o que for liberado,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(obrigatória, até 255 letras), SALVAR e SIM em "Confirma a alteração do item?".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X, escreva a Justificativa, EXCLUIR REGISTRO e SIM. A exclusão é recusada </w:t>
      </w:r>
      <w:r>
        <w:rPr>
          <w:b/>
          <w:bCs/>
          <w:szCs w:val="20"/>
        </w:rPr>
        <w:t xml:space="preserve">só se houver saldo em algum endereço do local</w:t>
      </w:r>
      <w:r>
        <w:rPr>
          <w:szCs w:val="20"/>
        </w:rPr>
        <w:t xml:space="preserve"> ("Exclusão inválida, existem referências com outras tabelas."). Se não houver saldo, o sistema marca o endereço de sistema como excluído e depois o local (bllLocalArmazenagem.cs:165-184).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Para parar de usar sem excluir,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local (Ativo = Não): ele some das listas de destino.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Na lista, clique no ícone de histórico: a janela "Log Alteração - Local de Armazenagem" mostra campo, dado antigo, dado novo, data, hora, usuário e justificativa (estoque_local_lst.aspx.cs:144). </w:t>
      </w:r>
      <w:r>
        <w:rPr>
          <w:b/>
          <w:bCs/>
          <w:szCs w:val="20"/>
        </w:rPr>
        <w:t xml:space="preserve">Controle de Umidade e Regra de Estabilidade não entram no histórico</w:t>
      </w:r>
      <w:r>
        <w:rPr>
          <w:szCs w:val="20"/>
        </w:rPr>
        <w:t xml:space="preserve"> (ver Situações e histórico).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2"/>
        <w:gridCol w:w="1133"/>
        <w:gridCol w:w="1431"/>
        <w:gridCol w:w="2181"/>
        <w:gridCol w:w="3514"/>
      </w:tblGrid>
      <w:tr>
        <w:trPr>
          <w:tblHeader/>
          <w:cantSplit/>
        </w:trPr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 letras ou números; se preenchido, completa com zeros à esquerda até 3 e procura o código </w:t>
            </w:r>
            <w:r>
              <w:rPr>
                <w:sz w:val="18"/>
                <w:b/>
                <w:bCs/>
                <w:szCs w:val="20"/>
              </w:rPr>
              <w:t xml:space="preserve">igual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estoque_local_lst.aspx:42; estoque_local_lst.aspx.cs:66; dalLocalArmazenagem.cs:504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procura o trecho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estoque_local_lst.aspx:47; dalLocalArmazenagem.cs:507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estoque_local_lst.aspx:52-56</w:t>
            </w:r>
          </w:p>
        </w:tc>
      </w:tr>
      <w:tr>
        <w:trPr>
          <w:cantSplit/>
        </w:trPr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Almoxarifado (ordena pelo nome do almoxarifado), Ativo; 15 por página</w:t>
            </w:r>
          </w:p>
        </w:tc>
        <w:tc>
          <w:tcPr>
            <w:tcW w:w="3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estoque_local_lst.aspx:90-104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3"/>
        <w:gridCol w:w="1006"/>
        <w:gridCol w:w="1444"/>
        <w:gridCol w:w="2089"/>
        <w:gridCol w:w="3429"/>
      </w:tblGrid>
      <w:tr>
        <w:trPr>
          <w:tblHeader/>
          <w:cantSplit/>
        </w:trPr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letras ou números (a letra W maiúscula não passa pelo filtro do navegador); completa com zeros; "000" recusado; travado na alteração; único por empresa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estoque_local_ed2.aspx:60; estoque_local_ed2.aspx.cs:231-236; dalLocalArmazenagem.cs:579-585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letras (40 também no banco); letras, números, espaço,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( )</w:t>
            </w:r>
            <w:r>
              <w:rPr>
                <w:sz w:val="18"/>
                <w:szCs w:val="20"/>
              </w:rPr>
              <w:t xml:space="preserve">; maiúsculas, sem espaços repetidos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estoque_local_ed2.aspx:71; estoque_local_ed2.aspx.cs:263; TBL_STQ_LOCAL.sql:4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estoque_local_ed2.aspx:82-86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Cadastro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criação, na alteração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estoque_local_ed2.aspx:91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(pessoas jurídicas do Principal); "TODOS" = sem cliente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estoque_local_ed2.aspx.cs:86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Itens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ativos; "TODOS" = sem restrição; escolher um grupo recarrega o subgrupo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estoque_local_ed2.aspx.cs:80; estoque_local_ed2.aspx.cs:416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 de Itens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Subgrupos do grupo escolhido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estoque_local_ed2.aspx.cs:398-407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ativos </w:t>
            </w:r>
            <w:r>
              <w:rPr>
                <w:sz w:val="18"/>
                <w:b/>
                <w:bCs/>
                <w:szCs w:val="20"/>
              </w:rPr>
              <w:t xml:space="preserve">do grupo do usuário</w:t>
            </w:r>
            <w:r>
              <w:rPr>
                <w:sz w:val="18"/>
                <w:szCs w:val="20"/>
              </w:rPr>
              <w:t xml:space="preserve">; trava se o local tem saldo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estoque_local_ed2.aspx.cs:92; estoque_local_ed2.aspx.cs:135; estoque_local_ed2.aspx:134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Acesso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Não; mensagem do código "Campo Local Controlado não foi informado!"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estoque_local_ed2.aspx:151-155; estoque_local_ed2.aspx:147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Refrigerado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estoque_local_ed2.aspx:165-169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Quarentena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Não; Sim trava o Refugo em Não; travado se o almoxarifado é de Referência, Retenção ou Estabilidade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estoque_local_ed2.aspx:178-182; estoque_local_ed2.aspx.cs:510-526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Umidade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estoque_local_ed2.aspx:192-196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Refugo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Não; só pode ser Sim com Quarentena = Não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estoque_local_ed2.aspx:205-209; estoque_local_ed2.aspx.cs:497-507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Estabilidade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 para almoxarifado de estabilidade: Selecione, Acelerada, Longa duração, Acompanhamento, Prateleira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estoque_local_ed2.aspx.cs:530-539; estoque_local_ed2.aspx.cs:526</w:t>
            </w:r>
          </w:p>
        </w:tc>
      </w:tr>
      <w:tr>
        <w:trPr>
          <w:cantSplit/>
        </w:trPr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 (servidor)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ao alterar; até 255; maiúsculas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estoque_local_ed2.aspx:236; estoque_local_ed2.aspx.cs:242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2"/>
        <w:gridCol w:w="1643"/>
        <w:gridCol w:w="2440"/>
        <w:gridCol w:w="3756"/>
      </w:tblGrid>
      <w:tr>
        <w:trPr>
          <w:tblHeader/>
          <w:cantSplit/>
        </w:trPr>
        <w:tc>
          <w:tcPr>
            <w:tcW w:w="1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visível pelo que o código mostra (ver Segurança e acesso)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pelos filtros e mostra a grade; os botões Imprimir e Excel só aparecem depois de uma pesquisa com resultado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estoque_local_lst.aspx.cs:30-35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 e esconde Imprimir e Excel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estoque_local_lst.aspx.cs:47-56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 e rótulo "Incluir"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estoque_local_lst.aspx.cs:18; estoque_local_lst.aspx.cs:42-47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estoque_local_lst.aspx.cs:136-138; estoque_local_lst.aspx.cs:164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quadro de exclusão com o código, a descrição e o campo Justificativa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estoque_local_lst.aspx.cs:124-135; estoque_local_lst.aspx.cs:174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(quadro de exclusão)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justificativa e abre a pergunta "Confirma a exclusão do item?"; com SIM, exclui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estoque_local_lst.aspx.cs:224-228; estoque_local_lst.aspx.cs:239-267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excluir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estoque_local_lst.aspx.cs:230-237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 de histórico)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Alteração" com Item, Dado Antigo, Dado Novo, Data, Hora, Usuário e Justificativa; FECHAR fecha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estoque_local_lst.aspx.cs:139-151; estoque_local_lst.aspx.cs:307-312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 ou exportar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(PDF) ou baixa o Excel, com os mesmos filtros e a mesma ordem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estoque_local_lst.aspx.cs:86; estoque_local_lst.aspx.cs:380-403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e ordenação (cabeçalhos)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clicar no cabeçalho ordena (de novo inverte)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estoque_local_lst.aspx.cs:195; estoque_local_lst.aspx.cs:189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 do formulário)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estoque_local_ed2.aspx.cs:357-361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os campos em branco e abre a pergunta "Confirma a inclusão do item?" ou "Confirma a alteração do item?"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estoque_local_ed2.aspx.cs:201-215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(pergunta de confirmação)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confere os dados e grava; NÃO fecha a pergunta e deixa o formulário como está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estoque_local_ed2.aspx.cs:426-430; estoque_local_ed2.aspx.cs:390-396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 de sucesso)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estoque_local_ed2.aspx.cs:384-389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(+)/(-)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gravação falha com erro interno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estoque_local_ed2.aspx.cs:185-199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Marcadas "vista em teste" quando aparecem nos resultados das rodadas. As demais são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0"/>
        <w:gridCol w:w="2847"/>
        <w:gridCol w:w="3964"/>
      </w:tblGrid>
      <w:tr>
        <w:trPr>
          <w:tblHeader/>
          <w:cantSplit/>
        </w:trPr>
        <w:tc>
          <w:tcPr>
            <w:tcW w:w="2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estoque_local_lst.aspx.cs:109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REGISTRO (o texto diz "item" em qualquer cadastro)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estoque_local_lst.aspx.cs:363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feita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estoque_local_lst.aspx.cs:267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(ou alteração) sem justificativa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estoque_local_lst.aspx:169; estoque_local_ed2.aspx:232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porque outro cadastro usa o registro. Não diz qual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bllLocalArmazenagem.cs:173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(o texto diz "item" em qualquer cadastro)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estoque_local_ed2.aspx.cs:456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estoque_local_ed2.aspx.cs:291; estoque_local_ed2.aspx.cs:313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registros não excluídos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bllLocalArmazenagem.cs:20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 / O Código não pode ser igual a 000.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em branco ou 000 (vista em teste: CT-EST-012, 22/10/2026)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estoque_local_ed2.aspx:56; estoque_local_ed2.aspx.cs:236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em branco (vista em teste: CT-EST-012, 22/10/2026)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estoque_local_ed2.aspx:67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é obrigatório!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escolhido (vista em teste: CT-EST-012, 22/10/2026)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estoque_local_ed2.aspx:134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Local Controlado / Local Refrigerado / Local de Quarentena / Controle de Umidade / Refugo não foi informado!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Opção sem resposta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estoque_local_ed2.aspx:147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com saldo (a frase vale para qualquer causa)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bllLocalArmazenagem.cs:173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Tipo de Armazenagem.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outro erro na exclusão (o texto cita "Tipo de Armazenagem", por engano)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bllLocalArmazenagem.cs:192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que não seja de regra; a tela pode mostrar também o texto do erro interno em "Detalhe do erro"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bllLocalArmazenagem.cs:40</w:t>
            </w:r>
          </w:p>
        </w:tc>
      </w:tr>
      <w:tr>
        <w:trPr>
          <w:cantSplit/>
        </w:trPr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registro para editar (a frase tem "efetuar ao" repetido)</w:t>
            </w:r>
          </w:p>
        </w:tc>
        <w:tc>
          <w:tcPr>
            <w:tcW w:w="3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estoque_local_ed2.aspx.cs:171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Local de Armazenagem: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Local de Armazenagem: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