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Usuário - Almoxarifado: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Grupo Usuário - Almoxarifado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Grupo Usuário - Almoxarifado. O menu aponta para </w:t>
      </w:r>
      <w:r>
        <w:rPr>
          <w:szCs w:val="20"/>
        </w:rPr>
        <w:t xml:space="preserve">grupo_usuario_local_lst.aspx</w:t>
      </w:r>
      <w:r>
        <w:rPr>
          <w:szCs w:val="20"/>
        </w:rPr>
        <w:t xml:space="preserve"> (dml.sql:1867, função 223). No alto da lista o sistema escreve "GRUPO DE USUÁRIO - ALMOXARIFADO" (grupo_usuario_local_lst.aspx:27) e, no formulário, "GRUPO USUÁRIO - ALMOXARIFADO" (grupo_usuario_local_ed.aspx:26), igual ao menu. Versão legado (código entregue pelo fornecedor, versão 3.5.1). Documentação de 23/10/2026, feita pela leitura do código, pelos documentos já produzidos do Estoque e pelos resultados dos testes de tela de 07/10, 13/10 e 22/10/2026 (rodadas 1, 7, 8 e 10).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Define </w:t>
      </w:r>
      <w:r>
        <w:rPr>
          <w:b/>
          <w:bCs/>
          <w:szCs w:val="20"/>
        </w:rPr>
        <w:t xml:space="preserve">quais almoxarifados cada grupo de usuários enxerga</w:t>
      </w:r>
      <w:r>
        <w:rPr>
          <w:szCs w:val="20"/>
        </w:rPr>
        <w:t xml:space="preserve"> no Estoque. O grupo de usuários é um cadastro do Principal; esta tela só liga o grupo aos almoxarifados (e desliga). Um almoxarifado recém-criado só aparece nas telas de local, movimentação, disponibilidade e consulta depois de ligado ao grupo de quem as usa (RN-EST-003; resultado de 07/10/2026, observação 1; DV-EST-066).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 de grupos.</w:t>
      </w:r>
      <w:r>
        <w:rPr>
          <w:szCs w:val="20"/>
        </w:rPr>
        <w:t xml:space="preserve"> Para pesquisar um grupo por código, descrição e situação, imprimir ou exportar, abrir o grupo para editar as ligações e ver o log (grupo_usuario_local_lst.aspx.cs:31-168). 2. </w:t>
      </w:r>
      <w:r>
        <w:rPr>
          <w:b/>
          <w:bCs/>
          <w:szCs w:val="20"/>
        </w:rPr>
        <w:t xml:space="preserve">Formulário do grupo.</w:t>
      </w:r>
      <w:r>
        <w:rPr>
          <w:szCs w:val="20"/>
        </w:rPr>
        <w:t xml:space="preserve"> Mostra o grupo (travado) e, abaixo, a escolha de um almoxarifado com o botão INCLUIR e a grade dos almoxarifados já ligados, com o ícone de excluir (grupo_usuario_local_ed.aspx:26-130).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administra o Estoque e decide qual área pode movimentar qual armazém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de usuários já existe no Principal e está ativo (a lista vem de </w:t>
      </w:r>
      <w:r>
        <w:rPr>
          <w:szCs w:val="20"/>
        </w:rPr>
        <w:t xml:space="preserve">bllGrupoUsuario().retornaLista</w:t>
      </w:r>
      <w:r>
        <w:rPr>
          <w:szCs w:val="20"/>
        </w:rPr>
        <w:t xml:space="preserve">, grupo_usuario_local_lst.aspx.cs:73-77; dalGrupoUsuario.cs:49-85).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já existe e está ativo (tela Almoxarifado, tela 17 deste menu): a lista só oferece almoxarifados ativos que o grupo ainda não tem (dalGrupoUsuarioAlmoxarifado.cs:186-223).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botão Salvar.</w:t>
      </w:r>
      <w:r>
        <w:rPr>
          <w:szCs w:val="20"/>
        </w:rPr>
        <w:t xml:space="preserve"> O botão SALVAR do formulário está escondido (</w:t>
      </w:r>
      <w:r>
        <w:rPr>
          <w:szCs w:val="20"/>
        </w:rPr>
        <w:t xml:space="preserve">Visible="false"</w:t>
      </w:r>
      <w:r>
        <w:rPr>
          <w:szCs w:val="20"/>
        </w:rPr>
        <w:t xml:space="preserve">, grupo_usuario_local_ed.aspx:153) e o método que ele chamaria está vazio (grupo_usuario_local_ed.aspx.cs:80-82). Cada ação grava na hora.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grava o vínculo grupo × almoxarifado como ativo, sem pedir confirmação nem justificativa, e a grade se atualiza (grupo_usuario_local_ed.aspx.cs:367-406; dalGrupoUsuarioAlmoxarifado.cs:11-43).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(ícone da grade)</w:t>
      </w:r>
      <w:r>
        <w:rPr>
          <w:szCs w:val="20"/>
        </w:rPr>
        <w:t xml:space="preserve"> pergunta "Confirma a exclusão do registro?" e marca o vínculo como excluído (lixeira), sem justificativa (grupo_usuario_local_ed.aspx.cs:301-312, 333-365 e 254; dalGrupoUsuarioAlmoxarifado.cs:44-74).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seguinte. O efeito é imediato nas telas que filtram pelo grupo.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LaboSys_UI/administracao/tabelas_apoio/grupo_usuario_local_lst.aspx e .aspx.cs (lista); grupo_usuario_local_ed.aspx e .aspx.cs (formulário); grupo_usuario_local_rel.aspx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LaboSys_BLL/bllGrupoUsuarioAlmorifado.cs (o nome do arquivo tem erro de grafia), bllGrupoUsuario.cs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LaboSys_DAL/dalGrupoUsuarioAlmoxarifado.cs, dalGrupoUsuario.cs, dalLogAlteracao2.cs; LaboSys_Model/GrupoUsuarioAlmoxarifado.cs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ClassePaiEd.cs, BaseController.cs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Hsolutions.Estoque.DB/Tables/TBL_GRUPO_USUARIO_ALMOXARIFADO.sql; visões VW_GRUPO_USUARIO_ALMOXARIFADO, _ITEM, _LOCAL e _LOCAL_ITEM (dml.sql:12-27, 155-212 e 305-325)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Hsolutions.Estoque.DB/dml.sql:1867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chave que decide quem enxerga qual armazém do Estoque: mudar uma ligação muda o que um grupo inteiro de usuários vê e movimenta, e a tela grava a mudança na hora, sem confirmação, sem justificativa e sem dizer no histórico o que mudou.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Estoque separa o acesso por armazém. Cada grupo de usuários só trabalha com os almoxarifados ligados a ele nas telas de local, movimentação, remessa, disponibilidade e consulta (RN-EST-003). Um almoxarifado novo, de retenção, de estabilidade ou de produto acabado, só entra em uso depois de ligado a algum grupo; foi o que travou os testes de 07/10, 13/10 e 22/10/2026 até a ligação ser feita (DV-EST-066).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a única que muda essa chave. As proteções são poucas: o grupo é travado (só se liga e desliga almoxarifados), o desligar pede confirmação e há log. Os furos estão em quatro pontos: a ligação grava sem confirmação nem justificativa (RN-EST-CAD16-002); o log do vínculo não diz qual almoxarifado nem qual grupo (RN-EST-CAD16-009) e a janela de log provavelmente consulta pelo código errado (RN-EST-CAD16-010); a Solicitação de Material (Consumo) ignora o vínculo (DV-EST-069); e a consulta de almoxarifados do item não confere se o vínculo foi desfeito (RN-EST-CAD16-006).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Local de Armazenagem, Item, Movimentação de Material, Remessa, Disponibilidade e Consultas só mostram os almoxarifados do grupo (dalAlmoxarifado.cs:352-357 e 421-443). Uma ligação a mais mostra estoque a quem não devia; uma a menos esconde estoque de quem precisa.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os almoxarifados de retenção, estabilidade e referência só funcionam para o grupo que os tem ligados. A Qualidade depende dessa ligação para provar quem pode mexer em amostra e em material em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Solicitação de Material (Consumo) deixa o usuário pedir material de qualquer almoxarifado, mesmo fora do grupo (DV-EST-069); a regra do vínculo não protege esse caminho.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quem pode movimentar o quê e quem deu essa permissão. O sistema não registra o que foi ligado nem por quê.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3"/>
        <w:gridCol w:w="1204"/>
        <w:gridCol w:w="2010"/>
        <w:gridCol w:w="1710"/>
        <w:gridCol w:w="3384"/>
      </w:tblGrid>
      <w:tr>
        <w:trPr>
          <w:tblHeader/>
          <w:cantSplit/>
        </w:trPr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3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DV-EST-069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"só os almoxarifados do grupo" vale nas consultas e na movimentação, mas a Solicitação de Material (Consumo) oferece todos os almoxarifados e grava em qualquer um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respeita o vínculo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CT-EST-041, rodada 10, 22/10/2026 (causa pelo código: solicitacao_consumo_ed.aspx.cs:97 passa o grupo 0)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DV-EST-066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Local mostra só os almoxarifados do grupo do usuário; um almoxarifado novo não aparece para quem não o tem ligado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todos os almoxarifados ativos, ou aviso de que falta o vínculo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 a 177, rodadas 8 a 10, explicado em 22/10/2026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DV-EST-005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permissão para o Estoque recebe só "Seu perfil não possuí permissão!" sem dizer o que falta, e o vínculo ao grupo é uma das causas possíveis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que diga a causa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 (preparação), 07/10/2026; reincidência na rodada 10</w:t>
            </w:r>
          </w:p>
        </w:tc>
      </w:tr>
      <w:tr>
        <w:trPr>
          <w:cantSplit/>
        </w:trPr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abrem pelo endereço para quem o menu negou. Detalhe na seção "Segurança e acesso"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3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CT-EST-045, 07/10/2026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classificou a tela como "Funciona", com o apoio do CT-EST-014. O plano registra o CT-EST-014 como "Passou em parte" (07/10/2026: a comparação com um segundo usuário de outro grupo não foi feita naquele dia). A comparação foi feita depois (CT-EST-041, 22/10/2026) e mostrou o efeito esperado nas telas de consulta e o furo na Solicitação de Consumo (DV-EST-069).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Desligar o almoxarifado não o tira de todas as telas.</w:t>
      </w:r>
      <w:r>
        <w:rPr>
          <w:szCs w:val="20"/>
        </w:rPr>
        <w:t xml:space="preserve"> A consulta de almoxarifados do item (usada na Movimentação de Material, na Remessa de Material e na Remessa por guia) filtra pelo grupo sem conferir se o vínculo foi excluído (dalAlmoxarifado.cs:517-522). Os vínculos desligados continuariam valendo ali. Gravidade proposta: Alta (afeta quem enxerga qual armazém), a confirmar no teste (CT-EST-CAD16-04).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janela de log provavelmente fica vazia.</w:t>
      </w:r>
      <w:r>
        <w:rPr>
          <w:szCs w:val="20"/>
        </w:rPr>
        <w:t xml:space="preserve"> O Log da lista consulta pelo código do grupo e o log do vínculo é gravado com o código do vínculo (grupo_usuario_local_lst.aspx.cs:133-143; bllGrupoUsuarioAlmorifado.cs:25-26).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log não diz qual almoxarifado foi ligado ou retirado</w:t>
      </w:r>
      <w:r>
        <w:rPr>
          <w:szCs w:val="20"/>
        </w:rPr>
        <w:t xml:space="preserve"> (dalLogAlteracao2.cs:60-75). Quem mudou quem vê o quê não pode ser reconstruído.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Ligar e desligar não pedem justificativa nem confirmação</w:t>
      </w:r>
      <w:r>
        <w:rPr>
          <w:szCs w:val="20"/>
        </w:rPr>
        <w:t xml:space="preserve"> (INCLUIR) e não há aprovação. Mudar quem enxerga um almoxarifado de produto acabado, retenção ou estabilidade é decisão que a Qualidade costuma controlar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SALVAR escondido e trecho copiado de outro cadastro</w:t>
      </w:r>
      <w:r>
        <w:rPr>
          <w:szCs w:val="20"/>
        </w:rPr>
        <w:t xml:space="preserve">: o formulário contém o código de salvar do Grupo do Item, que nunca é chamado (grupo_usuario_local_ed.aspx.cs:84-186). É risco de manutenção; a nova versão não deve herdá-lo.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Incluir da lista</w:t>
      </w:r>
      <w:r>
        <w:rPr>
          <w:szCs w:val="20"/>
        </w:rPr>
        <w:t xml:space="preserve">, se aparecer, abre um formulário sem grupo que não funciona (ed.aspx.cs:34-57). A carga do menu não cria a função de incluir para esta tela (dml.sql:1867), então ele não deve aparecer.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exclusão do grupo</w:t>
      </w:r>
      <w:r>
        <w:rPr>
          <w:szCs w:val="20"/>
        </w:rPr>
        <w:t xml:space="preserve"> existe no código da lista, copiada do Grupo do Item, mas não tem botão que a abra (lst.aspx.cs:219-270; lst.aspx:104-116).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técnico do erro aparece ao usuário no link "Detalhe do erro (+)" (ed.aspx.cs:367-406).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mudar o vínculo grupo × almoxarifado? Basta a função de alterar, ou deve exigir aprovação da Qualidade?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e desligar deve pedir justificativa e deixar o almoxarifado e o grupo no histórico?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de Material (Consumo) deve mesmo respeitar o vínculo (hoje não respeita)?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Desligar um almoxarifado que tem lote ou solicitação aberta do grupo deve ser impedido?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 diz "Funciona" com base no CT-EST-014; o plano registra o CT-EST-014 como "Passou em parte". O CT-EST-041 de 22/10/2026 trouxe o furo na Solicitação de Consumo (DV-EST-069).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e a RN-EST-012 descrevem o cadastro como "grupo × almoxarifado (almoxarifado obrigatório)". O formulário não tem botão Salvar: a ligação é gravada pelo INCLUIR e o X da grade, sem confirmação (INCLUIR) e sem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lista é "Grupo de Usuário - Almoxarifado" e o do formulário e do menu é "Grupo Usuário - Almoxarifado".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RN-EST-003 diz que o grupo só enxerga os almoxarifados ligados a ele "nas telas"; o código mostra que isso vale com exceções (Solicitação de Consumo, DV-EST-069) e com a falha de conferir a exclusão do vínculo na consulta do item (RN-EST-CAD16-006).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(CT-EST-014) cita o grupo </w:t>
      </w:r>
      <w:r>
        <w:rPr>
          <w:szCs w:val="20"/>
        </w:rPr>
        <w:t xml:space="preserve">TESTE GRUPO ESTOQUE</w:t>
      </w:r>
      <w:r>
        <w:rPr>
          <w:szCs w:val="20"/>
        </w:rPr>
        <w:t xml:space="preserve">; os testes usaram o grupo do administrador e, na rodada 10, um grupo de teste novo.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223. A carga do menu marca esta tela com "não criar tudo" e liga só </w:t>
      </w:r>
      <w:r>
        <w:rPr>
          <w:b/>
          <w:bCs/>
          <w:szCs w:val="20"/>
        </w:rPr>
        <w:t xml:space="preserve">alterar, imprimir e ver log</w:t>
      </w:r>
      <w:r>
        <w:rPr>
          <w:szCs w:val="20"/>
        </w:rPr>
        <w:t xml:space="preserve"> (dml.sql:1867); não cria as funções de incluir e de excluir. Por isso a lista não mostra o botão Incluir e o ícone de excluir não existe (ClassePaiLst.cs:205-209; grupo_usuario_local_lst.aspx.cs:19-20).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ícone Editar depende da função "alterar" e o Ver Log da função "consultar log" (grupo_usuario_local_lst.aspx.cs:150-166). Imprimir e Excel dependem da função de imprimir (lst.aspx.cs:82-83).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Dentro do formulário, INCLUIR e o X da grade não conferem nenhuma função</w:t>
      </w:r>
      <w:r>
        <w:rPr>
          <w:szCs w:val="20"/>
        </w:rPr>
        <w:t xml:space="preserve">: quem consegue abrir o formulário liga e desliga almoxarifados (grupo_usuario_local_ed.aspx.cs:301-312 e 367-406). Como as permissões do formulário começam como verdadeiras, a função "alterar" é a única barreira, e só na lista (ClassePaiEd.cs:77-93).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 O formulário não liga a marca que faria a conferência (ClassePaiEd.cs:18 e 95-103).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grupo a editar fica na sessão, não na linha do endereço (BaseController.cs:93-108 e 111-115). Abrir o formulário direto pelo endereço mostra o formulário sem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altera o vínculo muda o que cada grupo enxerga na fábrica inteira: é a regra de visibilidade mais sensível do Estoque. O Guia 33/2020 (11.10.3) atribui ao dono do processo definir a disponibilidade e os requisitos de controle de acesso aos dados relevantes às BPF; o sistema não separa esse papel.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escolhido chega do navegador e o servidor o grava sem conferir se está ativo ou se o usuário pode ligá-lo (grupo_usuario_local_ed.aspx.cs:367-406).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vínculo a excluir é guardado na tela e usado para excluir sem conferir se pertence ao grupo aberto (grupo_usuario_local_ed.aspx.cs:301-312 e 333-365).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Descrição são juntados ao comando SQL com o texto digitado (dalGrupoUsuario.cs:58-62 e 195-198) e a coluna de ordenação do relatório também (dalGrupoUsuario.cs:205).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o texto técnico (grupo_usuario_local_ed.aspx.cs:367-406). Se faltar dado de sessão, o erro não é tratado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do vínculo não diz qual almoxarifado nem qual grupo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registra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consulta por um código diferente do gravado (RN-EST-CAD16-010).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o formulário pelo endereço com um usuário sem a função desta tela e tentar INCLUIR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um usuário que só tem a função de consultar log, tentar ligar e desligar.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nos filtros de Código e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Comparar o que um usuário do grupo vê antes e depois de desligar o almoxarifado (CT-EST-CAD16-03 e 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07/10/2026 (preparação) o almoxarifado de teste foi ligado ao grupo do administrador; um segundo usuário de teste não conseguiu entrar no Estoque (DV-EST-005) e a comparação ficou para 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13/10/2026 (rodada 7) o almoxarifado de retenção foi ligado ao grupo 03 - ADMINISTRAÇÃO; sem isso a Movimentação de Material não o oferecia.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22/10/2026 (rodadas 8 e 10) os almoxarifados de estabilidade e o que obriga aprovação foram ligados ao grupo 03; um usuário de um grupo de teste sem nenhum almoxarifado ligado (grupo 9910) viu as consultas vazias e a Solicitação de Consumo com todos os almoxarifados (DV-EST-069).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caso de acesso direto pelo endereço (CT-EST-023) não foi executado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Usuário - Almoxarifado: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Usuário - Almoxarifado: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