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- Listagem de Lotes (Kits):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listagem traz lotes de remessas: só tem linhas depois que alguma remessa (guia GMM) com lote de kit foi finalizada.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Código KIT não deve ser usado antes de o código ser corrigido:</w:t>
      </w:r>
      <w:r>
        <w:rPr>
          <w:szCs w:val="20"/>
        </w:rPr>
        <w:t xml:space="preserve"> pelo código ele provoca erro na consulta (ver Falhas). O campo GMM da tela é ignorado.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a listagem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"Relatório - Listagem de Lotes (Kits)". Aparece o quadro com Código KIT, Cliente (Consignatário), Local de Entrega, GMM, Tipo de Kit, Vencido e Reposição Gerada.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 filtrar, escolha 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(o </w:t>
      </w:r>
      <w:r>
        <w:rPr>
          <w:b/>
          <w:bCs/>
          <w:szCs w:val="20"/>
        </w:rPr>
        <w:t xml:space="preserve">Local de Entrega</w:t>
      </w:r>
      <w:r>
        <w:rPr>
          <w:szCs w:val="20"/>
        </w:rPr>
        <w:t xml:space="preserve"> é carregado com as filiais ativas dele), o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 (TODOS, SIM ou NÃO) e </w:t>
      </w:r>
      <w:r>
        <w:rPr>
          <w:b/>
          <w:bCs/>
          <w:szCs w:val="20"/>
        </w:rPr>
        <w:t xml:space="preserve">Reposição Gerada</w:t>
      </w:r>
      <w:r>
        <w:rPr>
          <w:szCs w:val="20"/>
        </w:rPr>
        <w:t xml:space="preserve"> (TODOS, SIM ou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segunda janela (vista em tela na rodada 8, sem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Leia o cabeçalho: ele diz "Filtros: SEM FILTRO" ou lista os filtros usados (VisualizaRelatorio.aspx.cs:956-990). Depois, uma linha por lote enviado, ordenada por kit, remessa, item 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 coluna DESTINO é o cliente de entrega da remessa. Imprima ou exporte pelo visualizador.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LIMPAR esvazia os filtros e recarrega as filiais.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cabeçalho vazio foi visto em 22/10/2026; as linhas, os filtros e o botão Limpar são leitura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3"/>
        <w:gridCol w:w="1587"/>
        <w:gridCol w:w="1404"/>
        <w:gridCol w:w="1421"/>
        <w:gridCol w:w="3376"/>
      </w:tblGrid>
      <w:tr>
        <w:trPr>
          <w:tblHeader/>
          <w:cantSplit/>
        </w:trPr>
        <w:tc>
          <w:tcPr>
            <w:tcW w:w="1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KIT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letras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é enviado como Kit </w:t>
            </w:r>
            <w:r>
              <w:rPr>
                <w:sz w:val="18"/>
                <w:b/>
                <w:bCs/>
                <w:szCs w:val="20"/>
              </w:rPr>
              <w:t xml:space="preserve">e também como GMM</w:t>
            </w:r>
            <w:r>
              <w:rPr>
                <w:sz w:val="18"/>
                <w:szCs w:val="20"/>
              </w:rPr>
              <w:t xml:space="preserve">; o filtro de kit usa uma coluna que não existe (ver Falhas)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relatorio_lotes_kit_lst.aspx:48-50; relatorio_lotes_kit_lst.aspx.cs:54-55; dalRelatorio.cs:2457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(Consignatário)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clientes cadastrados; troca recarrega o Local de Entrega)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cliente de entrega da remessa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relatorio_lotes_kit_lst.aspx:53-56; relatorio_lotes_kit_lst.aspx.cs:32-41; dalRelatorio.cs:2463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(filiais ativas do cliente escolhido, vindas do módulo Principal)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pela filial da remessa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relatorio_lotes_kit_lst.aspx:59-62; relatorio_lotes_kit_lst.aspx.cs:100-107; dalRelatorio.cs:2466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20 letras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tela ignora este campo</w:t>
            </w:r>
            <w:r>
              <w:rPr>
                <w:sz w:val="18"/>
                <w:szCs w:val="20"/>
              </w:rPr>
              <w:t xml:space="preserve">: o filtro GMM do relatório recebe o texto do Código KIT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relatorio_lotes_kit_lst.aspx:65-67; relatorio_lotes_kit_lst.aspx.cs:55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tipos de kit)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pelo tipo do kit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relatorio_lotes_kit_lst.aspx:71-72; relatorio_lotes_kit_lst.aspx.cs:26-31; dalRelatorio.cs:2469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TODOS (padrão), SIM, NÃO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a validade da visão de validade do lote (inclui a nova validade da última análise)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relatorio_lotes_kit_lst.aspx:77-83; dalRelatorio.cs:2472; VW_ITEM_LOTE_VALIDADE.sql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Gerada</w:t>
            </w:r>
          </w:p>
        </w:tc>
        <w:tc>
          <w:tcPr>
            <w:tcW w:w="1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TODOS (padrão), SIM, NÃO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os lotes cuja reposição já foi solicitada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relatorio_lotes_kit_lst.aspx:87-93; dalRelatorio.cs:2475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0"/>
        <w:gridCol w:w="1404"/>
        <w:gridCol w:w="2352"/>
        <w:gridCol w:w="3895"/>
      </w:tblGrid>
      <w:tr>
        <w:trPr>
          <w:tblHeader/>
          <w:cantSplit/>
        </w:trPr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segunda janela com os sete filtros. Visto em tela (rodada 8) sem filtro e sem linhas</w:t>
            </w:r>
          </w:p>
        </w:tc>
        <w:tc>
          <w:tcPr>
            <w:tcW w:w="3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relatorio_lotes_kit_lst.aspx.cs:44-76; CT-EST-157, 22/10/2026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Código KIT, o Cliente, o Tipo, Vencido, Reposição e o GMM, e recarrega as filiais</w:t>
            </w:r>
          </w:p>
        </w:tc>
        <w:tc>
          <w:tcPr>
            <w:tcW w:w="3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relatorio_lotes_kit_lst.aspx.cs:78-92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filtro dá erro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relatorio_lotes_kit_lst.aspx.cs:110-125</w:t>
            </w:r>
          </w:p>
        </w:tc>
      </w:tr>
      <w:tr>
        <w:trPr>
          <w:cantSplit/>
        </w:trPr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visualizador: páginas, busca, exportar, atualizar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Vista na captura de 22/10/2026; formatos de exportação não abertos</w:t>
            </w:r>
          </w:p>
        </w:tc>
        <w:tc>
          <w:tcPr>
            <w:tcW w:w="3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CT-EST-157-relatorio_lotes_kit_lst.png; 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7"/>
        <w:gridCol w:w="3274"/>
        <w:gridCol w:w="4090"/>
      </w:tblGrid>
      <w:tr>
        <w:trPr>
          <w:tblHeader/>
          <w:cantSplit/>
        </w:trPr>
        <w:tc>
          <w:tcPr>
            <w:tcW w:w="2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SEM FILTRO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relatório quando nenhum filtro foi usado (visto em tela, 22/10/2026)</w:t>
            </w:r>
          </w:p>
        </w:tc>
        <w:tc>
          <w:tcPr>
            <w:tcW w:w="4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VisualizaRelatorio.aspx.cs:990; CT-EST-157</w:t>
            </w:r>
          </w:p>
        </w:tc>
      </w:tr>
      <w:tr>
        <w:trPr>
          <w:cantSplit/>
        </w:trPr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4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bllRelatorio.cs:485-500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validador. A tela guarda ainda uma janela de alerta e de confirmação ("Confirma a exclusão do item?") que não é usada por nenhum botão desta tela (relatorio_lotes_kit_lst.aspx.cs:126-163).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- Listagem de Lotes (Kits):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- Listagem de Lotes (Kits):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