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Revalidação de Lote: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Revalidação de Lote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Revalidação de Lote (Hsolutions.Estoque.DB/dml.sql:1904). No alto da tela o sistema escreve "REVALIDAÇÃO DE LOTE" (revalidacao_item_lst.aspx:27). Versão legado (código entregue pelo fornecedor). Documentação de 23/10/2026, feita pela leitura do código e pelos resultados das rodadas de 13/10/2026 (</w:t>
      </w:r>
      <w:r>
        <w:rPr>
          <w:szCs w:val="20"/>
        </w:rPr>
        <w:t xml:space="preserve">execucao/2026-10-13/resultado.md</w:t>
      </w:r>
      <w:r>
        <w:rPr>
          <w:szCs w:val="20"/>
        </w:rPr>
        <w:t xml:space="preserve">, CT-EST-061) 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CT-EST-061, 062 e 064). Situação no inventário: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O pedido de revalidação foi feito em tela uma vez (22/10/2026, lote </w:t>
      </w:r>
      <w:r>
        <w:rPr>
          <w:szCs w:val="20"/>
        </w:rPr>
        <w:t xml:space="preserve">TESTEVENC</w:t>
      </w:r>
      <w:r>
        <w:rPr>
          <w:szCs w:val="20"/>
        </w:rPr>
        <w:t xml:space="preserve">); o laudo da revalidação e a volta do lote ao uso </w:t>
      </w:r>
      <w:r>
        <w:rPr>
          <w:b/>
          <w:bCs/>
          <w:szCs w:val="20"/>
        </w:rPr>
        <w:t xml:space="preserve">não foram vistos em tela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Lista os lotes </w:t>
      </w:r>
      <w:r>
        <w:rPr>
          <w:b/>
          <w:bCs/>
          <w:szCs w:val="20"/>
        </w:rPr>
        <w:t xml:space="preserve">vencidos</w:t>
      </w:r>
      <w:r>
        <w:rPr>
          <w:szCs w:val="20"/>
        </w:rPr>
        <w:t xml:space="preserve"> que ainda têm saldo e permite pedir ao Controle da Qualidade uma </w:t>
      </w:r>
      <w:r>
        <w:rPr>
          <w:b/>
          <w:bCs/>
          <w:szCs w:val="20"/>
        </w:rPr>
        <w:t xml:space="preserve">análise de revalidação</w:t>
      </w:r>
      <w:r>
        <w:rPr>
          <w:szCs w:val="20"/>
        </w:rPr>
        <w:t xml:space="preserve"> do lote. Em cada linha, o ícone de calendário cria a análise do tipo REVALIDAÇÃO e </w:t>
      </w:r>
      <w:r>
        <w:rPr>
          <w:b/>
          <w:bCs/>
          <w:szCs w:val="20"/>
        </w:rPr>
        <w:t xml:space="preserve">bloqueia o lote</w:t>
      </w:r>
      <w:r>
        <w:rPr>
          <w:szCs w:val="20"/>
        </w:rPr>
        <w:t xml:space="preserve"> até o resultado. A nova validade não é digitada aqui: vem do laudo do CQ (campo "Nova Validade" da tela Controle da Qualidade do Estoque, obrigatório na revalidação, analise_controle_ed.aspx.cs:456). A tela mostra Código, Descrição, Lote, Item Entrada, Validade e Saldo Vencido.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enxerga o lote vencido parado.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tem validade passada, saldo fora da quarentena e do refugo, não está bloqueado nem em reanálise, e o item controla validade (dalItemLote.cs:1791-1824; VW_SALDO_ITEM_LOTE_ENDERECO.sql:33-35).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Lotes vencidos que estão na quarentena, no refugo, ou em almoxarifado de retenção, referência ou estabilidade </w:t>
      </w:r>
      <w:r>
        <w:rPr>
          <w:b/>
          <w:bCs/>
          <w:szCs w:val="20"/>
        </w:rPr>
        <w:t xml:space="preserve">não aparecem</w:t>
      </w:r>
      <w:r>
        <w:rPr>
          <w:szCs w:val="20"/>
        </w:rPr>
        <w:t xml:space="preserve"> (VW_SALDO_ITEM_LOTE_ENDERECO.sql:33-35).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rodada de 13/10/2026 nenhum lote apareceu; em 22/10/2026 o lote </w:t>
      </w:r>
      <w:r>
        <w:rPr>
          <w:szCs w:val="20"/>
        </w:rPr>
        <w:t xml:space="preserve">TESTEVENC</w:t>
      </w:r>
      <w:r>
        <w:rPr>
          <w:szCs w:val="20"/>
        </w:rPr>
        <w:t xml:space="preserve">, criado pela Entrada de Material - Outras com validade passada, apareceu.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Ícone de calendário e SIM:</w:t>
      </w:r>
      <w:r>
        <w:rPr>
          <w:szCs w:val="20"/>
        </w:rPr>
        <w:t xml:space="preserve"> cria a análise do tipo REVALIDAÇÃO, aguardando, e marca o lote como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; mostra "Reavaliação gerada!" (revalidacao_item_lst.aspx.cs:151-169). O lote some da lista (CT-EST-061, 22/10/2026) e, pelo código, passa a "Bloqueado" no saldo (leitura do código; saldo não conferido em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o CQ aprova a revalidação com uma nova validade e o Estoque atualiza o resultado, o lote é desbloqueado e a nova validade passa a valer (analise_controle_ed.aspx.cs:456 e 483-487; VW_ITEM_LOTE_VALIDADE.sql). Se reprova, o lote permanece bloqueado. Não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LaboSys_UI/estoque/revalidacao_item_lst.aspx e revalidacao_item_lst.aspx.cs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LaboSys_UI/estoque/revalidacao_item_rel.aspx.cs ("REVALIDAÇÃO DO LOTE")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LaboSys_BLL/bllItemLote.cs e bllAnaliseControle.cs; LaboSys_DAL/dalItemLote.cs (consulta </w:t>
      </w:r>
      <w:r>
        <w:rPr>
          <w:szCs w:val="20"/>
        </w:rPr>
        <w:t xml:space="preserve">retornaListaRevalidacao</w:t>
      </w:r>
      <w:r>
        <w:rPr>
          <w:szCs w:val="20"/>
        </w:rPr>
        <w:t xml:space="preserve">, :1791-1850); LaboSys_DAL/dalItem.cs:2404-2453 (consulta do relatório); Hsolutions.Estoque.DB/Views/VW_SALDO_ITEM_LOTE_ENDERECO.sql e VW_ITEM_LOTE_VALIDADE.sql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Nova validade: LaboSys_UI/estoque/analise_controle_ed.aspx e analise_controle_ed.aspx.cs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caminho para tentar recuperar um lote que passou da validade, por uma nova análise do Controle da Qualidade; se a validade pode ser estendida desse jeito é a primeira pergunta que a Garantia da Qualidade precisa responder.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lista os lotes vencidos que ainda têm saldo em prateleira comum. Em cada linha, o ícone cria uma análise do tipo REVALIDAÇÃO no CQ e bloqueia o lote até o resultado (RN-EST-090 e E27-002). Quem define a nova validade é o analista do CQ, no laudo, em um campo obrigatório que o código lido não limita (RN-EST-E27-003). Se o laudo aprova, o lote volta com a nova validade; se reprova, fica bloqueado (RN-EST-E27-004, leitura do código).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pedido foi feito em tela uma vez, em 22/10/2026, com o lote </w:t>
      </w:r>
      <w:r>
        <w:rPr>
          <w:szCs w:val="20"/>
        </w:rPr>
        <w:t xml:space="preserve">TESTEVENC</w:t>
      </w:r>
      <w:r>
        <w:rPr>
          <w:szCs w:val="20"/>
        </w:rPr>
        <w:t xml:space="preserve"> (CT-EST-061): a análise foi aberta e o lote saiu da lista. O laudo e o retorno do lote ao uso não foram vistos. A tela não pede justificativa e a mensagem de sucesso diz "Reavaliação gerada!". Um achado que não é defeito de tela mas pesa: a RDC 658/2022 fala em </w:t>
      </w:r>
      <w:r>
        <w:rPr>
          <w:b/>
          <w:bCs/>
          <w:szCs w:val="20"/>
        </w:rPr>
        <w:t xml:space="preserve">data de reteste</w:t>
      </w:r>
      <w:r>
        <w:rPr>
          <w:szCs w:val="20"/>
        </w:rPr>
        <w:t xml:space="preserve"> para matéria-prima, e só quando o fabricante não fixou a validade (art. 3º, XV); estender a validade fixada pelo fabricante pode não ter amparo na norma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o lote vencido já está fora do disponível (CT-EST-062). Depois da revalidação aprovada, volta a poder ser separado e remetido (a validade passa a ser a nova).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recebe a análise de revalidação e define a nova validade.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revalidação mexe na validade de um lote; sem motivo nem limite gravados, é um ponto que a inspeção questiona.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2"/>
        <w:gridCol w:w="3199"/>
        <w:gridCol w:w="1591"/>
        <w:gridCol w:w="1301"/>
        <w:gridCol w:w="1908"/>
      </w:tblGrid>
      <w:tr>
        <w:trPr>
          <w:tblHeader/>
          <w:cantSplit/>
        </w:trPr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DV-EST-040</w:t>
            </w:r>
          </w:p>
        </w:tc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resultado mostra uma linha com zeros e a data de hoje e o botão Editar, como se fosse um registro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lista vazia, sem linha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CT-EST-061, 13/10/2026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DV-EST-014 e 025 (efeito nesta tela)</w:t>
            </w:r>
          </w:p>
        </w:tc>
        <w:tc>
          <w:tcPr>
            <w:tcW w:w="3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só chega a existir porque o recebimento e as entradas aceitam validade passada sem aviso; em 13/10/2026 a lista não achou lote vencido nenhum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validade passada na entrada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CT-EST-061, 13/10/2026; CT-EST-062, 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de gravidade Alta é próprio desta tela. A revalidação foi feita em tela uma vez (CT-EST-061, 22/10/2026) e o resultado do CQ não foi lançado.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bloqueia o lote.</w:t>
      </w:r>
      <w:r>
        <w:rPr>
          <w:szCs w:val="20"/>
        </w:rPr>
        <w:t xml:space="preserve"> O pedido bloqueia o lote (revalidacao_item_lst.aspx.cs:165), o que o fluxo da equipe não diz. É por isso que o lote some da lista (a lista exclui lote bloqueado, dalItemLote.cs:1823).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nova conferência no pedido.</w:t>
      </w:r>
      <w:r>
        <w:rPr>
          <w:szCs w:val="20"/>
        </w:rPr>
        <w:t xml:space="preserve"> </w:t>
      </w:r>
      <w:r>
        <w:rPr>
          <w:szCs w:val="20"/>
        </w:rPr>
        <w:t xml:space="preserve">RealizarAgendamento</w:t>
      </w:r>
      <w:r>
        <w:rPr>
          <w:szCs w:val="20"/>
        </w:rPr>
        <w:t xml:space="preserve"> só confere que o lote existe e cria a análise (revalidacao_item_lst.aspx.cs:151-162); não repete as condições da lista nem confere reserva. Duas pessoas pedindo juntas, ou a página antiga reaberta, podem gerar duas análises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motivo.</w:t>
      </w:r>
      <w:r>
        <w:rPr>
          <w:szCs w:val="20"/>
        </w:rPr>
        <w:t xml:space="preserve"> Não há campo de justificativa; o único painel de justificativa do formulário é de exclusão e nunca é ligado.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Botões de relatório mortos.</w:t>
      </w:r>
      <w:r>
        <w:rPr>
          <w:szCs w:val="20"/>
        </w:rPr>
        <w:t xml:space="preserve"> Imprimir e Excel são escondidos no carregamento e a pesquisa não os mostra (revalidacao_item_lst.aspx.cs:32-33 e 61-68): o relatório não é alcançável por 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perde filtros.</w:t>
      </w:r>
      <w:r>
        <w:rPr>
          <w:szCs w:val="20"/>
        </w:rPr>
        <w:t xml:space="preserve"> A lista manda </w:t>
      </w:r>
      <w:r>
        <w:rPr>
          <w:szCs w:val="20"/>
        </w:rPr>
        <w:t xml:space="preserve">ItemEnt</w:t>
      </w:r>
      <w:r>
        <w:rPr>
          <w:szCs w:val="20"/>
        </w:rPr>
        <w:t xml:space="preserve"> e </w:t>
      </w:r>
      <w:r>
        <w:rPr>
          <w:szCs w:val="20"/>
        </w:rPr>
        <w:t xml:space="preserve">Livre</w:t>
      </w:r>
      <w:r>
        <w:rPr>
          <w:szCs w:val="20"/>
        </w:rPr>
        <w:t xml:space="preserve">, o relatório lê </w:t>
      </w:r>
      <w:r>
        <w:rPr>
          <w:szCs w:val="20"/>
        </w:rPr>
        <w:t xml:space="preserve">ItenEntrada</w:t>
      </w:r>
      <w:r>
        <w:rPr>
          <w:szCs w:val="20"/>
        </w:rPr>
        <w:t xml:space="preserve"> e </w:t>
      </w:r>
      <w:r>
        <w:rPr>
          <w:szCs w:val="20"/>
        </w:rPr>
        <w:t xml:space="preserve">grupoMat</w:t>
      </w:r>
      <w:r>
        <w:rPr>
          <w:szCs w:val="20"/>
        </w:rPr>
        <w:t xml:space="preserve"> (revalidacao_item_lst.aspx.cs:270-273; revalidacao_item_rel.aspx.cs:68-76).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Nova validade sem limite.</w:t>
      </w:r>
      <w:r>
        <w:rPr>
          <w:szCs w:val="20"/>
        </w:rPr>
        <w:t xml:space="preserve"> O laudo exige a nova validade, mas o código lido não limita o prazo nem compara com a data do fabricante (analise_controle_ed.aspx:449-465).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reanálise apagada.</w:t>
      </w:r>
      <w:r>
        <w:rPr>
          <w:szCs w:val="20"/>
        </w:rPr>
        <w:t xml:space="preserve"> Ao fechar a análise, o lote recebe a data de reanálise do laudo, que numa revalidação costuma ficar vazia (analise_controle_ed.aspx.cs:487).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com outro nome.</w:t>
      </w:r>
      <w:r>
        <w:rPr>
          <w:szCs w:val="20"/>
        </w:rPr>
        <w:t xml:space="preserve"> "Reavaliação gerada!" numa tela chamada Revalidação (revalidacao_item_lst.aspx.cs:169).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Sessão.</w:t>
      </w:r>
      <w:r>
        <w:rPr>
          <w:szCs w:val="20"/>
        </w:rPr>
        <w:t xml:space="preserve"> A carga da lista de grupos depende do objeto de usuário da sessão (revalidacao_item_lst.aspx.cs:26-27 e 40); sem ele a tela quebra (ver a seção de segurança).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Dica "Editar"</w:t>
      </w:r>
      <w:r>
        <w:rPr>
          <w:szCs w:val="20"/>
        </w:rPr>
        <w:t xml:space="preserve"> no ícone que pede a revalidação (revalidacao_item_lst.aspx:121).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revalidação da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deve existir? A norma só prevê a </w:t>
      </w:r>
      <w:r>
        <w:rPr>
          <w:b/>
          <w:bCs/>
          <w:szCs w:val="20"/>
        </w:rPr>
        <w:t xml:space="preserve">data de reteste</w:t>
      </w:r>
      <w:r>
        <w:rPr>
          <w:szCs w:val="20"/>
        </w:rPr>
        <w:t xml:space="preserve"> (art. 3º, XV): "sendo somente aplicável quando o prazo de validade não for estabelecido pelo fabricante". Estender a validade que o fabricante fixou pode não ter amparo. Decisão da Garantia da Qualidade e de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aprova a nova validade e qual é o limite?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vencido na quarentena ou no refugo precisa de outro caminho (descarte)?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Bloqueio do lote.</w:t>
      </w:r>
      <w:r>
        <w:rPr>
          <w:szCs w:val="20"/>
        </w:rPr>
        <w:t xml:space="preserve"> O fluxo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, RN001 da revalidação) diz que a tela abre a análise de revalidação e a nova validade vem do laudo. Não diz que o lote fica bloqueado; o código mostra o bloqueio (revalidacao_item_lst.aspx.cs:165).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Justificativa.</w:t>
      </w:r>
      <w:r>
        <w:rPr>
          <w:szCs w:val="20"/>
        </w:rPr>
        <w:t xml:space="preserve"> O fluxo (RN002) e o plano (CT-EST-061) exigem justificativa; a tela não tem o campo (CT-EST-061, 22/10/2026; RN-EST-091 contradita).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e Excel.</w:t>
      </w:r>
      <w:r>
        <w:rPr>
          <w:szCs w:val="20"/>
        </w:rPr>
        <w:t xml:space="preserve"> O fluxo cita o relatório dos lotes em revalidação; os botões nunca aparecem na tela (revalidacao_item_lst.aspx.cs:32-33 e 61-68).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Linha fantasma.</w:t>
      </w:r>
      <w:r>
        <w:rPr>
          <w:szCs w:val="20"/>
        </w:rPr>
        <w:t xml:space="preserve"> O código esconde a linha da lista vazia (revalidacao_item_lst.aspx.cs:87); o teste a viu visível (DV-EST-040, CT-EST-061, 13/10/2026). A divergência fica como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Número do defeito.</w:t>
      </w:r>
      <w:r>
        <w:rPr>
          <w:szCs w:val="20"/>
        </w:rPr>
        <w:t xml:space="preserve"> O resultado da rodada 8 cita o DV-EST-003 para "a entrada aceita lote vencido"; o defeito é o DV-EST-014/025 (o DV-EST-003 trata de outro assunto, a data do recebimento).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Validade.</w:t>
      </w:r>
      <w:r>
        <w:rPr>
          <w:szCs w:val="20"/>
        </w:rPr>
        <w:t xml:space="preserve"> O fluxo fala em "estender a validade"; a norma só prevê a data de reteste. A tela pode estar fora da norma nesse ponto (ponto para validar com a Garantia da Qualidade).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vencido na lista.</w:t>
      </w:r>
      <w:r>
        <w:rPr>
          <w:szCs w:val="20"/>
        </w:rPr>
        <w:t xml:space="preserve"> O inventário diz que "só lista lote vencido, que nunca aparece"; em 22/10/2026, com o lote </w:t>
      </w:r>
      <w:r>
        <w:rPr>
          <w:szCs w:val="20"/>
        </w:rPr>
        <w:t xml:space="preserve">TESTEVENC</w:t>
      </w:r>
      <w:r>
        <w:rPr>
          <w:szCs w:val="20"/>
        </w:rPr>
        <w:t xml:space="preserve"> criado pela entrada com validade passada, ele apareceu.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se identifica pelo código de tela </w:t>
      </w:r>
      <w:r>
        <w:rPr>
          <w:szCs w:val="20"/>
        </w:rPr>
        <w:t xml:space="preserve">709</w:t>
      </w:r>
      <w:r>
        <w:rPr>
          <w:szCs w:val="20"/>
        </w:rPr>
        <w:t xml:space="preserve"> (revalidacao_item_lst.aspx.cs:19; dml.sql:1904). O catálogo de funções cria só a função </w:t>
      </w:r>
      <w:r>
        <w:rPr>
          <w:b/>
          <w:bCs/>
          <w:szCs w:val="20"/>
        </w:rPr>
        <w:t xml:space="preserve">alterar</w:t>
      </w:r>
      <w:r>
        <w:rPr>
          <w:szCs w:val="20"/>
        </w:rPr>
        <w:t xml:space="preserve"> para a tela (dml.sql:1904, flags "N N S N N N"; criação em dml.sql:2177-2195): não existem funções de imprimir/Excel nem de consultar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de revalidar aparece para quem tem a função de alterar (revalidacao_item_lst.aspx.cs:217-218).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respeita o grupo de usuário: só mostra itens do grupo (dalItemLote.cs:1840).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acesso na própria página está desligada: o trecho que mandaria o usuário sem a função para a página de acesso negado está comentado (ClassePaiLst.cs:69-81). Só a visibilidade das colunas e dos botões segue as funções (ClassePaiLst.cs:186-244).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(</w:t>
      </w:r>
      <w:r>
        <w:rPr>
          <w:szCs w:val="20"/>
        </w:rPr>
        <w:t xml:space="preserve">RealizarAgendamento</w:t>
      </w:r>
      <w:r>
        <w:rPr>
          <w:szCs w:val="20"/>
        </w:rPr>
        <w:t xml:space="preserve">) usa o número do lote guardado num campo oculto da página (</w:t>
      </w:r>
      <w:r>
        <w:rPr>
          <w:szCs w:val="20"/>
        </w:rPr>
        <w:t xml:space="preserve">hdnId</w:t>
      </w:r>
      <w:r>
        <w:rPr>
          <w:szCs w:val="20"/>
        </w:rPr>
        <w:t xml:space="preserve">) e não confere a função do usuário nem a situação atual do lote (revalidacao_item_lst.aspx.cs:144-167 e 291-301).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teste: o acesso pelo endereço sem permissão </w:t>
      </w:r>
      <w:r>
        <w:rPr>
          <w:b/>
          <w:bCs/>
          <w:szCs w:val="20"/>
        </w:rPr>
        <w:t xml:space="preserve">não foi testado</w:t>
      </w:r>
      <w:r>
        <w:rPr>
          <w:szCs w:val="20"/>
        </w:rPr>
        <w:t xml:space="preserve"> nesta tela (o CT-EST-065 foi feito só na Agenda de Reanálise, DV-EST-008). Caso novo CT-EST-E27-12.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depende do objeto de usuário da sessão para carregar os grupos (revalidacao_item_lst.aspx.cs:26-27 e 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do item, lote, item de entrada e o texto do grupo entram no comando de busca por concatenação, o padrão do SEG-EST-02 (dalItemLote.cs:1828-1840).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 a revalidar vem de um campo oculto da página; o servidor só confere que o lote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cria a análise vem da sessão do servidor (revalidacao_item_lst.aspx.cs:158 e 161).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Revalidação de Lote: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Revalidação de Lote: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