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Estoque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Consulta Endereço Item: Análise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23/10/2026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RESUMO DA TELA</w:t>
      </w:r>
    </w:p>
    <w:p>
      <w:pPr>
        <w:keepNext/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Consulta Endereço Item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Menu: Menu Estoque › Consulta Endereço Item. No alto da tela o sistema escreve "ENDEREÇO DO ITEM" (consulta_endereco_lst.aspx:30), e é esse o título do relatório (consulta_endereco_rel.aspx.cs:28). Versão legado (código entregue pelo fornecedor). Documentação de 23/10/2026, feita pela leitura do código e pelas capturas das rodadas de 13/10 e 22/10/2026. Situação no inventário de telas: </w:t>
      </w:r>
      <w:r>
        <w:rPr>
          <w:b/>
          <w:bCs/>
          <w:szCs w:val="20"/>
        </w:rPr>
        <w:t xml:space="preserve">Não testada</w:t>
      </w:r>
      <w:r>
        <w:rPr>
          <w:szCs w:val="20"/>
        </w:rPr>
        <w:t xml:space="preserve"> (</w:t>
      </w:r>
      <w:r>
        <w:rPr>
          <w:szCs w:val="20"/>
        </w:rPr>
        <w:t xml:space="preserve">11-inventario-de-telas.md</w:t>
      </w:r>
      <w:r>
        <w:rPr>
          <w:szCs w:val="20"/>
        </w:rPr>
        <w:t xml:space="preserve">). </w:t>
      </w:r>
      <w:r>
        <w:rPr>
          <w:b/>
          <w:bCs/>
          <w:szCs w:val="20"/>
        </w:rPr>
        <w:t xml:space="preserve">O que não foi visto numa tela real:</w:t>
      </w:r>
      <w:r>
        <w:rPr>
          <w:szCs w:val="20"/>
        </w:rPr>
        <w:t xml:space="preserve"> os filtros de local, de quarentena e de inventário, a ordenação, a paginação, a impressão e o Excel. O que foi visto: a tela aberta como instrumento de conferência de saldo, em CT-EST-043, 051, 034 e 059 (13/10/2026), em CT-EST-171 (13/10/2026, rodada 7) e em CT-EST-041 (22/10/2026), descritos em Casos de teste. Fluxo do processo: Movimentação interna (</w:t>
      </w:r>
      <w:r>
        <w:rPr>
          <w:szCs w:val="20"/>
        </w:rPr>
        <w:t xml:space="preserve">fluxos/movimentacao-interna.md</w:t>
      </w:r>
      <w:r>
        <w:rPr>
          <w:szCs w:val="20"/>
        </w:rPr>
        <w:t xml:space="preserve">, consultas).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Para que serve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É a consulta de </w:t>
      </w:r>
      <w:r>
        <w:rPr>
          <w:b/>
          <w:bCs/>
          <w:szCs w:val="20"/>
        </w:rPr>
        <w:t xml:space="preserve">onde cada item está guardado</w:t>
      </w:r>
      <w:r>
        <w:rPr>
          <w:szCs w:val="20"/>
        </w:rPr>
        <w:t xml:space="preserve">. Uma linha por endereço que tem item: o endereço (Local-Rua-Coluna-Andar), o item, a unidade, a quantidade, se o local do endereço é de quarentena e se o endereço está em inventário (consulta_endereco_lst.aspx:108-137; dalEstoqueEndereco.cs:886-911). Endereço livre não aparece (RN-EST-E30-002). A tela não grava nada e </w:t>
      </w:r>
      <w:r>
        <w:rPr>
          <w:b/>
          <w:bCs/>
          <w:szCs w:val="20"/>
        </w:rPr>
        <w:t xml:space="preserve">não mostra o lote</w:t>
      </w:r>
      <w:r>
        <w:rPr>
          <w:szCs w:val="20"/>
        </w:rPr>
        <w:t xml:space="preserve">: mostra o item.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Quem usa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Quem precisa achar o item no armazém: almoxarifado, separação para a produção, inventário e Garantia da Qualidade (leitura da área, a validar).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As regras de acesso estão na seção de segurança.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Em que situação chega aqui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Pelo menu, com a lista vazia; é preciso clicar em Pesquisar (consulta_endereco_lst.aspx.cs:26-31).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Não há outra tela que leve a esta, e ela não leva a nenhuma outra: a grade não tem ícone de detalhe.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Para onde vai ao salvar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Não há salvar. A consulta só lê. Os botões levam a: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Imprimir: relatório "ENDEREÇO DO ITEM" em janela nova (consulta_endereco_lst.aspx.cs:384-385).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Excel: o mesmo relatório pela página </w:t>
      </w:r>
      <w:r>
        <w:rPr>
          <w:szCs w:val="20"/>
        </w:rPr>
        <w:t xml:space="preserve">consulta_endereco_rel</w:t>
      </w:r>
      <w:r>
        <w:rPr>
          <w:szCs w:val="20"/>
        </w:rPr>
        <w:t xml:space="preserve">, com </w:t>
      </w:r>
      <w:r>
        <w:rPr>
          <w:szCs w:val="20"/>
        </w:rPr>
        <w:t xml:space="preserve">xls=1</w:t>
      </w:r>
      <w:r>
        <w:rPr>
          <w:szCs w:val="20"/>
        </w:rPr>
        <w:t xml:space="preserve"> (consulta_endereco_lst.aspx.cs:386-390).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Arquivos do código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Caminhos relativos a </w:t>
      </w:r>
      <w:r>
        <w:rPr>
          <w:szCs w:val="20"/>
        </w:rPr>
        <w:t xml:space="preserve">3.estoque/app/</w:t>
      </w:r>
      <w:r>
        <w:rPr>
          <w:szCs w:val="20"/>
        </w:rPr>
        <w:t xml:space="preserve">. Nas fontes das tabelas abaixo, usa-se só o nome do arquivo e a linha.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Telas: LaboSys_UI/estoque/consulta_endereco_lst.aspx e .aspx.cs; consulta_endereco_rel.aspx e .aspx.cs (relatório e Excel)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Regras: LaboSys_BLL/bllEstoqueEndereco.cs (</w:t>
      </w:r>
      <w:r>
        <w:rPr>
          <w:szCs w:val="20"/>
        </w:rPr>
        <w:t xml:space="preserve">retornaListaPorItem</w:t>
      </w:r>
      <w:r>
        <w:rPr>
          <w:szCs w:val="20"/>
        </w:rPr>
        <w:t xml:space="preserve">, linha 263), bllLocalArmazenagem.cs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Dados: LaboSys_DAL/dalEstoqueEndereco.cs (</w:t>
      </w:r>
      <w:r>
        <w:rPr>
          <w:szCs w:val="20"/>
        </w:rPr>
        <w:t xml:space="preserve">retornaListaPorItem</w:t>
      </w:r>
      <w:r>
        <w:rPr>
          <w:szCs w:val="20"/>
        </w:rPr>
        <w:t xml:space="preserve">, linha 886), dalLocalArmazenagem.cs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Base das telas: LaboSys_Util/ClassePaiLst.cs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Banco: Hsolutions.Estoque.DB/Views/VW_ENDERECO.sql; Tables/TBL_LOTE_ENDERECO.sql (gatilho </w:t>
      </w:r>
      <w:r>
        <w:rPr>
          <w:szCs w:val="20"/>
        </w:rPr>
        <w:t xml:space="preserve">trAllLLoteEndereco</w:t>
      </w:r>
      <w:r>
        <w:rPr>
          <w:szCs w:val="20"/>
        </w:rPr>
        <w:t xml:space="preserve">)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IMPORTÂNCIA NO MÓDULO ESTOQUE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Em uma frase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É a consulta que responde "onde está este item no armazém?". Serve para achar o material e para conferir, depois de uma movimentação, se a quantidade foi para o endereço certo.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a tela representa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Cada linha é um endereço do armazém que guarda um item, com a quantidade, a marca de quarentena do local e a marca de inventário do endereço (RN-EST-E30-002, 005 e 006). Foi a tela mais usada nos testes como instrumento de conferência: o saldo por endereço bateu com cada movimentação em CT-EST-043 (13/10/2026) e mostrou o efeito das movimentações de CT-EST-034, 051, 059 e 171 (13/10/2026). Só nisso. Os filtros, a ordenação, a impressão e o Excel nunca foram exercitados, e a tela está "Não testada" no inventário.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O código mostra limites que importam para a Qualidade: a tela </w:t>
      </w:r>
      <w:r>
        <w:rPr>
          <w:b/>
          <w:bCs/>
          <w:szCs w:val="20"/>
        </w:rPr>
        <w:t xml:space="preserve">não mostra o lote</w:t>
      </w:r>
      <w:r>
        <w:rPr>
          <w:szCs w:val="20"/>
        </w:rPr>
        <w:t xml:space="preserve"> (RN-EST-E30-004), então não mostra validade, laudo nem estado; a coluna "Quarentena" é a marca do </w:t>
      </w:r>
      <w:r>
        <w:rPr>
          <w:b/>
          <w:bCs/>
          <w:szCs w:val="20"/>
        </w:rPr>
        <w:t xml:space="preserve">local</w:t>
      </w:r>
      <w:r>
        <w:rPr>
          <w:szCs w:val="20"/>
        </w:rPr>
        <w:t xml:space="preserve">, não do lote, e um lote reprovado em local de refugo aparece como "NÃO" (captura de CT-EST-051, 13/10/2026); o saldo mandado para o endereço padrão de sistema, como acontece com o destino incompleto de DV-EST-044, não aparece aqui (VW_ENDERECO.sql:51-54); e o endereço inativado com saldo continua na lista (RN-EST-E30-009).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muda para o resto da fábrica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Estoque:</w:t>
      </w:r>
      <w:r>
        <w:rPr>
          <w:szCs w:val="20"/>
        </w:rPr>
        <w:t xml:space="preserve"> o almoxarifado acha o material e confere o efeito de uma movimentação. É o "espelho" físico: se o saldo não está no endereço, a separação não o encontra.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Controle da Qualidade e Garantia da Qualidade:</w:t>
      </w:r>
      <w:r>
        <w:rPr>
          <w:szCs w:val="20"/>
        </w:rPr>
        <w:t xml:space="preserve"> usam a tela para ver onde o lote em quarentena está guardado. Como o lote e o estado de aprovação não aparecem, a conclusão sobre segregação depende de outras telas (Disponibilidade do Lote e por Local).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Inventário:</w:t>
      </w:r>
      <w:r>
        <w:rPr>
          <w:szCs w:val="20"/>
        </w:rPr>
        <w:t xml:space="preserve"> a marca de Inventário mostra os endereços travados por contagem.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Inspeção sanitária:</w:t>
      </w:r>
      <w:r>
        <w:rPr>
          <w:szCs w:val="20"/>
        </w:rPr>
        <w:t xml:space="preserve"> o inspetor que pede "mostre onde está este material" é atendido em parte: o endereço sim; o lote e o estado, não.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FALHAS E PONTOS DE ATENÇÃO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Defeitos confirmados em teste, ligados a esta tela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Nenhum defeito foi registrado para esta tela. Ela foi usada nas conferências de DV-EST-044 e DV-EST-016 (a quantidade some de um endereço e não chega ao outro) e de DV-EST-047 (a amostra de retenção aparece aqui e não na consulta do Regulatório).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o código mostra e o teste ainda não exercitou (a confirmar no teste)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Sem lote.</w:t>
      </w:r>
      <w:r>
        <w:rPr>
          <w:szCs w:val="20"/>
        </w:rPr>
        <w:t xml:space="preserve"> A linha mostra o item, não o lote. Quem investiga um lote não encontra aqui a validade, o laudo ou o estado (RN-EST-E30-004). Em endereço com dois lotes do mesmo item, a quantidade é a soma (CT-EST-E30-04).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"Quarentena" é do local, não do lote.</w:t>
      </w:r>
      <w:r>
        <w:rPr>
          <w:szCs w:val="20"/>
        </w:rPr>
        <w:t xml:space="preserve"> Um lote reprovado em local de refugo aparece com Quarentena = NÃO (captura de CT-EST-051, 13/10/2026), e um lote já aprovado que ainda esteja em local de quarentena aparece como SIM. A tela não tem marca de refugo, de refrigerado nem de bloqueio do lote (dalEstoqueEndereco.cs:896; VW_ENDERECO.sql:30-34).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O que foi movido para o endereço padrão não aparece.</w:t>
      </w:r>
      <w:r>
        <w:rPr>
          <w:szCs w:val="20"/>
        </w:rPr>
        <w:t xml:space="preserve"> Quando o destino fica incompleto, o saldo vai para o endereço </w:t>
      </w:r>
      <w:r>
        <w:rPr>
          <w:szCs w:val="20"/>
        </w:rPr>
        <w:t xml:space="preserve">R000-C000-A000</w:t>
      </w:r>
      <w:r>
        <w:rPr>
          <w:szCs w:val="20"/>
        </w:rPr>
        <w:t xml:space="preserve">, que é de sistema e fica fora da consulta (VW_ENDERECO.sql:51-54). É o mesmo buraco de DV-EST-044: o lote some das consultas (CT-EST-E30-03).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Endereço inativo com saldo.</w:t>
      </w:r>
      <w:r>
        <w:rPr>
          <w:szCs w:val="20"/>
        </w:rPr>
        <w:t xml:space="preserve"> A consulta não filtra o campo Ativo, então o saldo continua visível (dalEstoqueEndereco.cs:908-911). O que o usuário espera ver (some, ou continua) é decisão da área.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Tipo de local não restringido no gatilho.</w:t>
      </w:r>
      <w:r>
        <w:rPr>
          <w:szCs w:val="20"/>
        </w:rPr>
        <w:t xml:space="preserve"> A comparação do local com ele mesmo faz com que locais de qualquer tipo sejam atualizados (TBL_LOTE_ENDERECO.sql:42 e 61). A captura de CT-EST-171 (retenção) é coerente com isso.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Dois itens no mesmo endereço.</w:t>
      </w:r>
      <w:r>
        <w:rPr>
          <w:szCs w:val="20"/>
        </w:rPr>
        <w:t xml:space="preserve"> O gatilho grava o item do endereço por soma agrupada; se dois itens ocuparem o mesmo endereço, o resultado do gatilho fica incerto, e só um deles tende a ser gravado (inferência; TBL_LOTE_ENDERECO.sql:51-57). A regra "um item por endereço" é conferida na Movimentação (</w:t>
      </w:r>
      <w:r>
        <w:rPr>
          <w:szCs w:val="20"/>
        </w:rPr>
        <w:t xml:space="preserve">possoMoverLoteEndereco</w:t>
      </w:r>
      <w:r>
        <w:rPr>
          <w:szCs w:val="20"/>
        </w:rPr>
        <w:t xml:space="preserve">), não aqui. A cópia no endereço pode ficar diferente da soma dos lotes (CT-EST-E30-04).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Local de grupo.</w:t>
      </w:r>
      <w:r>
        <w:rPr>
          <w:szCs w:val="20"/>
        </w:rPr>
        <w:t xml:space="preserve"> A lista de locais recebe o grupo do usuário no parâmetro que a função trata como grupo de local (consulta_endereco_lst.aspx.cs:37; dalLocalArmazenagem.cs:520-525). Se os dois números forem de cadastros diferentes, a lista de locais pode ficar errada. Ponto para validar com o desenvolvimento (CT-EST-E30-06).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Item que não aparece.</w:t>
      </w:r>
      <w:r>
        <w:rPr>
          <w:szCs w:val="20"/>
        </w:rPr>
        <w:t xml:space="preserve"> O item inativo ou excluído some da consulta, mesmo com saldo no endereço (dalEstoqueEndereco.cs:909-910).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Ordenação digitada.</w:t>
      </w:r>
      <w:r>
        <w:rPr>
          <w:szCs w:val="20"/>
        </w:rPr>
        <w:t xml:space="preserve"> A coluna de ordem vai direto ao comando de consulta, na tela e no relatório (dalEstoqueEndereco.cs:937-938; consulta_endereco_rel.aspx.cs:30-34 e 66). Se a ordem vier vazia no relatório, a lista sai sem ordem.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Relatório sem numeração.</w:t>
      </w:r>
      <w:r>
        <w:rPr>
          <w:szCs w:val="20"/>
        </w:rPr>
        <w:t xml:space="preserve"> Não há data, usuário nem numeração visíveis na tela; o cabeçalho do relatório não foi visto. Ponto para validar se é usado como registro de inventário.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Pontos para validar com a área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saldo de um endereço inativo deve continuar aparecendo?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tela deve mostrar o lote (com validade e estado) em vez de só o item?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coluna Quarentena deve refletir o estado do lote ou do local? E o refugo e a retenção devem ter marca própria?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endereço padrão de sistema deve aparecer, para que um saldo "perdido" seja encontrado?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relatório é usado em inventário ou em inspeção? Se sim, precisa de data, usuário e numeração.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DIVERGÊNCIAS ENCONTRADAS</w:t>
      </w:r>
    </w:p>
    <w:p>
      <w:pPr>
        <w:keepNext/>
        <w:spacing w:after="0" w:line="360" w:lineRule="auto"/>
      </w:pP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inventário de telas diz </w:t>
      </w:r>
      <w:r>
        <w:rPr>
          <w:b/>
          <w:bCs/>
          <w:szCs w:val="20"/>
        </w:rPr>
        <w:t xml:space="preserve">Não testada</w:t>
      </w:r>
      <w:r>
        <w:rPr>
          <w:szCs w:val="20"/>
        </w:rPr>
        <w:t xml:space="preserve">. As capturas de CT-EST-043, 051, 034, 059 e 171 (13/10/2026) e de CT-EST-041 (22/10/2026) mostram a tela aberta, com dados e com o filtro de grupo, mas só como instrumento de conferência. Sugere-se manter "Não testada" para filtros, ordenação, impressão e Excel, e anotar que a leitura do saldo por endereço foi conferida várias vezes.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plano (CT-EST-030) diz que os endereços cadastrados "aparecem na consulta de endereço". Esta consulta só mostra endereços que </w:t>
      </w:r>
      <w:r>
        <w:rPr>
          <w:b/>
          <w:bCs/>
          <w:szCs w:val="20"/>
        </w:rPr>
        <w:t xml:space="preserve">têm item</w:t>
      </w:r>
      <w:r>
        <w:rPr>
          <w:szCs w:val="20"/>
        </w:rPr>
        <w:t xml:space="preserve">; endereço livre só aparece no Endereço do Estoque (tela 08).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fluxo </w:t>
      </w:r>
      <w:r>
        <w:rPr>
          <w:szCs w:val="20"/>
        </w:rPr>
        <w:t xml:space="preserve">movimentacao-interna.md</w:t>
      </w:r>
      <w:r>
        <w:rPr>
          <w:szCs w:val="20"/>
        </w:rPr>
        <w:t xml:space="preserve"> descreve as consultas como mostrando "saldo por item, lote e local". Esta tela mostra o saldo por </w:t>
      </w:r>
      <w:r>
        <w:rPr>
          <w:b/>
          <w:bCs/>
          <w:szCs w:val="20"/>
        </w:rPr>
        <w:t xml:space="preserve">endereço e item</w:t>
      </w:r>
      <w:r>
        <w:rPr>
          <w:szCs w:val="20"/>
        </w:rPr>
        <w:t xml:space="preserve">, sem lote.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resultado de CT-EST-043 chama a tela de "Consulta de Endereço"; o título na tela é "ENDEREÇO DO ITEM" e o menu é "Consulta Endereço Item" (mesma tela).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resultado de CT-EST-041 anota "7, 16, 16 e 16 linhas" para cinco telas e não diz qual número é de qual; as capturas desta tela não separam o número.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SEGURANÇA E ACESSO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Seção confidencial. Vai para o portal, que publica todos os defeitos (decisão de 23/10/2026), sem senhas, logins, endereços de servidor nem chaves.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Quem vê cada botão e abre a tela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 tela usa o identificador 380 e a base da lista, que só mostra ou esconde botões (consulta_endereco_lst.aspx.cs:20; ClassePaiLst.cs:130-239). O botão Pesquisar aparece sempre; Imprimir e Excel aparecem, depois de uma pesquisa, para quem tem a função de imprimir (consulta_endereco_lst.aspx.cs:105-106). A verificação que mandaria para a página de acesso negado está comentada (ClassePaiLst.cs:69-81): quem abre a página pelo endereço usa os campos mesmo sem permissão de consulta. SEG-EST-03; DV-EST-008 (Alta, confirmado em outras telas); nenhum teste de acesso por endereço foi feito nesta tela.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Como a conferência é feita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grupo do usuário limita os endereços por almoxarifado (dalEstoqueEndereco.cs:914-922). O teste CT-EST-041 (22/10/2026) mostrou a lista vazia para o grupo sem almoxarifado e linhas para o grupo 03. Ao contrário da Disponibilidade de Estoque, aqui o filtro vale também para o saldo, porque a linha é do endereço.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Se o número do grupo for 0, o filtro de grupo deixa de existir e a consulta traz todos os almoxarifados (dalEstoqueEndereco.cs:914). A origem do 0 não foi investigada (ponto para validar).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número do grupo e o da empresa vêm da sessão do servidor (consulta_endereco_lst.aspx.cs:23-24 e 94).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Dados que vêm do navegador sem conferência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Os filtros do relatório vêm todos no endereço da página (consulta_endereco_lst.aspx.cs:366-390), e o grupo é recolocado pela sessão (consulta_endereco_rel.aspx.cs:66).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relatório mostra no cabeçalho o texto do filtro de item recebido no endereço da página, sem tratar caracteres especiais (consulta_endereco_rel.aspx.cs:36-40). Leitura do código, a confirmar.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Injeção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texto do filtro Item, a coluna e o sentido de ordenação são juntados ao comando de consulta (dalEstoqueEndereco.cs:927-928 e 937-938). A tela limita só o tamanho do campo (consulta_endereco_lst.aspx:48). O texto do filtro Item vai como foi digitado, sem tratar a aspa simples. SEG-EST-02; a confirmar no teste (CT-EST-E30-S2).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No relatório, a coluna de ordenação (</w:t>
      </w:r>
      <w:r>
        <w:rPr>
          <w:szCs w:val="20"/>
        </w:rPr>
        <w:t xml:space="preserve">Ordem</w:t>
      </w:r>
      <w:r>
        <w:rPr>
          <w:szCs w:val="20"/>
        </w:rPr>
        <w:t xml:space="preserve">) vai do endereço da página direto ao comando de consulta (consulta_endereco_rel.aspx.cs:30-31 e 66). A confirmar (CT-EST-E30-S2).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Erros técnicos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Falhas de consulta sobem como erro do servidor (dalEstoqueEndereco.cs:947-950; consulta_endereco_rel.aspx.cs:71-74) e a página de erro mostra o texto técnico. SEG-EST-13.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Trilha de auditoria incompleta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consulta não registra quem consultou, imprimiu ou exportou.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Testes de segurança sugeridos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149"/>
        <w:gridCol w:w="5849"/>
        <w:gridCol w:w="1633"/>
      </w:tblGrid>
      <w:tr>
        <w:trPr>
          <w:tblHeader/>
          <w:cantSplit/>
        </w:trPr>
        <w:tc>
          <w:tcPr>
            <w:tcW w:w="214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584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verifica</w:t>
            </w:r>
          </w:p>
        </w:tc>
        <w:tc>
          <w:tcPr>
            <w:tcW w:w="163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Resultado até agora</w:t>
            </w:r>
          </w:p>
        </w:tc>
      </w:tr>
      <w:tr>
        <w:trPr>
          <w:cantSplit/>
        </w:trPr>
        <w:tc>
          <w:tcPr>
            <w:tcW w:w="21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CT-EST-E30-S1 (Alta)</w:t>
            </w:r>
          </w:p>
        </w:tc>
        <w:tc>
          <w:tcPr>
            <w:tcW w:w="58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Com um usuário sem a função de consultar, abrir </w:t>
            </w:r>
            <w:r>
              <w:rPr>
                <w:sz w:val="18"/>
                <w:szCs w:val="20"/>
              </w:rPr>
              <w:t xml:space="preserve">consulta_endereco_lst.aspx</w:t>
            </w:r>
            <w:r>
              <w:rPr>
                <w:sz w:val="18"/>
                <w:szCs w:val="20"/>
              </w:rPr>
              <w:t xml:space="preserve"> pelo endereço e pesquisar. Esperado: acesso negado</w:t>
            </w:r>
          </w:p>
        </w:tc>
        <w:tc>
          <w:tcPr>
            <w:tcW w:w="16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teste</w:t>
            </w:r>
          </w:p>
        </w:tc>
      </w:tr>
      <w:tr>
        <w:trPr>
          <w:cantSplit/>
        </w:trPr>
        <w:tc>
          <w:tcPr>
            <w:tcW w:w="21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CT-EST-E30-S2 (Média)</w:t>
            </w:r>
          </w:p>
        </w:tc>
        <w:tc>
          <w:tcPr>
            <w:tcW w:w="58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Digitar aspas no filtro Item e conferir se aparece erro técnico. Não executar comandos de alteração</w:t>
            </w:r>
          </w:p>
        </w:tc>
        <w:tc>
          <w:tcPr>
            <w:tcW w:w="16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teste</w:t>
            </w:r>
          </w:p>
        </w:tc>
      </w:tr>
    </w:tbl>
    <w:p>
      <w:pPr>
        <w:spacing w:after="0" w:line="360" w:lineRule="auto"/>
      </w:pP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Estoque – Consulta Endereço Item: Análise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Estoque – Consulta Endereço Item: Análise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