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Processo Regulatório: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edita e exclui)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9"/>
        <w:gridCol w:w="2827"/>
        <w:gridCol w:w="3693"/>
        <w:gridCol w:w="1282"/>
      </w:tblGrid>
      <w:tr>
        <w:trPr>
          <w:tblHeader/>
          <w:cantSplit/>
        </w:trPr>
        <w:tc>
          <w:tcPr>
            <w:tcW w:w="18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RN-GQ-AR01-001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processos que não estão na lixeira e aplica, em conjunto, os filtros Código (número exato), Descrição (contém), Orgão Regulador (contém) e Ativo.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ProcessoRegulatorioController.cs:68-91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RN-GQ-AR01-002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Código digitado não for um número, o sistema procura o código 0 e a lista sai vazia, sem aviso.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ProcessoRegulatorioController.cs:71-78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RN-GQ-AR01-003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Descrição é obrigatória (RN-GQ-131). Espaços em branco passam, não há limite na tela e não há conferência de descrição repetida.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ProcessoRegulatorioValidator.cs:24-28; ProcessoRegulatorioController.cs:171-174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RN-GQ-AR01-004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Orgão Regulador e Observação são texto livre e opcionais. O órgão não vem de uma lista, então "ANVISA", "Anvisa" e "ANVISA/MS" são registros diferentes.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_Form.cshtml:17 e 50; ProcessoRegulatorioController.cs:271-277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RN-GQ-AR01-005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registro novo nasce Ativo = Sim; o usuário pode mudar para Não na inclusão ou depois.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AuditableEntity.cs (biblioteca); _Form.cshtml:22-29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RN-GQ-AR01-006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o usuário e a data/hora do servidor e o histórico de inclusão.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ProcessoRegulatorioController.cs:159-160 e 179-183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RN-GQ-AR01-007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o histórico com a justificativa. A janela de justificativa só existe no navegador: o servidor não confere se ela veio preenchida.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ProcessoRegulatorioEditar.js:23; _ModalJustificativa.cshtml:30; ProcessoRegulatorioController.cs:184-188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RN-GQ-AR01-008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Responsável é gravado só na inclusão (usuário conectado). Na alteração ele não muda, mas a tela mostra sempre o nome de quem a abriu e a hora de agora, e não os do cadastro.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ProcessoRegulatorioController.cs:129 e 162; _Form.cshtml:38 e 42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RN-GQ-AR01-009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vai para a lixeira, com usuário e data da exclusão, e some da lista (RN-GQ-006).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ProcessoRegulatorioController.cs:249-251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RN-GQ-AR01-010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não grava histórico (RN-GQ-132), e a justificativa pedida na tela é recebida pelo servidor e descartada.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ProcessoRegulatorioController.cs:238 e 254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RN-GQ-AR01-011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Excluir só aparece quando nenhuma programação fora da lixeira usa o processo.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ProcessoRegulatorioController.cs:95-100 e 288-297; ProcessoRegulatorioResultadoIndexModel.cs:35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RN-GQ-AR01-012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excluir, o servidor não repete a conferência da regra anterior: ela só esconde o ícone. Quem enviar o pedido de exclusão diretamente pode excluir um processo que tem programações.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ProcessoRegulatorioController.cs:237-268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RN-GQ-AR01-013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Programação não tem como excluir uma programação. Por isso, um processo que já teve alguma programação nunca mais mostra o ícone Excluir (inferência).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ProgramacaoController.cs:36-342 (não há ação Excluir); ProcessoRegulatorioController.cs:288-297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RN-GQ-AR01-014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(Ativo = Não) ou excluir um processo não altera nem avisa as programações já ligadas a ele. O processo só deixa de aparecer na escolha da tela Programação ao incluir ou editar.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ProgramacaoController.cs:130 e 334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RN-GQ-AR01-015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não tem ligação com produto, registro, mudança, desvio nem documento. Só a Programação aponta para ele.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ProcessoRegulatorio.cs (entidade); ProgramacaoController.cs:276-277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RN-GQ-AR01-016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Imprimir está desligado e a ação que ele chamaria não existe.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Index.cshtml:50; ProcessoRegulatorioIndex.js:85-89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RN-GQ-AR01-017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carrega todos os processos e, para cada um, faz uma consulta para saber se pode excluir; só depois pagina. Com muitos registros a lista pode ficar lenta (inferência).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ProcessoRegulatorioController.cs:91-105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AR01-15 a AR01-17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3"/>
        <w:gridCol w:w="5792"/>
        <w:gridCol w:w="1726"/>
      </w:tblGrid>
      <w:tr>
        <w:trPr>
          <w:tblHeader/>
          <w:cantSplit/>
        </w:trPr>
        <w:tc>
          <w:tcPr>
            <w:tcW w:w="2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CT-GQ-090 (Baixa)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Processo Regulatório. Fazer: salvar sem descrição; depois com descrição. Esperado: recusa com "A Descrição é obrigatória."; depois salvo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caso. O processo </w:t>
            </w:r>
            <w:r>
              <w:rPr>
                <w:sz w:val="18"/>
                <w:szCs w:val="20"/>
              </w:rPr>
              <w:t xml:space="preserve">TESTE OBRIGACAO ANUAL</w:t>
            </w:r>
            <w:r>
              <w:rPr>
                <w:sz w:val="18"/>
                <w:szCs w:val="20"/>
              </w:rPr>
              <w:t xml:space="preserve"> foi incluído em 15/10/2026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CT-GQ-AR01-01 (Média)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incluir com Descrição, Orgão Regulador e Observação; conferir que Ativo já vem Sim; abrir pelo lápis. Esperado: dados iguais aos digitados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CT-GQ-AR01-02 (Média)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Descrição só com espaços; depois Descrição repetida (igual a um existente). Esperado pela boa prática: recusa; registrar se o sistema aceita (RN-GQ-AR01-003)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CT-GQ-AR01-03 (Baixa)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Descrição de 300 caracteres. Esperado: aceita ou mensagem clara; registrar se aparece "Ocorreu um erro inesperado."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CT-GQ-AR01-04 (Alta)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(alteração). Fazer: mudar a Descrição, confirmar e tentar OK na justificativa vazia; depois com texto. Esperado: "A justificativa é obrigatória!" sem texto; gravação com texto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CT-GQ-AR01-05 (Alta)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Log. Fazer: depois da alteração, abrir o Log do registro. Esperado: usuário, data, valor antigo, valor novo e justificativa; registrar os nomes dos campos (amigáveis ou técnicos)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CT-GQ-AR01-06 (Alta)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Excluir. Fazer: excluir um processo sem programação, com justificativa; abrir o Log. Esperado pela norma: exclusão no histórico com o motivo; verificar que não há registro (RN-GQ-AR01-010)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CT-GQ-AR01-07 (Alta)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Fazer: com um processo que tem programação, procurar o ícone Excluir. Esperado: o ícone não aparece (RN-GQ-AR01-011)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CT-GQ-AR01-08 (Média)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Telas: Processo Regulatório e Programação. Fazer: inativar um processo que tem programação; abrir a programação; tentar incluir outra programação com ele. Esperado: a existente continua; o processo não aparece na escolha (RN-GQ-AR01-014)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CT-GQ-AR01-09 (Alta)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Excluir (servidor). Fazer: pedir a exclusão de um processo que tem programação, sem usar o ícone. Esperado pela norma: recusa; registrar se a exclusão é aceita (RN-GQ-AR01-012). Ver documento interno para o método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CT-GQ-AR01-10 (Média)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filtros. Fazer: pesquisar por Código (número e texto), Descrição parcial, Orgão parcial e Ativo Sim/Não. Esperado: lista coerente; código em texto devolve lista vazia (RN-GQ-AR01-002)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CT-GQ-AR01-11 (Baixa)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abrir um registro criado por outra pessoa. Esperado: conferir se Responsável e Data mostram o autor e o cadastro ou quem abre (RN-GQ-AR01-008)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CT-GQ-AR01-12 (Baixa)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Limpar; Voltar; alterar Ativo para Não e salvar. Esperado: campos esvaziados; volta sem gravar; Ativo gravado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CT-GQ-AR01-13 (Baixa)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Fazer: Observação de 5.000 caracteres e com aspas, sinais de menor e e comercial; salvar e reabrir. Esperado: texto íntegro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CT-GQ-AR01-14 (Baixa)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Fazer: sem resultados e com mais de uma página. Esperado: "A pesquisa não retornou nenhum resultado."; paginação correta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CT-GQ-AR01-15 a AR01-17 (Alta e Média)</w:t>
            </w:r>
          </w:p>
        </w:tc>
        <w:tc>
          <w:tcPr>
            <w:tcW w:w="5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Processo Regulatório: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Processo Regulatório: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