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Kits: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à mão o nome do kit, o tipo (individual ou coletivo), o almoxarifado de origem e a lista de componentes com a quantidade de cada um por kit. Os itens e o almoxarifado precisam estar cadastrados e ativos.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um kit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Kits, abra Cadastro de Kits e clique em Incluir (o ícone de adicionar, com o texto "Incluir").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Código aparece em branco e travado: o sistema gera o número ao salvar (5 posições). Informe a Descrição (até 60 caracteres), o Tipo de Kit e o Almoxarifado. A Situação (Ativo) já vem em "Sim".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SALVAR e responda SIM a "Confirmar a criação do Kit?". Aparece "Kit criado com sucesso!". Clique em OK.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O formulário reabre com o quadro "Itens do Kit". Para cada componente: escolha o item (pela lupa ou digitando o código), informe a quantidade e clique em SALVAR ITEM. O item entra na grade na mesma hora.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Terminados os componentes, clique em SALVAR e responda SIM a "Confirma a alteração do kit?". Aparece "Kit alterado com sucesso!" e a tela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kit ou seus componentes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no ícone Editar do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Descrição, Tipo, Almoxarifado e Código ficam travados. Pode-se trocar a Situação (Ativo), incluir, trocar a quantidade e excluir componentes (ícones da grade).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Justificativa é obrigatória para salvar o kit nessa abertura. Escreva o motivo, clique em SALVAR e responda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se já existe solicitação de kit para este kit, os componentes não podem mais ser alterados e a justificativa deixa de ser pedida. Para inativar o kit é preciso que não haja solicitação aberta ("Existe solicitação aberta para o KIT!").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kit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no ícone Excluir. O ícone só aparece para kits que nunca foram usados numa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Escreva a Justificativa e clique em EXCLUIR REGISTRO; responda SIM a "Confirma a exclusão do KIT?". Aparece "Exclusão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Pesquisar, imprimir e ver o log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Filtros: Código (parte do código, até 10 caracteres), Nome, Tipo de Kit, Almoxarifado e Ativo (todos, sim ou não). </w:t>
      </w:r>
      <w:r>
        <w:rPr>
          <w:b/>
          <w:bCs/>
          <w:szCs w:val="20"/>
        </w:rPr>
        <w:t xml:space="preserve">O filtro Nome é ignorado</w:t>
      </w:r>
      <w:r>
        <w:rPr>
          <w:szCs w:val="20"/>
        </w:rPr>
        <w:t xml:space="preserve"> (DV-EST-055); use 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mostra Código, Nome, Tipo de Kit, Almoxarifado e Ativo; clicar no título ordena. Imprimir gera o relatório e o ícone do Excel exporta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Ver log (quando a função existe) mostra campo, dado antigo, dado novo, data, hora, usuário e justificativa das alterações do cabeçalho do kit.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824"/>
        <w:gridCol w:w="1448"/>
        <w:gridCol w:w="2074"/>
        <w:gridCol w:w="3680"/>
      </w:tblGrid>
      <w:tr>
        <w:trPr>
          <w:tblHeader/>
          <w:cantSplit/>
        </w:trPr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procura dentro do código (contém)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cadastro_kit_lst.aspx:53-54; dalKit.cs:322-323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caracteres; </w:t>
            </w:r>
            <w:r>
              <w:rPr>
                <w:sz w:val="18"/>
                <w:b/>
                <w:bCs/>
                <w:szCs w:val="20"/>
              </w:rPr>
              <w:t xml:space="preserve">não é usado na consulta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cadastro_kit_lst.aspx:62-63; cadastro_kit_lst.aspx.cs:85; dalKit.cs:302-335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Individual ou Coletivo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cadastro_kit_lst.aspx.cs:36-41; dml.sql:1622-1631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que o usuário pode ver (ver Segurança e acesso)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cadastro_kit_lst.aspx.cs:27-34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cadastro_kit_lst.aspx:84-88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do kit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9"/>
        <w:gridCol w:w="1012"/>
        <w:gridCol w:w="1425"/>
        <w:gridCol w:w="2081"/>
        <w:gridCol w:w="3454"/>
      </w:tblGrid>
      <w:tr>
        <w:trPr>
          <w:tblHeader/>
          <w:cantSplit/>
        </w:trPr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posições; gerado pelo sistema ao salvar; único entre os kits não excluídos da empresa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cadastro_kit_ed.aspx:46; bllKit.cs:23-55; dalKit.cs:287-298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cadastro_kit_ed.aspx.cs:68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caracteres; "Descrição não informada!"; trava depois de criado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cadastro_kit_ed.aspx:57-61; cadastro_kit_ed.aspx.cs:81-88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Individual ou Coletivo; "Tipo de Kit não foi informado!"; trava depois de criado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cadastro_kit_ed.aspx:69-73; cadastro_kit_ed.aspx.cs:262-267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ativos que o usuário pode ver; "Almoxarifado não foi informado!"; trava depois de criado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cadastro_kit_ed.aspx:79-83; cadastro_kit_ed.aspx.cs:255-260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em Sim; inativar exige que não haja solicitação aberta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cadastro_kit_ed.aspx:89-91; cadastro_kit_ed.aspx.cs:189-193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ao alterar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"A Justificativa é obrigatória!"; só aparece na abertura para alterar, e some se já existe solicitação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cadastro_kit_ed.aspx:214-226; cadastro_kit_ed.aspx.cs:79 e 158-159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Itens do kit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0"/>
        <w:gridCol w:w="1151"/>
        <w:gridCol w:w="1430"/>
        <w:gridCol w:w="2151"/>
        <w:gridCol w:w="3539"/>
      </w:tblGrid>
      <w:tr>
        <w:trPr>
          <w:tblHeader/>
          <w:cantSplit/>
        </w:trPr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lupa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pela lupa abre "Localizar Item"; "O Item é obrigatório!"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cadastro_kit_ed.aspx:106-110; cadastro_kit_ed.aspx.cs:568-600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do item escolhido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cadastro_kit_ed.aspx:120; cadastro_kit_ed.aspx.cs:582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"O Campo quantidade é obrigatório!"; a grade chama a coluna de "Solicitado"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cadastro_kit_ed.aspx:126-131 e 179; cadastro_kit_ed.aspx.cs:292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Solicitado e os ícones Editar e Excluir (somem se já existe solicitação)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cadastro_kit_ed.aspx:159-185; cadastro_kit_ed.aspx.cs:413-414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6"/>
        <w:gridCol w:w="1915"/>
        <w:gridCol w:w="2209"/>
        <w:gridCol w:w="3751"/>
      </w:tblGrid>
      <w:tr>
        <w:trPr>
          <w:tblHeader/>
          <w:cantSplit/>
        </w:trPr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kits dos filtros, ordenados por código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cadastro_kit_lst.aspx.cs:44-54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cadastro_kit_lst.aspx.cs:56-79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cadastro_kit_lst.aspx.cs:22-23 e 61-65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ícone do Excel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ou a planilha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cadastro_kit_lst.aspx.cs:403-448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(ícone)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do kit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cadastro_kit_lst.aspx.cs:190-209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(ícone)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excluir e só se o kit nunca foi usado numa solicitação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exclusão com Justificativa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cadastro_kit_lst.aspx.cs:211-217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(ícone)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 o log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"Log Alteração - Cadastro de Kits"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cadastro_kit_lst.aspx.cs:159-169 e 220-226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o cabeçalho do kit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cadastro_kit_ed.aspx.cs:136-205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kit está ativo e sem solicitação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ou troca o componente na hora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cadastro_kit_ed.aspx.cs:76 e 274-330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(item)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quadro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componente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cadastro_kit_ed.aspx.cs:332-336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/ Excluir item (ícones da grade)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não houver solicitação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 componente para trocar a quantidade; ou exclui (pede confirmação)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cadastro_kit_ed.aspx.cs:342-358 e 394-417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salvar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cadastro_kit_ed.aspx.cs:131-134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04"/>
        <w:gridCol w:w="2776"/>
        <w:gridCol w:w="4051"/>
      </w:tblGrid>
      <w:tr>
        <w:trPr>
          <w:tblHeader/>
          <w:cantSplit/>
        </w:trPr>
        <w:tc>
          <w:tcPr>
            <w:tcW w:w="2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cadastro_kit_lst.aspx.cs:127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informada!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cadastro_kit_ed.aspx:57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 não foi informado!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tipo (vista em teste: CT-EST-150, 22/10/2026)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cadastro_kit_ed.aspx:69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foi informado!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almoxarifado (vista em teste: CT-EST-150)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cadastro_kit_ed.aspx:79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alteração sem justificativa (vista em teste: CT-EST-150)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cadastro_kit_ed.aspx:220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criação do Kit?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antes de criar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cadastro_kit_ed.aspx.cs:557-558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criado com sucesso!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gravado (vista em teste: CT-EST-150)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cadastro_kit_ed.aspx.cs:183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kit?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antes de alterar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cadastro_kit_ed.aspx.cs:555-556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alterado com sucesso!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gravada (vista em teste: CT-EST-150)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cadastro_kit_ed.aspx.cs:204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solicitação aberta para o KIT!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kit com solicitação sem guia liberada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cadastro_kit_ed.aspx.cs:191-192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 / Esse código já está cadastrado.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(na prática o sistema gera o código)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bllKit.cs:53 e 83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é obrigatório! / O Campo quantidade é obrigatório!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 sem item ou sem quantidade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cadastro_kit_ed.aspx:106 e 126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já existe no Kit!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item no mesmo kit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cadastro_kit_ed.aspx.cs:294-295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exclusão do Item?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componente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cadastro_kit_ed.aspx.cs:559-560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KIT?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da exclusão do kit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cadastro_kit_lst.aspx.cs:396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excluído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cadastro_kit_lst.aspx.cs:303</w:t>
            </w:r>
          </w:p>
        </w:tc>
      </w:tr>
      <w:tr>
        <w:trPr>
          <w:cantSplit/>
        </w:trPr>
        <w:tc>
          <w:tcPr>
            <w:tcW w:w="2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banco; a tela oferece "Detalhe do erro (+)"</w:t>
            </w:r>
          </w:p>
        </w:tc>
        <w:tc>
          <w:tcPr>
            <w:tcW w:w="4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bllKit.cs:71, 102 e 119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Cadastro de Kits: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Cadastro de Kits: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