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Disponibilidade: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RN-EST-REG03-nnn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4"/>
        <w:gridCol w:w="2141"/>
        <w:gridCol w:w="3333"/>
        <w:gridCol w:w="2203"/>
      </w:tblGrid>
      <w:tr>
        <w:trPr>
          <w:tblHeader/>
          <w:cantSplit/>
        </w:trPr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RN-EST-171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mostra as amostras guardadas por item e lote.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consulta_disponibilidade_lst.aspx.cs:75-111; consulta_disponibilidade_ed.aspx.cs:46-80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(CT-EST-171, 22/10/2026): a Consulta mostra a amostra quando o item tem a marca Retenção no cadastro; item sem a marca fica fora sem aviso; o detalhe por lote não foi visto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RN-EST-093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disponibilidade separa o saldo do lote em quarentena, vencido, bloqueado, reprovado, inventário, retenção, referência, estabilidade e disponível.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VW_SALDO_ITEM_LOTE_ENDERECO.sql:23-55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nesta tela: só as colunas de referência, retenção e estabilidade (CT-EST-171 e 175, 22/10/2026)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RN-EST-165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em almoxarifado de referência, retenção ou estabilidade aparece separado e não conta como disponível.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VW_SALDO_ITEM_LOTE_ENDERECO.sql:53-55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(CT-EST-175, 22/10/2026): disponível 25, saldo total 29, com 4 de retenção e 3 de estabilidade fora do disponível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RN-EST-REG03-001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mostra itens que tenham, no cadastro, a marca de referência, retenção ou estabilidade; item sem a marca não aparece, ainda que tenha amostra guardada.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SaldoItemRepositorio.cs:13; VW_SALDO_ITEM.sql:24; TBL_ITEM.sql:73-75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CT-EST-171 (13/10/2026: lista vazia; 22/10/2026: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listado depois de marcar Retenção)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RN-EST-REG03-002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de cada item soma todos os lotes e almoxarifados especiais; a consulta não filtra pelo grupo do usuário.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SaldoItemRepositorio.cs:9-25; VW_SALDO_ITEM.sql:21-23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(CT-EST-REG03-06)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RN-EST-REG03-003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"Disponível" é item com algum saldo de amostra maior que zero; "Indisponível" é item com os três saldos zerados. O nome da lista não tem relação com o saldo disponível para uso.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SaldoItemRepositorio.cs:18-21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(CT-EST-REG03-02)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RN-EST-REG03-004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detalhe lista só os lotes com algum saldo de amostra; depois que a amostra sai e o saldo zera, o lote some da consulta.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SaldoLoteRepositorio.cs:19-35; RegulatorioDisponibilidadeServico.cs:56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(CT-EST-REG03-05)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RN-EST-REG03-005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Armazenagem do lote é a validade mais o tempo de armazenagem (em meses) do grupo do item; sem tempo no grupo vale zero (o prazo é a própria validade); sem validade, fica em branco. A tela só mostra a data; não alerta nem impede nada.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RegulatorioDisponibilidadeServico.cs:53 e 69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(CT-EST-REG03-03)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RN-EST-REG03-006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mostra saldos por lote e por item, mas </w:t>
            </w:r>
            <w:r>
              <w:rPr>
                <w:sz w:val="18"/>
                <w:b/>
                <w:bCs/>
                <w:szCs w:val="20"/>
              </w:rPr>
              <w:t xml:space="preserve">não mostra o endereço</w:t>
            </w:r>
            <w:r>
              <w:rPr>
                <w:sz w:val="18"/>
                <w:szCs w:val="20"/>
              </w:rPr>
              <w:t xml:space="preserve"> da amostra: o quadro de endereços existe e fica escondido, e o campo Fornecedor é sempre vazio.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consulta_disponibilidade_ed.aspx:202; RegulatorioDisponibilidadeServico.cs:70 e 84-104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(CT-EST-REG03-04)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RN-EST-REG03-007</w:t>
            </w:r>
          </w:p>
        </w:tc>
        <w:tc>
          <w:tcPr>
            <w:tcW w:w="2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lê e não grava log de consulta, de impressão nem de exportação.</w:t>
            </w:r>
          </w:p>
        </w:tc>
        <w:tc>
          <w:tcPr>
            <w:tcW w:w="33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consulta_disponibilidade_lst.aspx.cs:229-313</w:t>
            </w:r>
          </w:p>
        </w:tc>
        <w:tc>
          <w:tcPr>
            <w:tcW w:w="2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13/10/2026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0"/>
        <w:gridCol w:w="2336"/>
        <w:gridCol w:w="5715"/>
      </w:tblGrid>
      <w:tr>
        <w:trPr>
          <w:tblHeader/>
          <w:cantSplit/>
        </w:trPr>
        <w:tc>
          <w:tcPr>
            <w:tcW w:w="15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7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retenção; aparece na consulta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em parte</w:t>
            </w:r>
            <w:r>
              <w:rPr>
                <w:sz w:val="18"/>
                <w:szCs w:val="20"/>
              </w:rPr>
              <w:t xml:space="preserve">, 13/10/2026 (rodada 7): a amostra estava no estoque (5 un. no endereço de retenção), mas a Consulta Disponibilidade não mostrou nenhum resultado, nem sem filtro nem filtrando pelo item (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), DV-EST-047. </w:t>
            </w:r>
            <w:r>
              <w:rPr>
                <w:sz w:val="18"/>
                <w:b/>
                <w:bCs/>
                <w:szCs w:val="20"/>
              </w:rPr>
              <w:t xml:space="preserve">Explicado em 22/10/2026 (rodada 10):</w:t>
            </w:r>
            <w:r>
              <w:rPr>
                <w:sz w:val="18"/>
                <w:szCs w:val="20"/>
              </w:rPr>
              <w:t xml:space="preserve"> o item estava sem a marca Retenção no cadastro; marcada, a consulta listou o item com Saldo Retenção 5 (e 9 depois do lote novo)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a amostra de retenção na Separação: não aparece (não é saldo disponível)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22/10/2026 (rodada 10): a amostra de retenção do TESTEPA010 não é saldo disponível: disponível 25 e saldo total 29 (4 de retenção e 3 de estabilidade fora do disponível); o Atendimento da solicitação 00063 oferece o lote com saldo 25, sem os endereços de retenção. A conferência foi pela Disponibilidade do Lote; a Consulta Disponibilidade confirmou a retenção 9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 (uso da tela)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da amostra antes do vencimento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DV-EST-068, 22/10/2026: a Consulta Disponibilidade passou de 10 para 9 de retenção depois da saída aceita</w:t>
            </w:r>
          </w:p>
        </w:tc>
      </w:tr>
      <w:tr>
        <w:trPr>
          <w:cantSplit/>
        </w:trPr>
        <w:tc>
          <w:tcPr>
            <w:tcW w:w="15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 (uso da tela)</w:t>
            </w:r>
          </w:p>
        </w:tc>
        <w:tc>
          <w:tcPr>
            <w:tcW w:w="2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entrada e saída da amostra</w:t>
            </w:r>
          </w:p>
        </w:tc>
        <w:tc>
          <w:tcPr>
            <w:tcW w:w="57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DV-EST-034, 22/10/2026: ver o Histórico do Lote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 casos específicos (1 Passou, 1 Passou em parte, com a causa explicada), mais 2 que a usam. Nenhum Bloqueado. O filtro Disponibilidade, o detalhe do item, a impressão e o Excel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item com a marca de retenção e saldo em retenção, outro com saldo de amostra e sem a marca, um item com referência e outro com estabilidade; um grupo de item com tempo de armazenagem preenchido e outro sem.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9"/>
        <w:gridCol w:w="1411"/>
        <w:gridCol w:w="3498"/>
        <w:gridCol w:w="2573"/>
      </w:tblGrid>
      <w:tr>
        <w:trPr>
          <w:tblHeader/>
          <w:cantSplit/>
        </w:trPr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CT-EST-REG03-01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um item que tem amostra guardada 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tem a marca no cadastro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a lista não o mostra e se algum aviso aparece (o código indica que não)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CT-EST-REG03-02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filtro Disponibilidade com Todos, Disponível e Indisponível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traz os itens com saldo de amostra; Indisponível, os zerados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CT-EST-REG03-03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de um item com grupo com e sem tempo de armazenagem e conferir o Prazo Armazenagem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mais N meses; sem tempo, igual à validade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CT-EST-REG03-04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endereço da amostra no detalhe do item e do lote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mostra o endereço (o código indica que não)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CT-EST-REG03-05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Dar saída em toda a amostra de um lote e abrir a consulta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lote some da consulta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CT-EST-REG03-06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 amostra do mesmo item em dois almoxarifados especiais, um fora do grupo do usuário; conferir o saldo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soma o que o usuário não enxerga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CT-EST-REG03-07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com saldo de referência e com saldo de estabilidade (entrada pela Movimentações): conferir as colunas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saldo na coluna certa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CT-EST-REG03-08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para Excel depois de pesquisar; paginar a lista (mais de 15 itens)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Cinco colunas, filtros e data corretos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CT-EST-REG03-S1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CT-EST-REG03-S2</w:t>
            </w:r>
          </w:p>
        </w:tc>
        <w:tc>
          <w:tcPr>
            <w:tcW w:w="1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Disponibilidade: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Disponibilidade: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