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Relação de Lotes - Reanálise: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novos desta página: RN-EST-REL13-nnn (relatório sem regra anterior no documento de regras; as regras relacionadas citam o id RN-EST existente). A situação de cada regra vem dos testes citados; onde nenhum teste passou pela tela, a situação é Extraída (vem só do código).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9"/>
        <w:gridCol w:w="2421"/>
        <w:gridCol w:w="3385"/>
        <w:gridCol w:w="1836"/>
      </w:tblGrid>
      <w:tr>
        <w:trPr>
          <w:tblHeader/>
          <w:cantSplit/>
        </w:trPr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RN-EST-REL13-001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são Grupo, Item, Vencido e Qtd Meses; nenhum é obrigatório. O Vencido já vem em NÃO. O relatório abre em segunda janela e sai com os filtros vazios sem erro.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lotes_reanalise.aspx:46-67; lotes_reanalise.aspx.cs:42-54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(CT-EST-063, 22/10/2026: abriu sem filtros e listou 7 lotes; os filtros não foram exercitados)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RN-EST-REL13-002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Entram lotes não excluídos, de itens não excluídos, </w:t>
            </w:r>
            <w:r>
              <w:rPr>
                <w:sz w:val="18"/>
                <w:b/>
                <w:bCs/>
                <w:szCs w:val="20"/>
              </w:rPr>
              <w:t xml:space="preserve">com controle de qualidade</w:t>
            </w:r>
            <w:r>
              <w:rPr>
                <w:sz w:val="18"/>
                <w:szCs w:val="20"/>
              </w:rPr>
              <w:t xml:space="preserve"> e com saldo de lote maior que zero.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dalRelatorio.cs:1146-1152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(CT-EST-063: sete lotes, todos com quantidade positiva; o critério de controle de qualidade não foi conferido)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RN-EST-REL13-003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é o de data de reanálise anterior a hoje. </w:t>
            </w:r>
            <w:r>
              <w:rPr>
                <w:sz w:val="18"/>
                <w:b/>
                <w:bCs/>
                <w:szCs w:val="20"/>
              </w:rPr>
              <w:t xml:space="preserve">Lote sem data de reanálise é tratado como se a data fosse hoje</w:t>
            </w:r>
            <w:r>
              <w:rPr>
                <w:sz w:val="18"/>
                <w:szCs w:val="20"/>
              </w:rPr>
              <w:t xml:space="preserve">: sai como VENCIDO = NÃO e QTD MESES = 0, e entra no filtro Vencido = NÃO.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dalRelatorio.cs:1136-1141, 1159-1162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(CT-EST-063, 22/10/2026: os lotes LT9985522, TA0003/26 e TA0007/26 não têm data e saem NÃO e 0)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RN-EST-REL13-004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MESES é a diferença em meses de calendário entre hoje e a data de reanálise (para a frente se não vencido, para trás se vencido), sem sinal. O filtro Qtd Meses compara por igualdade exata: digitar 3 mostra só os lotes a exatamente 3 meses.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dalRelatorio.cs:1137-1143 e 1164-1169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(CT-EST-063: 12/10/2028 saiu com 24 meses, 12/10/2027 e 20/10/2027 com 12, a partir de 22/10/2026; o filtro não foi exercitado)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RN-EST-REL13-005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relação </w:t>
            </w:r>
            <w:r>
              <w:rPr>
                <w:sz w:val="18"/>
                <w:b/>
                <w:bCs/>
                <w:szCs w:val="20"/>
              </w:rPr>
              <w:t xml:space="preserve">não filtra pela situação do lote</w:t>
            </w:r>
            <w:r>
              <w:rPr>
                <w:sz w:val="18"/>
                <w:szCs w:val="20"/>
              </w:rPr>
              <w:t xml:space="preserve">: lote em quarentena, bloqueado ou em reanálise aparece igual aos outros.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dalRelatorio.cs:1146-1152 (sem condição de bloqueio nem de reanálise)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(CT-EST-063: TA0003/26 e TA0007/26 estão na lista e o RM17 do mesmo caso os mostra em quarentena)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RN-EST-REL13-006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é por código do item, item de entrada e data de reanálise.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dalRelatorio.cs:1175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(CT-EST-063: a captura segue essa ordem)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RN-EST-REL13-007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o nome do cliente (da configuração), o título e "Página n de total". </w:t>
            </w:r>
            <w:r>
              <w:rPr>
                <w:sz w:val="18"/>
                <w:b/>
                <w:bCs/>
                <w:szCs w:val="20"/>
              </w:rPr>
              <w:t xml:space="preserve">Não traz usuário, data de emissão nem os filtros usados.</w:t>
            </w:r>
            <w:r>
              <w:rPr>
                <w:sz w:val="18"/>
                <w:szCs w:val="20"/>
              </w:rPr>
              <w:t xml:space="preserve"> O parâmetro de usuário é enviado e não é impresso; o do logotipo está comentado no código.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LOTES_REANALISE.rdlc; VisualizaRelatorio.aspx.cs:392-395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(CT-EST-063: a captura traz só cliente, título e página)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RN-EST-REL13-008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o saldo total do lote (QTD_LOTE), e não o saldo disponível: o que está em quarentena, reprovado ou bloqueado conta no número.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dalRelatorio.cs:1134 e 1151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RN-EST-REL13-009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reanálise do lote vem da classificação de reanálise do item (RN-EST-085) ou do resultado do CQ; a captura mostra 4 lotes com data e 3 sem, e a origem das 4 datas não foi investigada. O cadastro de Item não tem o campo da classificação (DV-EST-043).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TBL_ITEM_LOTE.sql:19; RN-EST-085 e 019; DV-EST-043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(CT-EST-063: 3 de 7 lotes sem data)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RN-EST-REL13-010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filtro de empresa, de almoxarifado nem de grupo do usuário na consulta (a lista de grupos é filtrada por empresa, a consulta não).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dalRelatorio.cs:1146-1175; lotes_reanalise.aspx.cs:26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9"/>
        <w:gridCol w:w="2647"/>
        <w:gridCol w:w="5495"/>
      </w:tblGrid>
      <w:tr>
        <w:trPr>
          <w:tblHeader/>
          <w:cantSplit/>
        </w:trPr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4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</w:t>
            </w:r>
          </w:p>
        </w:tc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RM36, RM17, Relação de Lotes - Reanálise e Agenda de Reanálise: mostram os lotes TESTE nas situações certas</w:t>
            </w:r>
          </w:p>
        </w:tc>
        <w:tc>
          <w:tcPr>
            <w:tcW w:w="5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 no caso como um todo, 22/10/2026 (rodada 8), por causa do RM36 e do RM17 (DV-EST-062). </w:t>
            </w:r>
            <w:r>
              <w:rPr>
                <w:sz w:val="18"/>
                <w:b/>
                <w:bCs/>
                <w:szCs w:val="20"/>
              </w:rPr>
              <w:t xml:space="preserve">Para esta tela:</w:t>
            </w:r>
            <w:r>
              <w:rPr>
                <w:sz w:val="18"/>
                <w:szCs w:val="20"/>
              </w:rPr>
              <w:t xml:space="preserve"> abriu sem filtros e listou 7 lotes com data de reanálise e a coluna VENCIDO (captura </w:t>
            </w:r>
            <w:r>
              <w:rPr>
                <w:sz w:val="18"/>
                <w:szCs w:val="20"/>
              </w:rPr>
              <w:t xml:space="preserve">CT-EST-063-lotes_reanalise.png</w:t>
            </w:r>
            <w:r>
              <w:rPr>
                <w:sz w:val="18"/>
                <w:szCs w:val="20"/>
              </w:rPr>
              <w:t xml:space="preserve">). As ressalvas F-REL13-1 a 3 foram vistas na captura e ainda não têm DV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 e CT-EST-058</w:t>
            </w:r>
          </w:p>
        </w:tc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 e reanálise vencida sem agendamento (a data de reanálise é a base desta relação)</w:t>
            </w:r>
          </w:p>
        </w:tc>
        <w:tc>
          <w:tcPr>
            <w:tcW w:w="5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DV-EST-043, 22/10/2026 (rodada 10): o cadastro de Item não liga a classificação de reanálise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caso com observação direta (CT-EST-063); nenhum outro caso do plano a exercita. Os filtros, o botão Limpar, a exportação e a impressão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três lotes </w:t>
      </w:r>
      <w:r>
        <w:rPr>
          <w:szCs w:val="20"/>
        </w:rPr>
        <w:t xml:space="preserve">TESTE</w:t>
      </w:r>
      <w:r>
        <w:rPr>
          <w:szCs w:val="20"/>
        </w:rPr>
        <w:t xml:space="preserve"> com data de reanálise (um vencido, um a 3 meses e um a 12 meses), um lote sem data, um lote em quarentena e um bloqueado, de itens com controle de qualidade, em dois grupos.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9"/>
        <w:gridCol w:w="1427"/>
        <w:gridCol w:w="3285"/>
        <w:gridCol w:w="2720"/>
      </w:tblGrid>
      <w:tr>
        <w:trPr>
          <w:tblHeader/>
          <w:cantSplit/>
        </w:trPr>
        <w:tc>
          <w:tcPr>
            <w:tcW w:w="2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CT-EST-REL13-01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Vencido = SIM e depois NÃO; conferir os lotes de cada lista e a coluna VENCIDO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só em SIM; o lote sem data não pode aparecer como em dia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CT-EST-REL13-02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lote sem data de reanálise: VENCIDO e QTD MESES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"sem data". A captura de 22/10 mostrou NÃO e 0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CT-EST-REL13-03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Qtd Meses = 3 e depois = 12; ler o resultado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mostra só os de 3 meses exatos (o código prevê igualdade)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CT-EST-REL13-04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LIMPAR FILTRO depois de escolher Grupo, Item e Vencido = SIM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limpos. O código prevê erro técnico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CT-EST-REL13-05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Grupo e por parte do código e da descrição do Item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lotes do grupo e do item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CT-EST-REL13-06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os lotes em quarentena, bloqueado e em reanálise aparecem e se o relatório indica a situação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Registrar; o código lista todos sem situação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CT-EST-REL13-07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cabeçalho: usuário, data de emissão, filtros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está impresso (a captura mostra só cliente, título e página)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CT-EST-REL13-08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de outro grupo de almoxarifado, gerar a relação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vê lotes de almoxarifados que não são do seu grupo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CT-EST-REL13-09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PDF e Excel e comparar com a tela; imprimir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linhas; formato de data brasileiro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CT-EST-REL13-10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relação com a Agenda de Reanálise (tela 25) para os mesmos lotes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datas concordam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CT-EST-REL13-S1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CT-EST-REL13-S2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Relação de Lotes - Reanálise: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Relação de Lotes - Reanálise: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