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Solicitação de Análise: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pontos de água e as salas precisam estar cadastrados no Principal, ativos e com tag. Confirme que sabe qual </w:t>
      </w:r>
      <w:r>
        <w:rPr>
          <w:b/>
          <w:bCs/>
          <w:szCs w:val="20"/>
        </w:rPr>
        <w:t xml:space="preserve">tipo de análise</w:t>
      </w:r>
      <w:r>
        <w:rPr>
          <w:szCs w:val="20"/>
        </w:rPr>
        <w:t xml:space="preserve"> quer: para ambiente, o certo pela norma é só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, mas a tela </w:t>
      </w:r>
      <w:r>
        <w:rPr>
          <w:b/>
          <w:bCs/>
          <w:szCs w:val="20"/>
        </w:rPr>
        <w:t xml:space="preserve">aceita físico-químico</w:t>
      </w:r>
      <w:r>
        <w:rPr>
          <w:szCs w:val="20"/>
        </w:rPr>
        <w:t xml:space="preserve"> (DV-CQ-020). A água passou a carregar no ambiente em 03/11/2026, depois do ajuste do DBA; o agendamento da água por arrasto ainda não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Marcar uma coleta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Abra Programação de Solicitação de Análise.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escolha ÁGUA POTÁVEL, PURIFICADA, PARA INJETÁVEIS ou AMBIENTE.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marque Físico-Químico ou Microbiológico. Clique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O calendário do mês aparece, com as coletas já marcadas daquele tipo (e do mês anterior e do seguinte), e, acima dele, as caixas dos pontos ou salas (12 por página, com setas para trocar de página). O nome na caixa é cortado em 15 caracteres.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</w:t>
      </w:r>
      <w:r>
        <w:rPr>
          <w:b/>
          <w:bCs/>
          <w:szCs w:val="20"/>
        </w:rPr>
        <w:t xml:space="preserve">Arraste</w:t>
      </w:r>
      <w:r>
        <w:rPr>
          <w:szCs w:val="20"/>
        </w:rPr>
        <w:t xml:space="preserve"> a caixa do ponto ou da sala até o dia desejado. Abre a janela "Agendamento dia" com TAG e DESCRIÇÃO.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Digite o </w:t>
      </w:r>
      <w:r>
        <w:rPr>
          <w:b/>
          <w:bCs/>
          <w:szCs w:val="20"/>
        </w:rPr>
        <w:t xml:space="preserve">horário</w:t>
      </w:r>
      <w:r>
        <w:rPr>
          <w:szCs w:val="20"/>
        </w:rPr>
        <w:t xml:space="preserve"> (hh:mm) e clique em </w:t>
      </w:r>
      <w:r>
        <w:rPr>
          <w:b/>
          <w:bCs/>
          <w:szCs w:val="20"/>
        </w:rPr>
        <w:t xml:space="preserve">OK</w:t>
      </w:r>
      <w:r>
        <w:rPr>
          <w:szCs w:val="20"/>
        </w:rPr>
        <w:t xml:space="preserve">. Se der erro, a mensagem aparece dentro da janela. Se der certo, o evento aparece no calendário.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A coleta segue para a Programação de Amostragem, onde o responsável e a data de início serão definidos.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Mudar o dia ou excluir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 (mudar o dia). Arraste o evento para outro dia e confirme "Deseja alterar a data da Solicitação?". O horário original </w:t>
      </w:r>
      <w:r>
        <w:rPr>
          <w:b/>
          <w:bCs/>
          <w:szCs w:val="20"/>
        </w:rPr>
        <w:t xml:space="preserve">não é mantido</w:t>
      </w:r>
      <w:r>
        <w:rPr>
          <w:szCs w:val="20"/>
        </w:rPr>
        <w:t xml:space="preserve">: o sistema escolhe o primeiro horário livre do dia, de meia em meia hora a partir das 8h.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 (excluir). Clique na lixeira ao lado do evento e confirme "Deseja excluir a Solicitação?". Não há justificativa nem histórico.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aceita hoje nem datas passadas</w:t>
      </w:r>
      <w:r>
        <w:rPr>
          <w:szCs w:val="20"/>
        </w:rPr>
        <w:t xml:space="preserve">: "Não pode programar para uma data anterior ou igual a data atual." (CT-CQ-060).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limita o horário</w:t>
      </w:r>
      <w:r>
        <w:rPr>
          <w:szCs w:val="20"/>
        </w:rPr>
        <w:t xml:space="preserve">: 23:30 e 00:01 foram aceitos (DV-CQ-020).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frequência.</w:t>
      </w:r>
      <w:r>
        <w:rPr>
          <w:szCs w:val="20"/>
        </w:rPr>
        <w:t xml:space="preserve"> Se a sala deve ser monitorada toda semana, cada semana precisa ser marcada à mão (DV-CQ-023).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número</w:t>
      </w:r>
      <w:r>
        <w:rPr>
          <w:szCs w:val="20"/>
        </w:rPr>
        <w:t xml:space="preserve"> da solicitação criada pela agenda é o código interno ("1024/26"), e a primeira solicitação seguinte sai fora da sequência (DV-CQ-024).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exclusão não deixa rastro</w:t>
      </w:r>
      <w:r>
        <w:rPr>
          <w:szCs w:val="20"/>
        </w:rPr>
        <w:t xml:space="preserve">: depois de excluída, a coleta some e o histórico diz "NÃO EXISTE LOG DE ALTERAÇÃO PARA ESTE REGISTRO." (DV-CQ-018).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não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define frequência nem calendário recorrente, não mostra a classe de limpeza da sala, não registra o resultado (isso é feito nas telas de amostragem, análise e laudo) e não guarda quem excluiu.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Area/Views/ProgramacaoSolicitacao/</w:t>
      </w:r>
      <w:r>
        <w:rPr>
          <w:i/>
          <w:iCs/>
          <w:szCs w:val="20"/>
        </w:rPr>
        <w:t xml:space="preserve">.cshtml e Area/Script/</w:t>
      </w:r>
      <w:r>
        <w:rPr>
          <w:szCs w:val="20"/>
        </w:rPr>
        <w:t xml:space="preserve">.js.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9"/>
        <w:gridCol w:w="1627"/>
        <w:gridCol w:w="1400"/>
        <w:gridCol w:w="1961"/>
        <w:gridCol w:w="3324"/>
      </w:tblGrid>
      <w:tr>
        <w:trPr>
          <w:tblHeader/>
          <w:cantSplit/>
        </w:trPr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Item Análise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POTÁVEL, PURIFICADA, PARA INJETÁVEIS e AMBIENTE; "Tipo item análise é obrigatório!"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Agenda.cshtml:52; ProgramacaoSolicitacaoController.cs:66-67; ProgramacaoSolicitacaoAgenda.js:85-87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Análise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de opção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Físico-Químico ou Microbiológico, sem nenhum marcado de início; "Tipo análise é obrigatório!"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Agenda.cshtml:56-60; ProgramacaoSolicitacaoAgenda.js:89-91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Carregar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Desenha o calendário, carrega as coletas já marcadas e a lista de pontos ou salas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Agenda.cshtml:64; ProgramacaoSolicitacaoAgenda.js:44-66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dos pontos ou salas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arrastáveis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 por página; nome cortado em 15 caracteres; cada caixa leva o código externo, a descrição (também em 15 caracteres) e a tag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_ItensProgramaveis.cshtml:20-27; ItemProgramavel.cs:39-48; ProgramacaoSolicitacaoController.cs:79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Calendário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FullCalendar, mês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coletas em "Coleta pendente de programação" do tipo de item e de análise escolhidos, no mês e nos vizinhos; título do evento = tag (e descrição da sala)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Agenda.cshtml:102; ItemProgramado.cs:19-38; SolicitacaoAnaliseRepository.cs:393-412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TAG, DESCRIÇÃO (janela de horário)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informativo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Vêm da caixa arrastada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_ModalHorario.cshtml:55-63; Agenda.js:152-156</w:t>
            </w:r>
          </w:p>
        </w:tc>
      </w:tr>
      <w:tr>
        <w:trPr>
          <w:cantSplit/>
        </w:trPr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O HORÁRIO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99:99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"Preencha o horário!" se vazio; "Horário inválido." se não for hora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_ModalHorario.cshtml:68; ProgramacaoSolicitacaoAgenda.js:2-3; Agenda.js:165-168; ProgramacaoSolicitacaoController.cs:278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Quais botões cada pessoa vê depende das regras de acesso, que estão na seção de segurança.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387"/>
        <w:gridCol w:w="1881"/>
        <w:gridCol w:w="1512"/>
        <w:gridCol w:w="3518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solicitação</w:t>
            </w:r>
          </w:p>
        </w:tc>
        <w:tc>
          <w:tcPr>
            <w:tcW w:w="3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Carregar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os dois filtros e desenha o calendário e os itens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Agenda.cshtml:64; ProgramacaoSolicitacaoAgenda.js:44-66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Setas dos itens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mais de 12 itens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a página da lista de pontos ou salas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_ItensProgramaveis.cshtml:11-16 e 32-37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Arrastar caixa até o dia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Carregar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"Agendamento dia"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o OK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Agenda.js:85-93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(janela de horário)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janela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data e horário e cria a solicitação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 pendente de programação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Agenda.js:161-174; ProgramacaoSolicitacaoController.cs:101-144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(janela de horário)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janela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a janela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Agenda.js:176-179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Arrastar o evento para outro dia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evento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"Deseja alterar a data da Solicitação?" e troca o dia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situação, outro dia e horário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Agenda.js:74-83; ProgramacaoSolicitacaoController.cs:170-193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(no evento)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evento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"Deseja excluir a Solicitação?" e exclui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Agenda.js:108; ProgramacaoSolicitacaoAgenda.js:233-248 e 301-305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Mês anterior, próximo, hoje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calendário</w:t>
            </w:r>
          </w:p>
        </w:tc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 mês (o mês fica guardado na sessão)</w:t>
            </w:r>
          </w:p>
        </w:tc>
        <w:tc>
          <w:tcPr>
            <w:tcW w:w="1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ProgramacaoSolicitacaoAgenda.js:118-145; ProgramacaoSolicitacaoController.cs:221-241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marcadas "vista em teste" aparecem no resultado das rodadas.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16"/>
        <w:gridCol w:w="2995"/>
        <w:gridCol w:w="4020"/>
      </w:tblGrid>
      <w:tr>
        <w:trPr>
          <w:tblHeader/>
          <w:cantSplit/>
        </w:trPr>
        <w:tc>
          <w:tcPr>
            <w:tcW w:w="2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do código)</w:t>
            </w:r>
          </w:p>
        </w:tc>
        <w:tc>
          <w:tcPr>
            <w:tcW w:w="2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item análise é obrigatório!; Tipo análise é obrigatório!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Carregar sem escolher (não vistas em teste)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ProgramacaoSolicitacaoAgenda.js:86 e 90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Preencha o horário!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sem horário (não vista em teste)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Agenda.js:166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programar para uma data anterior ou igual a data atual.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Arrastar para hoje ou para o passado (vista em teste, CT-CQ-060, 23/10/2026)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ProgramacaoSolicitacaoController.cs:275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 inválido.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 que não é hora, como 25:99 (vista em teste, CT-CQ-N-24, 23/10/2026)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ProgramacaoSolicitacaoController.cs:278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 já agendado. Consulte a Agenda.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 agendamento do mesmo tipo de item no mesmo dia e horário (vista em teste, CT-CQ-061, 23/10/2026)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ProgramacaoSolicitacaoController.cs:284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não informada.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ou sala sem tag (não vista em teste)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SolicitacaoAnaliseService.cs:40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existe programação até horário limite na data. Consulte a programação completa na agenda.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dia para uma data cheia até as 18h (não vista: CT-CQ-068 bloqueado)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SolicitacaoAnaliseService.cs:155-156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alterar a data da Solicitação?; Deseja excluir a Solicitação?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Confirmações (a segunda vista em teste, CT-CQ-067)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Agenda.js:79; ProgramacaoSolicitacaoAgenda.js:304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gravação, na exclusão ou na mudança de dia (não vista em teste)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CQControllerBase.cs:303; ProgramacaoSolicitacaoController.cs:140, 164 e 189</w:t>
            </w:r>
          </w:p>
        </w:tc>
      </w:tr>
      <w:tr>
        <w:trPr>
          <w:cantSplit/>
        </w:trPr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da chamada que lista os pontos (vista em teste com água potável e água purificada, 09/10 e 23/10/2026)</w:t>
            </w:r>
          </w:p>
        </w:tc>
        <w:tc>
          <w:tcPr>
            <w:tcW w:w="4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CQApi.js:20-22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Solicitação de Análise: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Solicitação de Análise: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