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Garantia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Programação: Análise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22/10/2026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Versão publicada no portal, sem os achados de segurança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RESUMO DA TELA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Programação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Menu: Assuntos Regulatórios › Programação. Versão legado (código entregue pelo fornecedor). Rascunho de 22/10/2026, feito só pela leitura do código; o que não foi testado está marcado como "A confirmar no teste". Na rodada de testes de 15 e 16/10/2026 duas programações foram incluídas por esta tela (</w:t>
      </w:r>
      <w:r>
        <w:rPr>
          <w:szCs w:val="20"/>
        </w:rPr>
        <w:t xml:space="preserve">TESTE PRODUTO REGULATORIO</w:t>
      </w:r>
      <w:r>
        <w:rPr>
          <w:szCs w:val="20"/>
        </w:rPr>
        <w:t xml:space="preserve"> e </w:t>
      </w:r>
      <w:r>
        <w:rPr>
          <w:szCs w:val="20"/>
        </w:rPr>
        <w:t xml:space="preserve">TESTE VENCE AMANHA</w:t>
      </w:r>
      <w:r>
        <w:rPr>
          <w:szCs w:val="20"/>
        </w:rPr>
        <w:t xml:space="preserve">): o caso CT-GQ-091 mostrou que as datas fora de ordem são aceitas e o CT-GQ-093 ficou bloqueado, porque depende de esperar o dia seguinte (</w:t>
      </w:r>
      <w:r>
        <w:rPr>
          <w:szCs w:val="20"/>
        </w:rPr>
        <w:t xml:space="preserve">execucao/2026-10-15/resultado.md</w:t>
      </w:r>
      <w:r>
        <w:rPr>
          <w:szCs w:val="20"/>
        </w:rPr>
        <w:t xml:space="preserve"> e </w:t>
      </w:r>
      <w:r>
        <w:rPr>
          <w:szCs w:val="20"/>
        </w:rPr>
        <w:t xml:space="preserve">2026-10-16/resultado.md</w:t>
      </w:r>
      <w:r>
        <w:rPr>
          <w:szCs w:val="20"/>
        </w:rPr>
        <w:t xml:space="preserve">). O restante desta página vem só do código.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que serve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a agenda das obrigações regulatórias. Para cada ocorrência, a pessoa registra a qual processo regulatório ela pertence, se o assunto é um produto ou um documento, a categoria do produto, a data programada, o prazo máximo, a validade, o número de registro ou notificação, o fornecedor e os dados do produto ou do documento. A programação nasce "Programada" e só avança na tela Monitoramento. Esta tela não avisa ninguém quando um prazo ou uma validade se aproxima.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usa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área de Assuntos Regulatórios, que agenda as obrigações (inferência pelo nome do menu; o código não restringe a tela a uma área). As regras de acesso estão no documento interno.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monitora (tela Monitoramento) lê os dados daqui, mas não os edita.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que situação o registro chega aqui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Para incluir, é preciso ter pelo menos um processo regulatório ativo na tela Processo Regulatório (ProgramacaoController.cs:130 e 334).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lista mostra programações de qualquer situação (Programada, Em Monitoramento, Cancelada, Finalizada). Só se edita (ícone Editar) quando a situação é Programada; nas outras, a lista mostra Visualizar (ProgramacaoIndexResultadoModel.cs:38-57).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tela não consulta a situação do produto, do registro nem de documentos em outros módulos.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onde vai ao salvar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programação fica com a situação Programada (ProgramacaoController.cs:216) e volta para a lista. Quem a faz avançar é a tela Monitoramento: o primeiro Salvar de lá a leva para Em Monitoramento, e Finalizar ou Cancelar a encerram. Nada é enviado a outro módulo.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numeração de "Registro / Notificação" é só um texto. As telas Check-list, Solicitação de Registro, Controle de Produtos Enviados para Registro Anvisa e Exigências da ANVISA, que tratam do registro de produto de forma completa, existem como versão antiga fora do menu atual e não se ligam a esta tela.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Arquivos do código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relativos a 5.garantia_qualidade/app/. Nas fontes das tabelas abaixo, usa-se só o nome do arquivo e a linha.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Controlador: HSolutions.GQ.UI/Areas/Bloco2/Controllers/ProgramacaoController.cs. Existe outro controlador de mesmo nome na área RRPP (Areas/RRPP/Controllers/ProgramacaoController.cs), que é a Programação da Revisão Periódica de Produto, uma tela diferente e só protótipo; não é esta.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Views: HSolutions.GQ.UI/Areas/Bloco2/Views/Programacao/Index.cshtml (lista), Editar.cshtml (incluir e editar), Visualizar.cshtml, _Form.cshtml e _FormVisualizar.cshtml (campos). Excluir.cshtml existe, mas não há ação no controlador que o abra.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Partes comuns: HSolutions.GQ.UI/Views/Shared/_ModalJustificativa.cshtml, _ConfirmacaoPopUpPartail.cshtml, _SucessoErrorPopUpPartail.cshtml, _Log.cshtml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Scripts: HSolutions.GQ.UI/Areas/Bloco2/Script/ProgramacaoIndex.js, ProgramacaoEditar.js, ProgramacaoExcluir.js (cópia do script do Processo Regulatório, sem uso); HSolutions.GQ.UI/Scripts/HSGridApi.js, HSApi.js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Regras: HSolutions.GQ.Domain/Service/ProgramacaoValidator.cs; entidade HSolutions.GQ.Domain/Entities/Bloco2/AssuntosRegulatoriosNovo/Programacao.cs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Modelos: HSolutions.GQ.UI/Areas/Bloco2/Models/ProgramacaoBaseModel.cs, ProgramacaoEditarModel.cs, ProgramacaoIndexModel.cs, ProgramacaoIndexResultadoModel.cs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Banco: Hsolutions.GQ.DB/Tables/TBL_PROGRAMACAO.sql; HSolutions.GQ.Context/Configurations/Bloco2/AssuntosRegulatoriosNovo/ProgramacaoConfiguration.cs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Integração: HSolutions.GQ.Services/Principal (PessoaJuridicaService, lista de fornecedores)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Acesso e base: HSolutions.GQ.UI/Controllers/GQControllerBase.cs, HSolutions.GQ.Infrastructure/Repository/RepositoryBase.cs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IMPORTÂNCIA NO MÓDULO GARANTIA DA QUALIDADE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a agenda das obrigações regulatórias: para cada produto ou documento, diz quando algo deve acontecer, até quando, e até quando vale. Quando funciona, evita perder prazo de notificação, de protocolo ou de revalidação.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tela representa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Cada programação liga um processo regulatório a um assunto, que pode ser um produto ou um documento, com a categoria, a data programada, o prazo máximo, a validade, o número do registro ou da notificação, o fornecedor e os dados do produto ou do documento. A programação nasce "Programada" e só avança pela tela Monitoramento (RN-GQ-AR02-003 e 011).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que o sistema exige aqui é só o preenchimento: tipo, categoria, processo, as três datas e o nome do produto ou do documento. Não confere se as datas fazem sentido entre si: em 15/10/2026, uma programação com o prazo antes da data programada e a validade antes do prazo foi aceita (CT-GQ-091, RN-GQ-AR02-007). O número do registro ou da notificação é opcional. O produto e o documento são digitados, sem consulta à Produção nem ao Controle de Documentos (RN-GQ-AR02-008 e 009). A validade do documento existe no banco, mas não tem campo na tela (RN-GQ-AR02-010). O nome do processo regulatório fica gravado em branco, o que prejudica a tela Monitoramento (RN-GQ-AR02-014).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tela não avisa ninguém quando o prazo ou a validade se aproxima do fim (RN-GQ-137; RN-GQ-AR02-018). O teste de que não há aviso (CT-GQ-093) ainda não foi concluído, porque precisa do dia seguinte.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muda para o resto da fábrica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Nada muda fora do menu Assuntos Regulatórios. Uma programação vencida não bloqueia a produção, a liberação de lote nem a venda; ela não se liga ao produto da Produção, ao documento vigente do Controle de Documentos nem a mudanças ou desvios (RN-GQ-AR02-019; RN-GQ-148 para o registro do produto). O efeito prático depende da disciplina da área: se alguém consultar a lista, vê o que está agendado; se ninguém consultar, o prazo vence sem sinal.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FALHAS E PONTOS DE ATENÇÃO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o código mostra que foge do esperado ou da norma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nome do processo regulatório fica em branco na programação porque o script lê o campo errado (ProgramacaoEditar.js:140). O número está certo. Quem depende do texto é a tela Monitoramento, que pode mostrar o processo errado ou falhar (ver tela 3). Inferência, a confirmar no teste (CT-GQ-AR02-09).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Editar uma programação pode apagar a marca "monitorada" (ProgramacaoController.cs:274) e troca o Responsável pelo nome de quem edita (:307). A confirmar no teste (CT-GQ-AR02-05 e AR02-06).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Validade do Documento nunca é preenchida, porque a tela não tem o campo (ProgramacaoEditar.js:156). A validade do documento é justamente o que a obrigação costuma acompanhar; fica só a "Validade" da programação.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Prazo Máximo anterior à Data Programada e Validade anterior ao Prazo foram aceitos no teste de 15/10/2026 (CT-GQ-091). Também não há aviso de que a Data Programada já passou.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Registro / Notificação é opcional e livre. O número de registro é o dado que a norma pede para relacionar a produção ao registro (RDC 658/2022, art. 8º, XV); aqui ele pode ficar em branco.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Produto e documento digitados à mão: o mesmo produto pode ser escrito de formas diferentes e nada o liga ao cadastro da Produção nem ao documento vigente do Controle de Documentos (RDC 658/2022, art. 118, § 1º: os documentos devem estar em conformidade com os dossiês de registro).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filtro Situação não funciona para Cancelada e Finalizada, e o filtro "Em Monitoramento" também traz as encerradas (RN-GQ-AR02-002).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tela de edição abre para qualquer programação se o endereço for digitado, mesmo para as que já foram finalizadas ou canceladas (ProgramacaoController.cs:114-156); a restrição existe só no ícone.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há exclusão nem outro modo de encerrar uma programação nesta tela. A programação criada por engano só sai pelo Monitoramento (Cancelar Monitoramento), que não pede justificativa.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Datas inválidas na alteração são ignoradas e a data antiga permanece sem aviso (ProgramacaoController.cs:286-305). A trilha mostra a alteração só se a data de fato mudar.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janela de justificativa só existe no navegador (ProgramacaoEditar.js:129).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troca do fornecedor (pelo número) não entra no histórico (Programacao.cs:39-44).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Sem aviso de prazo, validade ou atraso, e sem ligação com mudanças ou desvios (RN-GQ-AR02-018 e 019). A norma espera que as alterações pós-registro e os compromissos pós-aprovação sejam acompanhados na revisão da qualidade do produto (RDC 658/2022, art. 17, VI e X).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tela de Visualizar não tem botão Voltar (Visualizar.cshtml:19-24).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Se o Principal não responder, não é possível abrir a tela de edição (ProgramacaoController.cs:132-134).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mensagem "O Processo Regulatorio é obrigatório." está sem acento em "Regulatorio", e o script de exclusão (ProgramacaoExcluir.js) é uma cópia do script do Processo Regulatório, sem uso.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campo de data aceita digitação pela máscara, mas na rodada de 15/10/2026 o valor só foi considerado pelo servidor quando a data foi escolhida no calendário. Pode ser característica do teste automático (a pessoa sempre usa o calendário). A confirmar.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Defeitos já confirmados em teste, ligados a esta tela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CT-GQ-091 (rodada 2, 15/10/2026): programação com Data Programada 16/10/2026, Prazo Máximo 15/10/2026 e Validade 14/10/2026 foi gravada com "Inclusão efetuada com sucesso." Resultado "Falhou (norma)". Sem número DV-GQ próprio: é ponto de norma (ver </w:t>
      </w:r>
      <w:r>
        <w:rPr>
          <w:szCs w:val="20"/>
        </w:rPr>
        <w:t xml:space="preserve">04-conformidade-regulatoria.md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CT-GQ-093 (rodadas 2 e 3): bloqueado. A programação </w:t>
      </w:r>
      <w:r>
        <w:rPr>
          <w:szCs w:val="20"/>
        </w:rPr>
        <w:t xml:space="preserve">TESTE VENCE AMANHA</w:t>
      </w:r>
      <w:r>
        <w:rPr>
          <w:szCs w:val="20"/>
        </w:rPr>
        <w:t xml:space="preserve"> (validade 17/10/2026) foi gravada, mas a parte "no dia seguinte, não há aviso" não pôde ser feita no mesmo dia. Pode ser retomada agora, a partir de 17/10/2026.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DIVERGÊNCIAS ENCONTRADAS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01-regras-de-negocio.md</w:t>
      </w:r>
      <w:r>
        <w:rPr>
          <w:szCs w:val="20"/>
        </w:rPr>
        <w:t xml:space="preserve"> (RN-GQ-133) e </w:t>
      </w:r>
      <w:r>
        <w:rPr>
          <w:szCs w:val="20"/>
        </w:rPr>
        <w:t xml:space="preserve">fluxos/assuntos-regulatorios.md</w:t>
      </w:r>
      <w:r>
        <w:rPr>
          <w:szCs w:val="20"/>
        </w:rPr>
        <w:t xml:space="preserve"> (Programação, RN001) listam como obrigatórios, para toda programação, "nome e número do documento e nome do produto". O código exige Nome do Produto só no tipo Produto, Nome e Nº do Documento só no tipo Documento e Grau/Classe só nas categorias 2 e 3 (ProgramacaoValidator.cs:42-82). Sugere-se corrigir os dois documentos.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fluxos/assuntos-regulatorios.md</w:t>
      </w:r>
      <w:r>
        <w:rPr>
          <w:szCs w:val="20"/>
        </w:rPr>
        <w:t xml:space="preserve"> e </w:t>
      </w:r>
      <w:r>
        <w:rPr>
          <w:szCs w:val="20"/>
        </w:rPr>
        <w:t xml:space="preserve">11-inventario-de-telas.md</w:t>
      </w:r>
      <w:r>
        <w:rPr>
          <w:szCs w:val="20"/>
        </w:rPr>
        <w:t xml:space="preserve"> citam o ponto "sem regra entre as datas". Em 15/10/2026, o CT-GQ-091 confirmou o ponto; a tela está marcada "Não testada" no inventário (linha da seção Assuntos Regulatórios), embora tenha tido casos executados.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11-inventario-de-telas.md</w:t>
      </w:r>
      <w:r>
        <w:rPr>
          <w:szCs w:val="20"/>
        </w:rPr>
        <w:t xml:space="preserve"> não registra os pontos novos desta leitura: nome do processo gravado em branco, marca de monitorada e Responsável alterados na edição, Validade do Documento sem campo, filtro Situação sem efeito para Cancelada e Finalizada e ausência de exclusão.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plano de testes (</w:t>
      </w:r>
      <w:r>
        <w:rPr>
          <w:szCs w:val="20"/>
        </w:rPr>
        <w:t xml:space="preserve">08-plano-de-testes.md</w:t>
      </w:r>
      <w:r>
        <w:rPr>
          <w:szCs w:val="20"/>
        </w:rPr>
        <w:t xml:space="preserve">) pede, no CT-GQ-092, um produto "que não existe" na Produção. O código não consulta a Produção, então o caso só confirma que aceita texto livre.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Check-list, Solicitação de Registro, Controle de Produtos Enviados para Registro Anvisa e Exigências da ANVISA são versões antigas, fora do menu atual (</w:t>
      </w:r>
      <w:r>
        <w:rPr>
          <w:szCs w:val="20"/>
        </w:rPr>
        <w:t xml:space="preserve">fluxos/assuntos-regulatorios.md</w:t>
      </w:r>
      <w:r>
        <w:rPr>
          <w:szCs w:val="20"/>
        </w:rPr>
        <w:t xml:space="preserve"> as descreve como segundo caminho). Esta tela não alimenta nem consulta nenhuma delas.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Existe uma tela Programação com o mesmo nome na área RRPP (Programação da Revisão Periódica de Produto, só protótipo), que não é esta (</w:t>
      </w:r>
      <w:r>
        <w:rPr>
          <w:szCs w:val="20"/>
        </w:rPr>
        <w:t xml:space="preserve">11-inventario-de-telas.md</w:t>
      </w:r>
      <w:r>
        <w:rPr>
          <w:szCs w:val="20"/>
        </w:rPr>
        <w:t xml:space="preserve">, tabela de protótipos).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Garantia da Qualidade – Programação: Análise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Garantia da Qualidade – Programação: Análise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