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de Mudanças: entenda o menu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EM UMA FRASE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Controle de Mudanças</w:t>
      </w:r>
      <w:r>
        <w:rPr>
          <w:szCs w:val="20"/>
        </w:rPr>
        <w:t xml:space="preserve"> é o lugar onde a empresa pede, avalia, aprova, executa e confere qualquer mudança que possa afetar a qualidade do medicamento: um processo, uma fórmula, um equipamento, um material, um documento. A ideia é simples e é o que a ANVISA cobra: </w:t>
      </w:r>
      <w:r>
        <w:rPr>
          <w:b/>
          <w:bCs/>
          <w:szCs w:val="20"/>
        </w:rPr>
        <w:t xml:space="preserve">ninguém muda nada na fábrica sem que a mudança tenha sido avaliada antes e conferida depois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seção explica o menu em linguagem simples e, depois, tela a tela. Descreve o sistema entregue pelo fornecedor (legado), lido do código. Nenhuma tela deste menu foi testada ainda: tudo está marcado "A confirmar no teste". Rascunho para revisão.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É UMA MUDANÇA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Uma mudança é qualquer alteração planejada no que foi aprovado: trocar um fornecedor de matéria-prima, mudar a ordem de uma etapa de produção, substituir um equipamento, alterar uma especificação. Quando a alteração é feita sem avaliação, o medicamento pode sair diferente do que foi registrado e ninguém percebe. Por isso a mudança passa por um ciclo: </w:t>
      </w:r>
      <w:r>
        <w:rPr>
          <w:b/>
          <w:bCs/>
          <w:szCs w:val="20"/>
        </w:rPr>
        <w:t xml:space="preserve">pedir, avaliar, aprovar, executar, conferir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mudança pode ser </w:t>
      </w:r>
      <w:r>
        <w:rPr>
          <w:b/>
          <w:bCs/>
          <w:szCs w:val="20"/>
        </w:rPr>
        <w:t xml:space="preserve">definitiva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temporária</w:t>
      </w:r>
      <w:r>
        <w:rPr>
          <w:szCs w:val="20"/>
        </w:rPr>
        <w:t xml:space="preserve"> (com data de validade) e pode envolver processo, formulação, regulatórios, produto ou projetos.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O MENU FAZ, EM CINCO MOMENTOS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1"/>
        <w:gridCol w:w="984"/>
        <w:gridCol w:w="6846"/>
      </w:tblGrid>
      <w:tr>
        <w:trPr>
          <w:tblHeader/>
          <w:cantSplit/>
        </w:trPr>
        <w:tc>
          <w:tcPr>
            <w:tcW w:w="18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Momento</w:t>
            </w:r>
          </w:p>
        </w:tc>
        <w:tc>
          <w:tcPr>
            <w:tcW w:w="9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Telas</w:t>
            </w:r>
          </w:p>
        </w:tc>
        <w:tc>
          <w:tcPr>
            <w:tcW w:w="68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18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 Pedir</w:t>
            </w:r>
          </w:p>
        </w:tc>
        <w:tc>
          <w:tcPr>
            <w:tcW w:w="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6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área registra a Solicitação de Mudanças: o que muda, por quê, o impacto, a urgência e os itens alterados.</w:t>
            </w:r>
          </w:p>
        </w:tc>
      </w:tr>
      <w:tr>
        <w:trPr>
          <w:cantSplit/>
        </w:trPr>
        <w:tc>
          <w:tcPr>
            <w:tcW w:w="18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 Avaliar</w:t>
            </w:r>
          </w:p>
        </w:tc>
        <w:tc>
          <w:tcPr>
            <w:tcW w:w="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2, 3 e 4</w:t>
            </w:r>
          </w:p>
        </w:tc>
        <w:tc>
          <w:tcPr>
            <w:tcW w:w="6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Garantia da Qualidade revisa o pedido e escolhe as áreas que avaliam; cada área dá o seu parecer; a GQ libera a avaliação (aprova ou reprova).</w:t>
            </w:r>
          </w:p>
        </w:tc>
      </w:tr>
      <w:tr>
        <w:trPr>
          <w:cantSplit/>
        </w:trPr>
        <w:tc>
          <w:tcPr>
            <w:tcW w:w="18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 Planejar</w:t>
            </w:r>
          </w:p>
        </w:tc>
        <w:tc>
          <w:tcPr>
            <w:tcW w:w="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6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 com as ações, prioridades, responsáveis e prazos.</w:t>
            </w:r>
          </w:p>
        </w:tc>
      </w:tr>
      <w:tr>
        <w:trPr>
          <w:cantSplit/>
        </w:trPr>
        <w:tc>
          <w:tcPr>
            <w:tcW w:w="18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 Executar</w:t>
            </w:r>
          </w:p>
        </w:tc>
        <w:tc>
          <w:tcPr>
            <w:tcW w:w="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6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responsável informa a conclusão da sua ação.</w:t>
            </w:r>
          </w:p>
        </w:tc>
      </w:tr>
      <w:tr>
        <w:trPr>
          <w:cantSplit/>
        </w:trPr>
        <w:tc>
          <w:tcPr>
            <w:tcW w:w="18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 Encerrar e conferir</w:t>
            </w:r>
          </w:p>
        </w:tc>
        <w:tc>
          <w:tcPr>
            <w:tcW w:w="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 e 8</w:t>
            </w:r>
          </w:p>
        </w:tc>
        <w:tc>
          <w:tcPr>
            <w:tcW w:w="6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GQ finaliza o plano (aceita ou não aceita a mudança) e, quando a mudança envolve produto, registra o lote e aprova o produto.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mudança anda por situações (por exemplo "Pendente Revisão" e "Aceito"), e cada tela só mexe nas mudanças que estão na situação dela. A página "Controle de Mudanças: visão geral" mostra o caminho completo.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O MENU IMPORTA PARA O MÓDULO GARANTIA DA QUALIDADE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É o que impede a fábrica de mudar sem controle.</w:t>
      </w:r>
      <w:r>
        <w:rPr>
          <w:szCs w:val="20"/>
        </w:rPr>
        <w:t xml:space="preserve"> Dos cinco processos da GQ, é o que decide se uma alteração pode ou não ser feita.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Liga-se a todos os outros módulos.</w:t>
      </w:r>
      <w:r>
        <w:rPr>
          <w:szCs w:val="20"/>
        </w:rPr>
        <w:t xml:space="preserve"> Uma mudança pode mexer em fórmula e processo (Produção), em material e lote (Estoque), em método de análise (Controle da Qualidade) e em procedimentos (Controle de Documentos). Hoje essas ligações não existem no sistema: a mudança não abre nem atualiza nada nesses módulos.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Recebe o que o desvio descobre.</w:t>
      </w:r>
      <w:r>
        <w:rPr>
          <w:szCs w:val="20"/>
        </w:rPr>
        <w:t xml:space="preserve"> Um desvio pode mostrar que é preciso mudar um processo. No sistema entregue, a marcação "necessário abrir controle de mudança" no desvio não abre a solicitação.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IMPORTA PARA A ANVISA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exige que a empresa avalie a mudança antes de implementá-la e confira o resultado depois. Os artigos principais, e como o menu responde a cada um: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319"/>
        <w:gridCol w:w="1006"/>
        <w:gridCol w:w="3074"/>
        <w:gridCol w:w="1232"/>
      </w:tblGrid>
      <w:tr>
        <w:trPr>
          <w:tblHeader/>
          <w:cantSplit/>
        </w:trPr>
        <w:tc>
          <w:tcPr>
            <w:tcW w:w="43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norma exige</w:t>
            </w:r>
          </w:p>
        </w:tc>
        <w:tc>
          <w:tcPr>
            <w:tcW w:w="10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0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menu faz hoje</w:t>
            </w:r>
          </w:p>
        </w:tc>
        <w:tc>
          <w:tcPr>
            <w:tcW w:w="12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4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"estejam implementados procedimentos para a avaliação prospectiva de mudanças planejadas e sua aprovação antes da implementação, levando-se em consideração as notificações e aprovações regulatórias, quando necessário"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o ciclo de pedido, parecer das áreas e liberação, mas a liberação pode ser dada sem que as áreas tenham dado o parecer, e o menu não trata as notificações regulatórias (A confirmar no teste)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4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"após a implementação de qualquer mudança, uma avaliação seja realizada para confirmar que os objetivos de qualidade foram alcançados e que não houve impacto prejudicial não intencional na qualidade do produto"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XIII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etapa de verificação depois da implementação; o plano pode ser finalizado com ações pendentes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4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"Alterações significativas no processo de fabricação, incluindo qualquer mudança no equipamento ou materiais, que possam afetar a qualidade do produto e/ou a reprodutibilidade do processo, devem ser validadas."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177</w:t>
            </w:r>
          </w:p>
        </w:tc>
        <w:tc>
          <w:tcPr>
            <w:tcW w:w="3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menu não exige nem aponta a validação; ela é só um protótipo no módulo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Leitura para a diretoria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maior lacuna do menu é a </w:t>
      </w:r>
      <w:r>
        <w:rPr>
          <w:b/>
          <w:bCs/>
          <w:szCs w:val="20"/>
        </w:rPr>
        <w:t xml:space="preserve">aprovação sem o parecer das áreas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encerramento sem conferir o resultado</w:t>
      </w:r>
      <w:r>
        <w:rPr>
          <w:szCs w:val="20"/>
        </w:rPr>
        <w:t xml:space="preserve">. As duas são pontos lidos do código, ainda </w:t>
      </w:r>
      <w:r>
        <w:rPr>
          <w:b/>
          <w:bCs/>
          <w:szCs w:val="20"/>
        </w:rPr>
        <w:t xml:space="preserve">sem confirmação em tela</w:t>
      </w:r>
      <w:r>
        <w:rPr>
          <w:szCs w:val="20"/>
        </w:rPr>
        <w:t xml:space="preserve">: a lista acima é a leitura da análise (inferência), a validar com a Garantia da Qualidade e com Assuntos Regulatórios.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O MENU FAZ BEM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Pedido com campos obrigatórios (descrição, tipo, mudança proposta, área solicitante, item alterado e motivo) e </w:t>
      </w:r>
      <w:r>
        <w:rPr>
          <w:b/>
          <w:bCs/>
          <w:szCs w:val="20"/>
        </w:rPr>
        <w:t xml:space="preserve">justificativa obrigatória</w:t>
      </w:r>
      <w:r>
        <w:rPr>
          <w:szCs w:val="20"/>
        </w:rPr>
        <w:t xml:space="preserve"> quando a mudança não é aceita.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Mudança temporária</w:t>
      </w:r>
      <w:r>
        <w:rPr>
          <w:szCs w:val="20"/>
        </w:rPr>
        <w:t xml:space="preserve"> exige data de validade futura.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Parecer por área</w:t>
      </w:r>
      <w:r>
        <w:rPr>
          <w:szCs w:val="20"/>
        </w:rPr>
        <w:t xml:space="preserve"> e liberação pela GQ.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Plano de ação com prioridade, responsável e prazo obrigatórios, e data de conclusão que não pode ser futura.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</w:t>
      </w:r>
      <w:r>
        <w:rPr>
          <w:szCs w:val="20"/>
        </w:rPr>
        <w:t xml:space="preserve"> na maior parte das gravações.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ONDE O MENU FALHA (RESUMO, AINDA A CONFIRMAR NO TESTE)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 GQ pode liberar a avaliação sem o parecer das áreas. 2. O plano pode ser finalizado com ações pendentes, e não há verificação de eficácia depois. 3. A aprovação final do produto não deixa histórico, a justificativa é opcional e o lote é digitado à mão. 4. Há um segundo caminho de cancelamento sem justificativa e sem histórico. 5. A mudança temporária não vence: ninguém é avisado quando a validade passa. 6. A mudança não conversa com os outros módulos.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PONTOS PARA VALIDAR COM A ÁREA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liberação da avaliação deve exigir o parecer de todas as áreas escolhidas? E um "não aceito" de uma área deve impedir a aprovação?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deve ser aprovado antes de a execução começar?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 verificação a empresa faz depois de implementada a mudança, e em que prazo?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temporária deve gerar aviso e encerramento no vencimento?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o detalhe de cada tela, siga a lista do menu na barra lateral. Para a norma completa, veja o documento Conformidade com a RDC 658/2022.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Controle de Mudanças: entenda o menu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Controle de Mudanças: entenda o menu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