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Administração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menu </w:t>
      </w:r>
      <w:r>
        <w:rPr>
          <w:b/>
          <w:bCs/>
          <w:szCs w:val="20"/>
        </w:rPr>
        <w:t xml:space="preserve">Administração</w:t>
      </w:r>
      <w:r>
        <w:rPr>
          <w:szCs w:val="20"/>
        </w:rPr>
        <w:t xml:space="preserve"> do módulo Principal (Profissional, Conta usuário, Perfil, Configuração, Microservices, Grupo de usuários, Funções profissionais, Notificações padrão, Configurar notificação, Notificações do sistema e Tipo de notificação), sem precisar ler o código. O Principal não tem fluxos próprios: o roteiro segue o menu, uma seção por tela. Em cada passo: o usuário, o que fazer, o que deve aparecer pela norma (RDC 658/2022), o caso do plano coberto e o que anotar. Os casos CT-PRI-040 a 113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); os </w:t>
      </w:r>
      <w:r>
        <w:rPr>
          <w:b/>
          <w:bCs/>
          <w:szCs w:val="20"/>
        </w:rPr>
        <w:t xml:space="preserve">CT-PRI-ADM-nn</w:t>
      </w:r>
      <w:r>
        <w:rPr>
          <w:szCs w:val="20"/>
        </w:rPr>
        <w:t xml:space="preserve"> são novos, propostos neste roteiro (lista no fim) e entram no plano depois da rodada.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este menu pesa na norma:</w:t>
      </w:r>
      <w:r>
        <w:rPr>
          <w:szCs w:val="20"/>
        </w:rPr>
        <w:t xml:space="preserve"> é aqui que se decide </w:t>
      </w:r>
      <w:r>
        <w:rPr>
          <w:b/>
          <w:bCs/>
          <w:szCs w:val="20"/>
        </w:rPr>
        <w:t xml:space="preserve">quem pode fazer o quê</w:t>
      </w:r>
      <w:r>
        <w:rPr>
          <w:szCs w:val="20"/>
        </w:rPr>
        <w:t xml:space="preserve"> no sistema inteiro (perfil, conta, função profissional) e quem é avisado do quê (notificações). A RDC 658/2022 pede acesso controlado, responsabilidade identificada e trilha de auditoria: por isso a prioridade é perfil e permissão, criação, reset, inativação e validade da conta, </w:t>
      </w:r>
      <w:r>
        <w:rPr>
          <w:b/>
          <w:bCs/>
          <w:szCs w:val="20"/>
        </w:rPr>
        <w:t xml:space="preserve">justificativa e histórico em toda alteração</w:t>
      </w:r>
      <w:r>
        <w:rPr>
          <w:szCs w:val="20"/>
        </w:rPr>
        <w:t xml:space="preserve"> (decisão RN-PRI-070, 06/10/2026) e quem pode alterar o quê.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de 05/10/2026 já fizeram aqui</w:t>
      </w:r>
      <w:r>
        <w:rPr>
          <w:szCs w:val="20"/>
        </w:rPr>
        <w:t xml:space="preserve">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 e </w:t>
      </w:r>
      <w:r>
        <w:rPr>
          <w:szCs w:val="20"/>
        </w:rPr>
        <w:t xml:space="preserve">2026-10-05-rodada-2/resultado.md</w:t>
      </w:r>
      <w:r>
        <w:rPr>
          <w:szCs w:val="20"/>
        </w:rPr>
        <w:t xml:space="preserve">): Profissional e Conta usuário (CT-PRI-040 a 049), Perfil (050 a 054), o acesso por tela (060 a 071) e o início da trilha de auditoria (080).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o defeito (DV-PRI-nnn): só repita se a tela tiver mudado. </w:t>
      </w:r>
      <w:r>
        <w:rPr>
          <w:b/>
          <w:bCs/>
          <w:szCs w:val="20"/>
        </w:rPr>
        <w:t xml:space="preserve">Nunca testadas:</w:t>
      </w:r>
      <w:r>
        <w:rPr>
          <w:szCs w:val="20"/>
        </w:rPr>
        <w:t xml:space="preserve"> Grupo de usuários, Funções profissionais, as quatro telas de notificação, e o que sobrou do plano: CT-PRI-081 a 085 (trilha), CT-PRI-082 e as pesquisas com apóstrofo (CT-PRI-100 a 103).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 para os passos novos; as telas de notificação dependem de ter destinatários e eventos prontos.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</w:t>
      </w:r>
      <w:r>
        <w:rPr>
          <w:szCs w:val="20"/>
        </w:rPr>
        <w:t xml:space="preserve">, salvo o que o próprio passo manda restaurar (Configuração).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em todo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a tela. Nenhuma senha nas capturas (cubra a senha provisória: DV-PRI-003). </w:t>
      </w:r>
      <w:r>
        <w:rPr>
          <w:b/>
          <w:bCs/>
          <w:szCs w:val="20"/>
        </w:rPr>
        <w:t xml:space="preserve">Cubra também os endereços de serviço da tela Microservices.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senha vai para este arquivo, para o resultado nem para o diário.</w:t>
      </w:r>
      <w:r>
        <w:rPr>
          <w:szCs w:val="20"/>
        </w:rPr>
        <w:t xml:space="preserve"> Para entrar com um usuário de teste, o administrador do ambiente usa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, entra com a provisória, troca na hora e guarda a nova </w:t>
      </w:r>
      <w:r>
        <w:rPr>
          <w:b/>
          <w:bCs/>
          <w:szCs w:val="20"/>
        </w:rPr>
        <w:t xml:space="preserve">fora do repositório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gravar, o sistema pergunta "Confirma a inclusão/alteração/exclusão do item?" e só </w:t>
      </w:r>
      <w:r>
        <w:rPr>
          <w:b/>
          <w:bCs/>
          <w:szCs w:val="20"/>
        </w:rPr>
        <w:t xml:space="preserve">depois do SIM</w:t>
      </w:r>
      <w:r>
        <w:rPr>
          <w:szCs w:val="20"/>
        </w:rPr>
        <w:t xml:space="preserve"> cobra os campos obrigatórios (RN-PRI-060). Em todo passo de gravação: preencher, Salvar, SIM, ler 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anote. Se um passo exigir um perfil ou usuário que não existe,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(os mesmos do roteiro de Acesso ao sistema; já existem no ambiente):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2"/>
        <w:gridCol w:w="1563"/>
        <w:gridCol w:w="3073"/>
        <w:gridCol w:w="2823"/>
      </w:tblGrid>
      <w:tr>
        <w:trPr>
          <w:tblHeader/>
          <w:cantSplit/>
        </w:trPr>
        <w:tc>
          <w:tcPr>
            <w:tcW w:w="2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 (nome de exibição)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Login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do ambiente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senha; conferência; telas que o perfil de teste não cobre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t.admin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 (todas as funções de Administração)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administra: incluir, alterar, excluir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t.cadastro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(Ambiente, Equipamento e Pessoa jurídica: Incluir e Alterar)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Administração: deve ser negado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t.consulta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 (só as telas Perfil e Profissional, sem ações)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consulta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t.semadmin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TESTESEMADMIN</w:t>
            </w:r>
            <w:r>
              <w:rPr>
                <w:sz w:val="18"/>
                <w:szCs w:val="20"/>
              </w:rPr>
              <w:t xml:space="preserve"> (só Centro de custo)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pelo endereço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SEMPERMISSAO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t.vazio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TESTEVAZIO</w:t>
            </w:r>
            <w:r>
              <w:rPr>
                <w:sz w:val="18"/>
                <w:szCs w:val="20"/>
              </w:rPr>
              <w:t xml:space="preserve"> (sem funções)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vazio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Registros que já existem no ambiente</w:t>
      </w:r>
      <w:r>
        <w:rPr>
          <w:szCs w:val="20"/>
        </w:rPr>
        <w:t xml:space="preserve"> (rodadas de 05/10; reaproveite por nome): perfis </w:t>
      </w:r>
      <w:r>
        <w:rPr>
          <w:szCs w:val="20"/>
        </w:rPr>
        <w:t xml:space="preserve">TESTEADMIN</w:t>
      </w:r>
      <w:r>
        <w:rPr>
          <w:szCs w:val="20"/>
        </w:rPr>
        <w:t xml:space="preserve">, </w:t>
      </w:r>
      <w:r>
        <w:rPr>
          <w:szCs w:val="20"/>
        </w:rPr>
        <w:t xml:space="preserve">TESTECONSULTA</w:t>
      </w:r>
      <w:r>
        <w:rPr>
          <w:szCs w:val="20"/>
        </w:rPr>
        <w:t xml:space="preserve">, </w:t>
      </w:r>
      <w:r>
        <w:rPr>
          <w:szCs w:val="20"/>
        </w:rPr>
        <w:t xml:space="preserve">TESTECADASTRO</w:t>
      </w:r>
      <w:r>
        <w:rPr>
          <w:szCs w:val="20"/>
        </w:rPr>
        <w:t xml:space="preserve">, </w:t>
      </w:r>
      <w:r>
        <w:rPr>
          <w:szCs w:val="20"/>
        </w:rPr>
        <w:t xml:space="preserve">TESTESEMADMIN</w:t>
      </w:r>
      <w:r>
        <w:rPr>
          <w:szCs w:val="20"/>
        </w:rPr>
        <w:t xml:space="preserve">, </w:t>
      </w:r>
      <w:r>
        <w:rPr>
          <w:szCs w:val="20"/>
        </w:rPr>
        <w:t xml:space="preserve">TESTEVAZIO</w:t>
      </w:r>
      <w:r>
        <w:rPr>
          <w:szCs w:val="20"/>
        </w:rPr>
        <w:t xml:space="preserve">, </w:t>
      </w:r>
      <w:r>
        <w:rPr>
          <w:szCs w:val="20"/>
        </w:rPr>
        <w:t xml:space="preserve">TESTEUSUALT</w:t>
      </w:r>
      <w:r>
        <w:rPr>
          <w:szCs w:val="20"/>
        </w:rPr>
        <w:t xml:space="preserve"> (sem a função Incluir de Profissional); profissionais </w:t>
      </w:r>
      <w:r>
        <w:rPr>
          <w:szCs w:val="20"/>
        </w:rPr>
        <w:t xml:space="preserve">TESTE INCLUSAO</w:t>
      </w:r>
      <w:r>
        <w:rPr>
          <w:szCs w:val="20"/>
        </w:rPr>
        <w:t xml:space="preserve"> (inativo), </w:t>
      </w:r>
      <w:r>
        <w:rPr>
          <w:szCs w:val="20"/>
        </w:rPr>
        <w:t xml:space="preserve">TESTE DUPLICADO</w:t>
      </w:r>
      <w:r>
        <w:rPr>
          <w:szCs w:val="20"/>
        </w:rPr>
        <w:t xml:space="preserve"> (cargo "CARGO TESTE CT052") e </w:t>
      </w:r>
      <w:r>
        <w:rPr>
          <w:szCs w:val="20"/>
        </w:rPr>
        <w:t xml:space="preserve">TESTE CADASTRO</w:t>
      </w:r>
      <w:r>
        <w:rPr>
          <w:szCs w:val="20"/>
        </w:rPr>
        <w:t xml:space="preserve"> (recriado); ambiente </w:t>
      </w:r>
      <w:r>
        <w:rPr>
          <w:szCs w:val="20"/>
        </w:rPr>
        <w:t xml:space="preserve">TESTE AMBIENTE FORCAR EXCLUSAO</w:t>
      </w:r>
      <w:r>
        <w:rPr>
          <w:szCs w:val="20"/>
        </w:rPr>
        <w:t xml:space="preserve">; função profissional </w:t>
      </w:r>
      <w:r>
        <w:rPr>
          <w:szCs w:val="20"/>
        </w:rPr>
        <w:t xml:space="preserve">TESTE ESTOQUE DEZ</w:t>
      </w:r>
      <w:r>
        <w:rPr>
          <w:szCs w:val="20"/>
        </w:rPr>
        <w:t xml:space="preserve"> (com as 46 funções, criada na rodada 11 do Estoque: </w:t>
      </w:r>
      <w:r>
        <w:rPr>
          <w:b/>
          <w:bCs/>
          <w:szCs w:val="20"/>
        </w:rPr>
        <w:t xml:space="preserve">não mexa</w:t>
      </w:r>
      <w:r>
        <w:rPr>
          <w:szCs w:val="20"/>
        </w:rPr>
        <w:t xml:space="preserve">). Novos desta rodada: grupo </w:t>
      </w:r>
      <w:r>
        <w:rPr>
          <w:szCs w:val="20"/>
        </w:rPr>
        <w:t xml:space="preserve">TESTE GRUPO A</w:t>
      </w:r>
      <w:r>
        <w:rPr>
          <w:szCs w:val="20"/>
        </w:rPr>
        <w:t xml:space="preserve">, função </w:t>
      </w:r>
      <w:r>
        <w:rPr>
          <w:szCs w:val="20"/>
        </w:rPr>
        <w:t xml:space="preserve">TESTE FUNCAO A</w:t>
      </w:r>
      <w:r>
        <w:rPr>
          <w:szCs w:val="20"/>
        </w:rPr>
        <w:t xml:space="preserve">, notificação padrão </w:t>
      </w:r>
      <w:r>
        <w:rPr>
          <w:szCs w:val="20"/>
        </w:rPr>
        <w:t xml:space="preserve">TESTE NOTIFICACAO PADRAO 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Profissional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9"/>
        <w:gridCol w:w="1506"/>
        <w:gridCol w:w="2393"/>
        <w:gridCol w:w="1703"/>
        <w:gridCol w:w="1506"/>
        <w:gridCol w:w="1904"/>
      </w:tblGrid>
      <w:tr>
        <w:trPr>
          <w:tblHeader/>
          <w:cantSplit/>
        </w:trPr>
        <w:tc>
          <w:tcPr>
            <w:tcW w:w="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(CT-PRI-050, falhou: DV-PRI-023).</w:t>
            </w:r>
            <w:r>
              <w:rPr>
                <w:sz w:val="18"/>
                <w:szCs w:val="20"/>
              </w:rPr>
              <w:t xml:space="preserve"> Administração › Profissional › abrir </w:t>
            </w:r>
            <w:r>
              <w:rPr>
                <w:sz w:val="18"/>
                <w:szCs w:val="20"/>
              </w:rPr>
              <w:t xml:space="preserve">TESTE DUPLICADO</w:t>
            </w:r>
            <w:r>
              <w:rPr>
                <w:sz w:val="18"/>
                <w:szCs w:val="20"/>
              </w:rPr>
              <w:t xml:space="preserve"> pelo ícone Consultar.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detalhe visíveis, tela </w:t>
            </w:r>
            <w:r>
              <w:rPr>
                <w:sz w:val="18"/>
                <w:b/>
                <w:bCs/>
                <w:szCs w:val="20"/>
              </w:rPr>
              <w:t xml:space="preserve">travada</w:t>
            </w:r>
            <w:r>
              <w:rPr>
                <w:sz w:val="18"/>
                <w:szCs w:val="20"/>
              </w:rPr>
              <w:t xml:space="preserve"> (somente leitura), sem Incluir, Salvar nem Excluir.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38 de 51 campos editáveis e os botões "Adicionar Ocupação" e "Adicionar Função" (05/10/2026).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 (Alta)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Decisão de 06/10: tela de consulta é somente leitura (RN-PRI-043).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(CT-PRI-040 e 041, passaram).</w:t>
            </w:r>
            <w:r>
              <w:rPr>
                <w:sz w:val="18"/>
                <w:szCs w:val="20"/>
              </w:rPr>
              <w:t xml:space="preserve"> Incluir um profissional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com os 12 campos obrigatórios; depois tentar salvar sem cada obrigatório.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criado; histórico "INCLUSÃO DO REGISTRO" com quem e quando; uma mensagem clara por campo (nome, nascimento, sexo, nome da mãe, UF, naturalidade, CPF, CEP, logradouro, número, bairro, grupo).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 (Média), 041 (Baixa)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Use o profissional criado como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nos passos seguintes.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Incluir </w:t>
            </w:r>
            <w:r>
              <w:rPr>
                <w:sz w:val="18"/>
                <w:szCs w:val="20"/>
              </w:rPr>
              <w:t xml:space="preserve">TESTE ADM02</w:t>
            </w:r>
            <w:r>
              <w:rPr>
                <w:sz w:val="18"/>
                <w:szCs w:val="20"/>
              </w:rPr>
              <w:t xml:space="preserve"> com o </w:t>
            </w:r>
            <w:r>
              <w:rPr>
                <w:sz w:val="18"/>
                <w:b/>
                <w:bCs/>
                <w:szCs w:val="20"/>
              </w:rPr>
              <w:t xml:space="preserve">mesmo CPF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a mesma pessoa não tem duas credenciais (CPF único).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CT-PRI-ADM-01 (Alta, novo)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aceitou, falha de identificação do usuário. Use CPF fictício válido.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CPF com dígitos errados (</w:t>
            </w:r>
            <w:r>
              <w:rPr>
                <w:sz w:val="18"/>
                <w:szCs w:val="20"/>
              </w:rPr>
              <w:t xml:space="preserve">111.111.111-11</w:t>
            </w:r>
            <w:r>
              <w:rPr>
                <w:sz w:val="18"/>
                <w:szCs w:val="20"/>
              </w:rPr>
              <w:t xml:space="preserve">) e data de nascimento no futuro.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cada um com mensagem clara.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CT-PRI-ADM-02 (Baixa, novo)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(CT-PRI-044, falhou: DV-PRI-004).</w:t>
            </w:r>
            <w:r>
              <w:rPr>
                <w:sz w:val="18"/>
                <w:szCs w:val="20"/>
              </w:rPr>
              <w:t xml:space="preserve"> Alterar cargo, e-mail e telefone de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com justificativa; abrir o histórico (Log).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item por campo: valor antigo, valor novo, usuário, data, hora e justificativa.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valor novo do </w:t>
            </w:r>
            <w:r>
              <w:rPr>
                <w:sz w:val="18"/>
                <w:b/>
                <w:bCs/>
                <w:szCs w:val="20"/>
              </w:rPr>
              <w:t xml:space="preserve">Cargo em branco</w:t>
            </w:r>
            <w:r>
              <w:rPr>
                <w:sz w:val="18"/>
                <w:szCs w:val="20"/>
              </w:rPr>
              <w:t xml:space="preserve"> e o DDI aparecendo como alterado sem ter sido tocado (05/10/2026).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 (Alta)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 (4 itens por página). 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Alterar o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setor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com justificativa; abrir 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o grupo e o setor antigos e novos.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CT-PRI-ADM-03 (Alta, novo)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consta.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Adicionar Função</w:t>
            </w:r>
            <w:r>
              <w:rPr>
                <w:sz w:val="18"/>
                <w:szCs w:val="20"/>
              </w:rPr>
              <w:t xml:space="preserve"> (função profissional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, criada na tela 7 deste roteiro; antes dela, use qualquer função de teste), com justificativa. Depois retirar a função. Abrir 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dá a quem a tem autoridade em outros módulos (aprovar, autorizar). Inclusão e retirada ficam no histórico, com quem e quando.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CT-PRI-ADM-04 (Alta, novo)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inclusão/retirada de função aparece no histórico do profissional.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Adicionar Ocupação</w:t>
            </w:r>
            <w:r>
              <w:rPr>
                <w:sz w:val="18"/>
                <w:szCs w:val="20"/>
              </w:rPr>
              <w:t xml:space="preserve"> (CBO) e marcar o cargo principal; salvar; abrir 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Ocupação registrada e no histórico.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CT-PRI-ADM-05 (Média, novo)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consta.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(CT-PRI-045, passou).</w:t>
            </w:r>
            <w:r>
              <w:rPr>
                <w:sz w:val="18"/>
                <w:szCs w:val="20"/>
              </w:rPr>
              <w:t xml:space="preserve"> Inativar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com justificativa; tentar entrar com a conta dele (se já tiver conta).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gravada; "ATIVO SIM → NÃO" no histórico; "O usuário informado está inativo!" ao entrar.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CT-PRI-045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(CT-PRI-047 e 049, passaram).</w:t>
            </w:r>
            <w:r>
              <w:rPr>
                <w:sz w:val="18"/>
                <w:szCs w:val="20"/>
              </w:rPr>
              <w:t xml:space="preserve"> Excluir um profissional recém-criado, sem conta, com e sem justificativa.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 ("A justificativa da exclusão do usuário é obrigatória!"). Com justificativa: sai da lista (lixeira).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CT-PRI-047, 049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(CT-PRI-048, falhou: DV-PRI-006).</w:t>
            </w:r>
            <w:r>
              <w:rPr>
                <w:sz w:val="18"/>
                <w:szCs w:val="20"/>
              </w:rPr>
              <w:t xml:space="preserve"> Tentar excluir um profissional </w:t>
            </w:r>
            <w:r>
              <w:rPr>
                <w:sz w:val="18"/>
                <w:b/>
                <w:bCs/>
                <w:szCs w:val="20"/>
              </w:rPr>
              <w:t xml:space="preserve">que tem conta</w:t>
            </w:r>
            <w:r>
              <w:rPr>
                <w:sz w:val="18"/>
                <w:szCs w:val="20"/>
              </w:rPr>
              <w:t xml:space="preserve"> e outro </w:t>
            </w:r>
            <w:r>
              <w:rPr>
                <w:sz w:val="18"/>
                <w:b/>
                <w:bCs/>
                <w:szCs w:val="20"/>
              </w:rPr>
              <w:t xml:space="preserve">que já incluiu registros</w:t>
            </w:r>
            <w:r>
              <w:rPr>
                <w:sz w:val="18"/>
                <w:szCs w:val="20"/>
              </w:rPr>
              <w:t xml:space="preserve"> (por exemplo, o criador de um ambiente).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dizendo </w:t>
            </w:r>
            <w:r>
              <w:rPr>
                <w:sz w:val="18"/>
                <w:b/>
                <w:bCs/>
                <w:szCs w:val="20"/>
              </w:rPr>
              <w:t xml:space="preserve">quais</w:t>
            </w:r>
            <w:r>
              <w:rPr>
                <w:sz w:val="18"/>
                <w:szCs w:val="20"/>
              </w:rPr>
              <w:t xml:space="preserve"> dependências impedem.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profissional com conta foi excluído sem aviso (05/10/2026); o caso "já incluiu registros" não foi reproduzido.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que criou um ambiente (</w:t>
            </w:r>
            <w:r>
              <w:rPr>
                <w:sz w:val="18"/>
                <w:szCs w:val="20"/>
              </w:rPr>
              <w:t xml:space="preserve">TESTE AMBIENTE FORCAR EXCLUSAO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Crie outro profissional para isso: não exclua o `TESTE CADASTRO` de novo.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Depois de excluir um profissional, procurar o histórico dele (lixeira).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excluído continua consultável (quem excluiu, quando e por quê).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CT-PRI-ADM-06 (Alta, novo; ver CT-PRI-080 e DV-PRI-014)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algum caminho pela tela.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o perfil sem "Consultar log" (o </w:t>
            </w: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 não tem ação nenhuma), abrir um profissional.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Log </w:t>
            </w: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CT-PRI-082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 e o detalhe.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Alterar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de um profissional com um texto de </w:t>
            </w:r>
            <w:r>
              <w:rPr>
                <w:sz w:val="18"/>
                <w:b/>
                <w:bCs/>
                <w:szCs w:val="20"/>
              </w:rPr>
              <w:t xml:space="preserve">mais de 300 caracteres</w:t>
            </w:r>
            <w:r>
              <w:rPr>
                <w:sz w:val="18"/>
                <w:szCs w:val="20"/>
              </w:rPr>
              <w:t xml:space="preserve"> (cole um parágrafo longo); abrir 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traz o texto </w:t>
            </w:r>
            <w:r>
              <w:rPr>
                <w:sz w:val="18"/>
                <w:b/>
                <w:bCs/>
                <w:szCs w:val="20"/>
              </w:rPr>
              <w:t xml:space="preserve">completo</w:t>
            </w:r>
            <w:r>
              <w:rPr>
                <w:sz w:val="18"/>
                <w:szCs w:val="20"/>
              </w:rPr>
              <w:t xml:space="preserve">. O código corta em 255 (SEG-PRI-13): registre se corta ou se dá erro ao salvar.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CT-PRI-081 (Alta)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de caracteres que aparece no histórico.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Alterar um campo do profissional e anotar a hora do relógio; comparar com a hora do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igual à do servidor, no fuso certo.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CT-PRI-085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horas.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Depende do DBA.</w:t>
            </w:r>
            <w:r>
              <w:rPr>
                <w:sz w:val="18"/>
                <w:szCs w:val="20"/>
              </w:rPr>
              <w:t xml:space="preserve"> (a) Pedir se existe alguma permissão de escrita nas tabelas de histórico além da aplicação. (b) Pedir que um campo do profissional seja alterado direto no banco e abrir o histórico.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(a) Só a aplicação grava; ninguém altera nem apaga histórico. (b) A alteração direta </w:t>
            </w:r>
            <w:r>
              <w:rPr>
                <w:sz w:val="18"/>
                <w:b/>
                <w:bCs/>
                <w:szCs w:val="20"/>
              </w:rPr>
              <w:t xml:space="preserve">aparece</w:t>
            </w:r>
            <w:r>
              <w:rPr>
                <w:sz w:val="18"/>
                <w:szCs w:val="20"/>
              </w:rPr>
              <w:t xml:space="preserve"> no histórico.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CT-PRI-083 (Alta), CT-PRI-084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do DBA. </w:t>
            </w:r>
            <w:r>
              <w:rPr>
                <w:sz w:val="18"/>
                <w:b/>
                <w:bCs/>
                <w:szCs w:val="20"/>
              </w:rPr>
              <w:t xml:space="preserve">O sistema atual não deve registrar</w:t>
            </w:r>
            <w:r>
              <w:rPr>
                <w:sz w:val="18"/>
                <w:szCs w:val="20"/>
              </w:rPr>
              <w:t xml:space="preserve"> a alteração direta (SEG-PRI-14).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Na pesquisa, buscar por nome </w:t>
            </w:r>
            <w:r>
              <w:rPr>
                <w:sz w:val="18"/>
                <w:szCs w:val="20"/>
              </w:rPr>
              <w:t xml:space="preserve">D'Avila</w:t>
            </w:r>
            <w:r>
              <w:rPr>
                <w:sz w:val="18"/>
                <w:szCs w:val="20"/>
              </w:rPr>
              <w:t xml:space="preserve">; repetir com </w:t>
            </w:r>
            <w:r>
              <w:rPr>
                <w:sz w:val="18"/>
                <w:szCs w:val="20"/>
              </w:rPr>
              <w:t xml:space="preserve">d'avila</w:t>
            </w:r>
            <w:r>
              <w:rPr>
                <w:sz w:val="18"/>
                <w:szCs w:val="20"/>
              </w:rPr>
              <w:t xml:space="preserve"> e só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normal (sem resultado ou com o registro). Nenhum erro de banco. </w:t>
            </w:r>
            <w:r>
              <w:rPr>
                <w:sz w:val="18"/>
                <w:b/>
                <w:bCs/>
                <w:szCs w:val="20"/>
              </w:rPr>
              <w:t xml:space="preserve">Não digite comandos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(Alta)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Erro técnico ou de banco: capture e pare (SEG-PRI-03).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Abrir </w:t>
            </w:r>
            <w:r>
              <w:rPr>
                <w:sz w:val="18"/>
                <w:szCs w:val="20"/>
              </w:rPr>
              <w:t xml:space="preserve">usuario_ed.aspx?id=abc</w:t>
            </w:r>
            <w:r>
              <w:rPr>
                <w:sz w:val="18"/>
                <w:szCs w:val="20"/>
              </w:rPr>
              <w:t xml:space="preserve"> (id inválido) pelo endereço.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genérica, sem texto técnico.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página de erro técnica do ASP.NET em outro envio inválido (DV-PRI-026).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CT-PRI-103 (Média)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os endereços da lista, da tela de edição e do relatório de Profissional.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negados.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negada (CT-PRI-060, passou) e a </w:t>
            </w:r>
            <w:r>
              <w:rPr>
                <w:sz w:val="18"/>
                <w:b/>
                <w:bCs/>
                <w:szCs w:val="20"/>
              </w:rPr>
              <w:t xml:space="preserve">edição e o relatório abertos</w:t>
            </w:r>
            <w:r>
              <w:rPr>
                <w:sz w:val="18"/>
                <w:szCs w:val="20"/>
              </w:rPr>
              <w:t xml:space="preserve"> (CT-PRI-061 e 068, falharam: DV-PRI-025).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CT-PRI-060, 061, 068 (Alta)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Conta usuário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122"/>
        <w:gridCol w:w="2200"/>
        <w:gridCol w:w="2200"/>
        <w:gridCol w:w="1698"/>
        <w:gridCol w:w="1740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(CT-PRI-040, passou).</w:t>
            </w:r>
            <w:r>
              <w:rPr>
                <w:sz w:val="18"/>
                <w:szCs w:val="20"/>
              </w:rPr>
              <w:t xml:space="preserve"> Conta usuário › localizar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› Incluir: login </w:t>
            </w:r>
            <w:r>
              <w:rPr>
                <w:sz w:val="18"/>
                <w:szCs w:val="20"/>
              </w:rPr>
              <w:t xml:space="preserve">TESTE.ADM01</w:t>
            </w:r>
            <w:r>
              <w:rPr>
                <w:sz w:val="18"/>
                <w:szCs w:val="20"/>
              </w:rPr>
              <w:t xml:space="preserve">, validade da conta de hoje a +30 dias, prazo da senha 60, perfil </w:t>
            </w: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criada; histórico "INCLUSÃO DA CONTA". </w:t>
            </w:r>
            <w:r>
              <w:rPr>
                <w:sz w:val="18"/>
                <w:b/>
                <w:bCs/>
                <w:szCs w:val="20"/>
              </w:rPr>
              <w:t xml:space="preserve">A senha provisória não deveria aparecer para o administrador.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"Inclusão realizada com sucesso! Senha: ..." (DV-PRI-003).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 (Média), CT-PRI-038 (Alta)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</w:t>
            </w:r>
            <w:r>
              <w:rPr>
                <w:sz w:val="18"/>
                <w:b/>
                <w:bCs/>
                <w:szCs w:val="20"/>
              </w:rPr>
              <w:t xml:space="preserve">cobrindo a senha</w:t>
            </w:r>
            <w:r>
              <w:rPr>
                <w:sz w:val="18"/>
                <w:szCs w:val="20"/>
              </w:rPr>
              <w:t xml:space="preserve">. Só repita se a tela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(CT-PRI-042 e 043, passaram).</w:t>
            </w:r>
            <w:r>
              <w:rPr>
                <w:sz w:val="18"/>
                <w:szCs w:val="20"/>
              </w:rPr>
              <w:t xml:space="preserve"> Criar conta com login já existente (</w:t>
            </w:r>
            <w:r>
              <w:rPr>
                <w:sz w:val="18"/>
                <w:szCs w:val="20"/>
              </w:rPr>
              <w:t xml:space="preserve">TESTE.ADM01</w:t>
            </w:r>
            <w:r>
              <w:rPr>
                <w:sz w:val="18"/>
                <w:szCs w:val="20"/>
              </w:rPr>
              <w:t xml:space="preserve"> para outro profissional) e outra sem perfil.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login informando já foi cadastrado: ...!" e "O perfil do usuário é obrigatório!".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CT-PRI-042, 043 (Média)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Validade da conta: data final </w:t>
            </w:r>
            <w:r>
              <w:rPr>
                <w:sz w:val="18"/>
                <w:b/>
                <w:bCs/>
                <w:szCs w:val="20"/>
              </w:rPr>
              <w:t xml:space="preserve">antes da inicial</w:t>
            </w:r>
            <w:r>
              <w:rPr>
                <w:sz w:val="18"/>
                <w:szCs w:val="20"/>
              </w:rPr>
              <w:t xml:space="preserve"> e data final </w:t>
            </w:r>
            <w:r>
              <w:rPr>
                <w:sz w:val="18"/>
                <w:b/>
                <w:bCs/>
                <w:szCs w:val="20"/>
              </w:rPr>
              <w:t xml:space="preserve">antes de hoje</w:t>
            </w:r>
            <w:r>
              <w:rPr>
                <w:sz w:val="18"/>
                <w:szCs w:val="20"/>
              </w:rPr>
              <w:t xml:space="preserve">; depois sem datas.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as duas primeiras ("não pode ser inferior à data atual", visto em 05/10/2026); sem datas não há limite.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CT-PRI-ADM-07 (Média, novo; ver OBS-02)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Decisão a pedir: conta sem data final é aceitável para usuário de laboratório?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Prazo da senha igual a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senha deve vencer em prazo definido. </w:t>
            </w:r>
            <w:r>
              <w:rPr>
                <w:sz w:val="18"/>
                <w:b/>
                <w:bCs/>
                <w:szCs w:val="20"/>
              </w:rPr>
              <w:t xml:space="preserve">O sistema atual</w:t>
            </w:r>
            <w:r>
              <w:rPr>
                <w:sz w:val="18"/>
                <w:szCs w:val="20"/>
              </w:rPr>
              <w:t xml:space="preserve">: 0 deixa a senha </w:t>
            </w:r>
            <w:r>
              <w:rPr>
                <w:sz w:val="18"/>
                <w:b/>
                <w:bCs/>
                <w:szCs w:val="20"/>
              </w:rPr>
              <w:t xml:space="preserve">sem vencimento</w:t>
            </w:r>
            <w:r>
              <w:rPr>
                <w:sz w:val="18"/>
                <w:szCs w:val="20"/>
              </w:rPr>
              <w:t xml:space="preserve"> (RN-PRI-076, 06/10/2026). Registre se a tela avisa.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CT-PRI-ADM-08 (Média, novo)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0 foi aceito e a data de expiração mostrada.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(CT-PRI-046, passou: DV-PRI-005).</w:t>
            </w:r>
            <w:r>
              <w:rPr>
                <w:sz w:val="18"/>
                <w:szCs w:val="20"/>
              </w:rPr>
              <w:t xml:space="preserve"> Adicionar um segundo perfil à conta, remover, e abrir o histórico.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"NOVO PERFIL" e "PERFIL EXCLUÍDO" com quem e quando. A cada gravação surge "VALIDADE INÍCIO" sem mudança (ruído).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CT-PRI-046 (Média)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(CT-PRI-010 e 038, falharam).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Reset de senha</w:t>
            </w:r>
            <w:r>
              <w:rPr>
                <w:sz w:val="18"/>
                <w:szCs w:val="20"/>
              </w:rPr>
              <w:t xml:space="preserve"> da conta </w:t>
            </w:r>
            <w:r>
              <w:rPr>
                <w:sz w:val="18"/>
                <w:szCs w:val="20"/>
              </w:rPr>
              <w:t xml:space="preserve">TESTE.ADM01</w:t>
            </w:r>
            <w:r>
              <w:rPr>
                <w:sz w:val="18"/>
                <w:szCs w:val="20"/>
              </w:rPr>
              <w:t xml:space="preserve">, depois abrir o histórico.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registrado no histórico (quem, quando); senha não exibida ao administrador.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senha na tela (DV-PRI-003) e o reset </w:t>
            </w:r>
            <w:r>
              <w:rPr>
                <w:sz w:val="18"/>
                <w:b/>
                <w:bCs/>
                <w:szCs w:val="20"/>
              </w:rPr>
              <w:t xml:space="preserve">fora do histórico</w:t>
            </w:r>
            <w:r>
              <w:rPr>
                <w:sz w:val="18"/>
                <w:szCs w:val="20"/>
              </w:rPr>
              <w:t xml:space="preserve"> (DV-PRI-017).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 (Média), CT-PRI-038 (Alta)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Em conta de </w:t>
            </w:r>
            <w:r>
              <w:rPr>
                <w:sz w:val="18"/>
                <w:b/>
                <w:bCs/>
                <w:szCs w:val="20"/>
              </w:rPr>
              <w:t xml:space="preserve">usuário que está logado</w:t>
            </w:r>
            <w:r>
              <w:rPr>
                <w:sz w:val="18"/>
                <w:szCs w:val="20"/>
              </w:rPr>
              <w:t xml:space="preserve"> em outro navegador (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b/>
                <w:bCs/>
                <w:szCs w:val="20"/>
              </w:rPr>
              <w:t xml:space="preserve">inativar a conta</w:t>
            </w:r>
            <w:r>
              <w:rPr>
                <w:sz w:val="18"/>
                <w:szCs w:val="20"/>
              </w:rPr>
              <w:t xml:space="preserve"> (com justificativa). Voltar ao outro navegador e clicar em qualquer tela.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acesso termina na hora (ou em poucos minutos). Pela norma, quem perde o acesso não continua trabalhando.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CT-PRI-ADM-09 (Alta, novo)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sessão do usuário fez. </w:t>
            </w:r>
            <w:r>
              <w:rPr>
                <w:sz w:val="18"/>
                <w:b/>
                <w:bCs/>
                <w:szCs w:val="20"/>
              </w:rPr>
              <w:t xml:space="preserve">Reative a conta e faça Reset</w:t>
            </w:r>
            <w:r>
              <w:rPr>
                <w:sz w:val="18"/>
                <w:szCs w:val="20"/>
              </w:rPr>
              <w:t xml:space="preserve"> no fim.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Retirar de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o único perfil que ele tem, estando ele logado; ele clica em Ambientes.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perfil do usuário é obrigatório!" na hora de salvar; se o perfil for trocado por outro, vale no próximo clique, não só no próximo acesso. </w:t>
            </w:r>
            <w:r>
              <w:rPr>
                <w:sz w:val="18"/>
                <w:b/>
                <w:bCs/>
                <w:szCs w:val="20"/>
              </w:rPr>
              <w:t xml:space="preserve">O manual diz que a mudança vale no próximo acesso</w:t>
            </w:r>
            <w:r>
              <w:rPr>
                <w:sz w:val="18"/>
                <w:szCs w:val="20"/>
              </w:rPr>
              <w:t xml:space="preserve">: registre.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CT-PRI-ADM-10 (Alta, novo)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mudança passou a valer. Devolva o perfil ao final.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Abrir a </w:t>
            </w:r>
            <w:r>
              <w:rPr>
                <w:sz w:val="18"/>
                <w:b/>
                <w:bCs/>
                <w:szCs w:val="20"/>
              </w:rPr>
              <w:t xml:space="preserve">própria conta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) e acrescentar um perfil com mais permissões; salvar.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pode: quem administra não amplia o próprio acesso (separação de funções). Ou exige a aprovação de outro usuário.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CT-PRI-ADM-11 (Alta, novo)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 </w:t>
            </w:r>
            <w:r>
              <w:rPr>
                <w:sz w:val="18"/>
                <w:b/>
                <w:bCs/>
                <w:szCs w:val="20"/>
              </w:rPr>
              <w:t xml:space="preserve">Remova o perfil acrescentado.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Inativar a conta com e sem justificativa; reativar com justificativa.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Com: histórico "ATIVO SIM → NÃO" e depois "NÃO → SIM".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CT-PRI-045 (Média)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consta.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(CT-PRI-054, passou em parte).</w:t>
            </w:r>
            <w:r>
              <w:rPr>
                <w:sz w:val="18"/>
                <w:szCs w:val="20"/>
              </w:rPr>
              <w:t xml:space="preserve"> Imprimir a lista de contas e o relatório de perfis.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usuários, perfis e funções, com a data da última alteração.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nenhum relatório lista as funções de cada perfil nem a data da última alteração (05/10/2026).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 (Média)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(CT-PRI-064, passou).</w:t>
            </w:r>
            <w:r>
              <w:rPr>
                <w:sz w:val="18"/>
                <w:szCs w:val="20"/>
              </w:rPr>
              <w:t xml:space="preserve"> Digitar o endereço da lista de contas; depois o do relatório.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negada.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negada; o relatório de conta abre vazio sem filtros (CT-PRI-054).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CT-PRI-064 (Alta)</w:t>
            </w:r>
          </w:p>
        </w:tc>
        <w:tc>
          <w:tcPr>
            <w:tcW w:w="1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Perfil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112"/>
        <w:gridCol w:w="2297"/>
        <w:gridCol w:w="2072"/>
        <w:gridCol w:w="1666"/>
        <w:gridCol w:w="1816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de Perfil e um perfil (só tela marcada).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sem alterar; botões de gravação ausentes e campos travados (RN-PRI-043).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 (Alta)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campos e a árvore estão travados (como em Profissional: DV-PRI-023).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Incluir o perfil </w:t>
            </w:r>
            <w:r>
              <w:rPr>
                <w:sz w:val="18"/>
                <w:szCs w:val="20"/>
              </w:rPr>
              <w:t xml:space="preserve">TESTE PERFIL ADM</w:t>
            </w:r>
            <w:r>
              <w:rPr>
                <w:sz w:val="18"/>
                <w:szCs w:val="20"/>
              </w:rPr>
              <w:t xml:space="preserve"> só com a tela Ambientes marcada. Salvar com a descrição </w:t>
            </w:r>
            <w:r>
              <w:rPr>
                <w:sz w:val="18"/>
                <w:szCs w:val="20"/>
              </w:rPr>
              <w:t xml:space="preserve">TESTE_PERFIL/ADM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gravado com a descrição </w:t>
            </w:r>
            <w:r>
              <w:rPr>
                <w:sz w:val="18"/>
                <w:szCs w:val="20"/>
              </w:rPr>
              <w:t xml:space="preserve">TESTEPERFILADM</w:t>
            </w:r>
            <w:r>
              <w:rPr>
                <w:sz w:val="18"/>
                <w:szCs w:val="20"/>
              </w:rPr>
              <w:t xml:space="preserve">: o sistema remove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 sem avisar (DV-PRI-001).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CT-PRI-ADM-12 (Baixa, novo; ver DV-PRI-001)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que ficou na lista.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Incluir de novo um perfil com a </w:t>
            </w:r>
            <w:r>
              <w:rPr>
                <w:sz w:val="18"/>
                <w:b/>
                <w:bCs/>
                <w:szCs w:val="20"/>
              </w:rPr>
              <w:t xml:space="preserve">mesma descrição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dois perfis com o mesmo nome confundem a revisão de acessos.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CT-PRI-ADM-13 (Média, novo)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(CT-PRI-053, passou; falhou a justificativa: DV-PRI-024).</w:t>
            </w:r>
            <w:r>
              <w:rPr>
                <w:sz w:val="18"/>
                <w:szCs w:val="20"/>
              </w:rPr>
              <w:t xml:space="preserve"> No perfil </w:t>
            </w:r>
            <w:r>
              <w:rPr>
                <w:sz w:val="18"/>
                <w:szCs w:val="20"/>
              </w:rPr>
              <w:t xml:space="preserve">TESTEUSUALT</w:t>
            </w:r>
            <w:r>
              <w:rPr>
                <w:sz w:val="18"/>
                <w:szCs w:val="20"/>
              </w:rPr>
              <w:t xml:space="preserve">, marcar a função Incluir de Profissional e salvar; depois desmarcar, salvar e abrir o histórico.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de permissão </w:t>
            </w:r>
            <w:r>
              <w:rPr>
                <w:sz w:val="18"/>
                <w:b/>
                <w:bCs/>
                <w:szCs w:val="20"/>
              </w:rPr>
              <w:t xml:space="preserve">com justificativa</w:t>
            </w:r>
            <w:r>
              <w:rPr>
                <w:sz w:val="18"/>
                <w:szCs w:val="20"/>
              </w:rPr>
              <w:t xml:space="preserve"> e no histórico: quem, quando, o que mudou, por quê.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"PERMISSÃO EXCLUÍDA — PROFISSIONAL / INCLUIR" com usuário, data e hora, e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 (05/10/2026).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CT-PRI-053 (Alta)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tela de gravação e o histórico. Só repita se a tela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(CT-PRI-052, passou).</w:t>
            </w:r>
            <w:r>
              <w:rPr>
                <w:sz w:val="18"/>
                <w:szCs w:val="20"/>
              </w:rPr>
              <w:t xml:space="preserve"> Dar a </w:t>
            </w: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um segundo perfil com Alterar em Profissional; entrar de novo.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se somam.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CT-PRI-052 (Média)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Marcar uma função de </w:t>
            </w:r>
            <w:r>
              <w:rPr>
                <w:sz w:val="18"/>
                <w:b/>
                <w:bCs/>
                <w:szCs w:val="20"/>
              </w:rPr>
              <w:t xml:space="preserve">outro módulo</w:t>
            </w:r>
            <w:r>
              <w:rPr>
                <w:sz w:val="18"/>
                <w:szCs w:val="20"/>
              </w:rPr>
              <w:t xml:space="preserve"> (aba Estoque ou Garantia da Qualidade) no </w:t>
            </w:r>
            <w:r>
              <w:rPr>
                <w:sz w:val="18"/>
                <w:szCs w:val="20"/>
              </w:rPr>
              <w:t xml:space="preserve">TESTE PERFIL ADM</w:t>
            </w:r>
            <w:r>
              <w:rPr>
                <w:sz w:val="18"/>
                <w:szCs w:val="20"/>
              </w:rPr>
              <w:t xml:space="preserve">, dar o perfil a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e entrar no outro módulo.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só vê no outro módulo o que o perfil marcou, e a permissão vale no outro módulo.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CT-PRI-ADM-14 (Alta, novo)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outro módulo mostrou. Relacionamento entre módulos.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Inativar um perfil que </w:t>
            </w:r>
            <w:r>
              <w:rPr>
                <w:sz w:val="18"/>
                <w:b/>
                <w:bCs/>
                <w:szCs w:val="20"/>
              </w:rPr>
              <w:t xml:space="preserve">está em uso</w:t>
            </w:r>
            <w:r>
              <w:rPr>
                <w:sz w:val="18"/>
                <w:szCs w:val="20"/>
              </w:rPr>
              <w:t xml:space="preserve"> por um usuário logado (</w:t>
            </w:r>
            <w:r>
              <w:rPr>
                <w:sz w:val="18"/>
                <w:szCs w:val="20"/>
              </w:rPr>
              <w:t xml:space="preserve">TESTE PERFIL ADM</w:t>
            </w:r>
            <w:r>
              <w:rPr>
                <w:sz w:val="18"/>
                <w:szCs w:val="20"/>
              </w:rPr>
              <w:t xml:space="preserve">); o usuário clica numa tela.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usuários perdem a permissão (ou o sistema recusa inativar perfil em uso, dizendo quem usa).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CT-PRI-ADM-15 (Alta, novo)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 Reative depois.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Procurar na lista de Perfil um ícone de Excluir; se existir, excluir um perfil em uso.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lista não tem a exclusão: confirmar. Se existir, recusa com o motivo.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(Média)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ou não o ícone.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Se a tela tem </w:t>
            </w:r>
            <w:r>
              <w:rPr>
                <w:sz w:val="18"/>
                <w:b/>
                <w:bCs/>
                <w:szCs w:val="20"/>
              </w:rPr>
              <w:t xml:space="preserve">Perfil pai</w:t>
            </w:r>
            <w:r>
              <w:rPr>
                <w:sz w:val="18"/>
                <w:szCs w:val="20"/>
              </w:rPr>
              <w:t xml:space="preserve"> ou vínculo com </w:t>
            </w:r>
            <w:r>
              <w:rPr>
                <w:sz w:val="18"/>
                <w:b/>
                <w:bCs/>
                <w:szCs w:val="20"/>
              </w:rPr>
              <w:t xml:space="preserve">locais</w:t>
            </w:r>
            <w:r>
              <w:rPr>
                <w:sz w:val="18"/>
                <w:szCs w:val="20"/>
              </w:rPr>
              <w:t xml:space="preserve">, ligar um filho a um pai com mais permissões.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 com a equipe: o filho herda as permissões do pai? (RN-PRI-045 e 046).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CT-PRI-ADM-16 (Baixa, novo)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aconteceu; marque "sem campo" se a tela não oferece.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Gerar o relatório de perfis.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perfis × funções, com a data da última alteração.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 (Média)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mostra (já visto: sem as funções).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(CT-PRI-062 e 063, 063 falhou: DV-PRI-025).</w:t>
            </w:r>
            <w:r>
              <w:rPr>
                <w:sz w:val="18"/>
                <w:szCs w:val="20"/>
              </w:rPr>
              <w:t xml:space="preserve"> Digitar o endereço da lista, da edição e do relatório de Perfil.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negados.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negada e a edição e o relatório abertos (05/10/2026).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CT-PRI-062, 063, 068 (Alta)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Na tela de edição de um perfil aberta pelo endereço (usuário sem Alterar), tentar marcar uma função e salvar.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 pelo servidor; nada muda (CT-PRI-070). </w:t>
            </w:r>
            <w:r>
              <w:rPr>
                <w:sz w:val="18"/>
                <w:b/>
                <w:bCs/>
                <w:szCs w:val="20"/>
              </w:rPr>
              <w:t xml:space="preserve">O sistema atual</w:t>
            </w:r>
            <w:r>
              <w:rPr>
                <w:sz w:val="18"/>
                <w:szCs w:val="20"/>
              </w:rPr>
              <w:t xml:space="preserve">: não foi provado que o servidor confere a permissão ao gravar (DV-PRI-025, "não foi testado se gravam").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CT-PRI-070 (Alta)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 </w:t>
            </w:r>
            <w:r>
              <w:rPr>
                <w:sz w:val="18"/>
                <w:b/>
                <w:bCs/>
                <w:szCs w:val="20"/>
              </w:rPr>
              <w:t xml:space="preserve">Use `TESTE PERFIL ADM`</w:t>
            </w:r>
            <w:r>
              <w:rPr>
                <w:sz w:val="18"/>
                <w:szCs w:val="20"/>
              </w:rPr>
              <w:t xml:space="preserve">, nunca o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Configuração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guarda a cor do layout e os logotipos do sistema e dos relatórios. </w:t>
      </w:r>
      <w:r>
        <w:rPr>
          <w:b/>
          <w:bCs/>
          <w:szCs w:val="20"/>
        </w:rPr>
        <w:t xml:space="preserve">Vale para todos os usuários e módulos</w:t>
      </w:r>
      <w:r>
        <w:rPr>
          <w:szCs w:val="20"/>
        </w:rPr>
        <w:t xml:space="preserve">: anote o valor original antes e </w:t>
      </w:r>
      <w:r>
        <w:rPr>
          <w:b/>
          <w:bCs/>
          <w:szCs w:val="20"/>
        </w:rPr>
        <w:t xml:space="preserve">restaure no mesmo passo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9"/>
        <w:gridCol w:w="1170"/>
        <w:gridCol w:w="2211"/>
        <w:gridCol w:w="2233"/>
        <w:gridCol w:w="1769"/>
        <w:gridCol w:w="1669"/>
      </w:tblGrid>
      <w:tr>
        <w:trPr>
          <w:tblHeader/>
          <w:cantSplit/>
        </w:trPr>
        <w:tc>
          <w:tcPr>
            <w:tcW w:w="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Configuração e anotar a </w:t>
            </w:r>
            <w:r>
              <w:rPr>
                <w:sz w:val="18"/>
                <w:b/>
                <w:bCs/>
                <w:szCs w:val="20"/>
              </w:rPr>
              <w:t xml:space="preserve">Cor do layout</w:t>
            </w:r>
            <w:r>
              <w:rPr>
                <w:sz w:val="18"/>
                <w:szCs w:val="20"/>
              </w:rPr>
              <w:t xml:space="preserve"> atual e os dois logotipos.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para quem tem permissão; mostra cor e logotipos.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CT-PRI-065 (Alta)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 original (cubra nada além).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(CT-PRI-065, falhou: DV-PRI-025).</w:t>
            </w:r>
            <w:r>
              <w:rPr>
                <w:sz w:val="18"/>
                <w:szCs w:val="20"/>
              </w:rPr>
              <w:t xml:space="preserve"> Digitar o endereço da Configuração.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tela aberta (05/10/2026).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CT-PRI-065 (Alta)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Aberta a Configuração pelo endereço, trocar a </w:t>
            </w:r>
            <w:r>
              <w:rPr>
                <w:sz w:val="18"/>
                <w:b/>
                <w:bCs/>
                <w:szCs w:val="20"/>
              </w:rPr>
              <w:t xml:space="preserve">cor do layout</w:t>
            </w:r>
            <w:r>
              <w:rPr>
                <w:sz w:val="18"/>
                <w:szCs w:val="20"/>
              </w:rPr>
              <w:t xml:space="preserve"> e clicar em </w:t>
            </w:r>
            <w:r>
              <w:rPr>
                <w:sz w:val="18"/>
                <w:b/>
                <w:bCs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gravar. </w:t>
            </w:r>
            <w:r>
              <w:rPr>
                <w:sz w:val="18"/>
                <w:b/>
                <w:bCs/>
                <w:szCs w:val="20"/>
              </w:rPr>
              <w:t xml:space="preserve">Não foi testado em 05/10</w:t>
            </w:r>
            <w:r>
              <w:rPr>
                <w:sz w:val="18"/>
                <w:szCs w:val="20"/>
              </w:rPr>
              <w:t xml:space="preserve"> se a tela aberta sem permissão grava (DV-PRI-025).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CT-PRI-ADM-17 (Alta, novo)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cor mudou para os outros usuários. </w:t>
            </w:r>
            <w:r>
              <w:rPr>
                <w:sz w:val="18"/>
                <w:b/>
                <w:bCs/>
                <w:szCs w:val="20"/>
              </w:rPr>
              <w:t xml:space="preserve">Restaure a cor original.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Trocar a cor, salvar, e olhar se o sistema pediu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se alguma tela mostra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da Configuração.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configuração do sistema exige justificativa e fica no histórico (quem, quando, valor antigo e novo). </w:t>
            </w:r>
            <w:r>
              <w:rPr>
                <w:sz w:val="18"/>
                <w:b/>
                <w:bCs/>
                <w:szCs w:val="20"/>
              </w:rPr>
              <w:t xml:space="preserve">O código não tem campo de justificativa nesta tela</w:t>
            </w:r>
            <w:r>
              <w:rPr>
                <w:sz w:val="18"/>
                <w:szCs w:val="20"/>
              </w:rPr>
              <w:t xml:space="preserve"> (a confirmar).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CT-PRI-ADM-18 (Alta, novo)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pediu e se há ícone de histórico. </w:t>
            </w:r>
            <w:r>
              <w:rPr>
                <w:sz w:val="18"/>
                <w:b/>
                <w:bCs/>
                <w:szCs w:val="20"/>
              </w:rPr>
              <w:t xml:space="preserve">Restaure a cor.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Conferir se o logotipo do relatório e o nome da empresa saem nos relatórios de Ambientes e de Profissional.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dos relatórios usa o logotipo e o nome da empresa da Configuração.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CT-PRI-REL-05 (Média, novo)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cabeçalho. Não troque os logotipos.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Salvar a Configuração duas vezes sem mudar nada.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registros de alteração vazios (ruído no histórico).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CT-PRI-ADM-19 (Baixa, novo)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 registrado.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Microservices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lista os serviços de cada módulo (módulo, versão, endereço). </w:t>
      </w:r>
      <w:r>
        <w:rPr>
          <w:b/>
          <w:bCs/>
          <w:szCs w:val="20"/>
        </w:rPr>
        <w:t xml:space="preserve">Não grave nada nesta tela</w:t>
      </w:r>
      <w:r>
        <w:rPr>
          <w:szCs w:val="20"/>
        </w:rPr>
        <w:t xml:space="preserve">: trocar um endereço pode derrubar o login único e as ligações entre os módulos. Cubra os endereços nas capturas.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0"/>
        <w:gridCol w:w="1175"/>
        <w:gridCol w:w="2332"/>
        <w:gridCol w:w="2206"/>
        <w:gridCol w:w="1757"/>
        <w:gridCol w:w="1581"/>
      </w:tblGrid>
      <w:tr>
        <w:trPr>
          <w:tblHeader/>
          <w:cantSplit/>
        </w:trPr>
        <w:tc>
          <w:tcPr>
            <w:tcW w:w="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Microservices (se o perfil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 tiver a tela) e olhar as colunas e os botões.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Módulo, versão, endereço. Botão de gravação só para quem pode alterar.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 (Alta)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 botões. </w:t>
            </w:r>
            <w:r>
              <w:rPr>
                <w:sz w:val="18"/>
                <w:b/>
                <w:bCs/>
                <w:szCs w:val="20"/>
              </w:rPr>
              <w:t xml:space="preserve">Sem salvar.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(CT-PRI-066, falhou: DV-PRI-025).</w:t>
            </w:r>
            <w:r>
              <w:rPr>
                <w:sz w:val="18"/>
                <w:szCs w:val="20"/>
              </w:rPr>
              <w:t xml:space="preserve"> Digitar o endereço da tela de Microservices.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tela aberta (05/10/2026).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 (Alta)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(CT-PRI-066, passou).</w:t>
            </w:r>
            <w:r>
              <w:rPr>
                <w:sz w:val="18"/>
                <w:szCs w:val="20"/>
              </w:rPr>
              <w:t xml:space="preserve"> Digitar o endereço sem estar logado.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expirada".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sessão expirada (05/10/2026); a matriz de permissões diz que a página nem confere se há sessão: reconfirme.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 (Alta)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a tela aberta pelo endereço, </w:t>
            </w:r>
            <w:r>
              <w:rPr>
                <w:sz w:val="18"/>
                <w:b/>
                <w:bCs/>
                <w:szCs w:val="20"/>
              </w:rPr>
              <w:t xml:space="preserve">só olhar</w:t>
            </w:r>
            <w:r>
              <w:rPr>
                <w:sz w:val="18"/>
                <w:szCs w:val="20"/>
              </w:rPr>
              <w:t xml:space="preserve"> se o botão de gravação aparece. </w:t>
            </w:r>
            <w:r>
              <w:rPr>
                <w:sz w:val="18"/>
                <w:b/>
                <w:bCs/>
                <w:szCs w:val="20"/>
              </w:rPr>
              <w:t xml:space="preserve">Não clique em Salvar.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 de gravação para quem não tem permissão.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CT-PRI-ADM-20 (Alta, novo)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aparece. Se aparecer, </w:t>
            </w:r>
            <w:r>
              <w:rPr>
                <w:sz w:val="18"/>
                <w:b/>
                <w:bCs/>
                <w:szCs w:val="20"/>
              </w:rPr>
              <w:t xml:space="preserve">pare e avise o DBA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Conferir se a versão de cada módulo mostrada aqui é a versão do rodapé do módulo.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igual (a versão aparece no registro de qualificação do sistema).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CT-PRI-ADM-21 (Média, novo)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diferenças.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Grupo de usuários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Nunca testada. O grupo é obrigatório no cadastro do Profissional (relacionamento a testar).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126"/>
        <w:gridCol w:w="2110"/>
        <w:gridCol w:w="2212"/>
        <w:gridCol w:w="1707"/>
        <w:gridCol w:w="1804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 › Grupo de usuários. Olhar a lista, os botões e os grupos existentes.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Pesquisar, Limpar, Incluir, Imprimir; os grupos usados no cadastro de profissional.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CT-PRI-ADM-22 (Baixa, novo)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grupos existentes (nomes).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preencher nada; Salvar, SIM.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mensagem por campo: "O campo Código é obrigatório!", "O campo Nome é obrigatório!", "O campo justificativa é obrigatório!" (esta pode vir só na alteração).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CT-PRI-ADM-23 (Média, novo; ver CT-PRI-041)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se a justificativa é cobrada na inclusão.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grupo </w:t>
            </w:r>
            <w:r>
              <w:rPr>
                <w:sz w:val="18"/>
                <w:szCs w:val="20"/>
              </w:rPr>
              <w:t xml:space="preserve">TESTE GRUPO A</w:t>
            </w:r>
            <w:r>
              <w:rPr>
                <w:sz w:val="18"/>
                <w:szCs w:val="20"/>
              </w:rPr>
              <w:t xml:space="preserve">, código </w:t>
            </w:r>
            <w:r>
              <w:rPr>
                <w:sz w:val="18"/>
                <w:szCs w:val="20"/>
              </w:rPr>
              <w:t xml:space="preserve">TG01</w:t>
            </w:r>
            <w:r>
              <w:rPr>
                <w:sz w:val="18"/>
                <w:szCs w:val="20"/>
              </w:rPr>
              <w:t xml:space="preserve">, Ativo Sim.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("Registro incluido com sucesso", sem acento); aparece na lista; histórico de inclusão.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(Baixa)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exata; histórico.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outro grupo com o </w:t>
            </w:r>
            <w:r>
              <w:rPr>
                <w:sz w:val="18"/>
                <w:b/>
                <w:bCs/>
                <w:szCs w:val="20"/>
              </w:rPr>
              <w:t xml:space="preserve">mesmo nome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GRUPO A</w:t>
            </w:r>
            <w:r>
              <w:rPr>
                <w:sz w:val="18"/>
                <w:szCs w:val="20"/>
              </w:rPr>
              <w:t xml:space="preserve"> e outro código.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 grupo cadastrado com o nome informado!".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CT-PRI-ADM-24 (Média, novo)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e se um </w:t>
            </w:r>
            <w:r>
              <w:rPr>
                <w:sz w:val="18"/>
                <w:b/>
                <w:bCs/>
                <w:szCs w:val="20"/>
              </w:rPr>
              <w:t xml:space="preserve">código repetido</w:t>
            </w:r>
            <w:r>
              <w:rPr>
                <w:sz w:val="18"/>
                <w:szCs w:val="20"/>
              </w:rPr>
              <w:t xml:space="preserve"> com nome diferente é aceito.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</w:t>
            </w:r>
            <w:r>
              <w:rPr>
                <w:sz w:val="18"/>
                <w:szCs w:val="20"/>
              </w:rPr>
              <w:t xml:space="preserve">TESTE GRUPO A</w:t>
            </w:r>
            <w:r>
              <w:rPr>
                <w:sz w:val="18"/>
                <w:szCs w:val="20"/>
              </w:rPr>
              <w:t xml:space="preserve">: mudar o nome para </w:t>
            </w:r>
            <w:r>
              <w:rPr>
                <w:sz w:val="18"/>
                <w:szCs w:val="20"/>
              </w:rPr>
              <w:t xml:space="preserve">TESTE GRUPO A2</w:t>
            </w:r>
            <w:r>
              <w:rPr>
                <w:sz w:val="18"/>
                <w:szCs w:val="20"/>
              </w:rPr>
              <w:t xml:space="preserve"> sem justificativa e depois com; abrir o histórico.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Com: histórico campo a campo com a justificativa (RN-PRI-070).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 histórico.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gravar, olhar se o sistema pede </w:t>
            </w:r>
            <w:r>
              <w:rPr>
                <w:sz w:val="18"/>
                <w:b/>
                <w:bCs/>
                <w:szCs w:val="20"/>
              </w:rPr>
              <w:t xml:space="preserve">login e senha</w:t>
            </w:r>
            <w:r>
              <w:rPr>
                <w:sz w:val="18"/>
                <w:szCs w:val="20"/>
              </w:rPr>
              <w:t xml:space="preserve"> do usuário.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tem janela de login e senha, mas ela fica desligada no código: o sistema não pede reautenticação. Ponto para validar: assinatura eletrônica nas alterações de cadastro.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CT-PRI-ADM-25 (Média, novo)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 (só "Confirma ... SIM/NÃO" ou também login e senha).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Dar o grupo </w:t>
            </w:r>
            <w:r>
              <w:rPr>
                <w:sz w:val="18"/>
                <w:szCs w:val="20"/>
              </w:rPr>
              <w:t xml:space="preserve">TESTE GRUPO A2</w:t>
            </w:r>
            <w:r>
              <w:rPr>
                <w:sz w:val="18"/>
                <w:szCs w:val="20"/>
              </w:rPr>
              <w:t xml:space="preserve"> ao profissional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(tela Profissional). Em seguida </w:t>
            </w: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o grupo 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o grupo.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grupo em uso: aviso ou recusa; excluir em uso: recusa dizendo qual cadastro usa (o profissional). O profissional continua mostrando o grupo.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CT-PRI-095 (Média)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 </w:t>
            </w:r>
            <w:r>
              <w:rPr>
                <w:sz w:val="18"/>
                <w:b/>
                <w:bCs/>
                <w:szCs w:val="20"/>
              </w:rPr>
              <w:t xml:space="preserve">O sistema atual</w:t>
            </w:r>
            <w:r>
              <w:rPr>
                <w:sz w:val="18"/>
                <w:szCs w:val="20"/>
              </w:rPr>
              <w:t xml:space="preserve">, nos cadastros já testados, recusa com "Exclusão inválida, existem referências com outras tabelas." (DV-PRI-011).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</w:t>
            </w:r>
            <w:r>
              <w:rPr>
                <w:sz w:val="18"/>
                <w:b/>
                <w:bCs/>
                <w:szCs w:val="20"/>
              </w:rPr>
              <w:t xml:space="preserve">sem uso</w:t>
            </w:r>
            <w:r>
              <w:rPr>
                <w:sz w:val="18"/>
                <w:szCs w:val="20"/>
              </w:rPr>
              <w:t xml:space="preserve">, recém-criado.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justificativa; sai da lista; histórico do excluído consultável.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(Média)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 (decisão RN-PRI-070).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grupos marcados como "do sistema" e tentar alterar ou excluir um.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sistema não é alterado nem excluído.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CT-PRI-ADM-26 (Baixa, novo)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ocorreu.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(CT-PRI-067, falhou: DV-PRI-025).</w:t>
            </w:r>
            <w:r>
              <w:rPr>
                <w:sz w:val="18"/>
                <w:szCs w:val="20"/>
              </w:rPr>
              <w:t xml:space="preserve"> Digitar o endereço da lista e o da edição.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negada e a edição aberta (05/10/2026).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CT-PRI-067 (Média)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Funções profissionais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Nunca testada. A função profissional diz o que a pessoa </w:t>
      </w:r>
      <w:r>
        <w:rPr>
          <w:b/>
          <w:bCs/>
          <w:szCs w:val="20"/>
        </w:rPr>
        <w:t xml:space="preserve">pode assumir</w:t>
      </w:r>
      <w:r>
        <w:rPr>
          <w:szCs w:val="20"/>
        </w:rPr>
        <w:t xml:space="preserve"> (revisor, quem autoriza e cancela produção): outros módulos leem essa lista. Na rodada 11 do Estoque o usuário </w:t>
      </w:r>
      <w:r>
        <w:rPr>
          <w:szCs w:val="20"/>
        </w:rPr>
        <w:t xml:space="preserve">TESTE ESTOQUE DEZ</w:t>
      </w:r>
      <w:r>
        <w:rPr>
          <w:szCs w:val="20"/>
        </w:rPr>
        <w:t xml:space="preserve"> recebeu todas as 46 funções e mesmo assim ninguém conseguiu aprovar o Lote Padrão (DV-EST-076): não existe tela que ligue a função à configuração de aprovação.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2"/>
        <w:gridCol w:w="1142"/>
        <w:gridCol w:w="2177"/>
        <w:gridCol w:w="2125"/>
        <w:gridCol w:w="1730"/>
        <w:gridCol w:w="1885"/>
      </w:tblGrid>
      <w:tr>
        <w:trPr>
          <w:tblHeader/>
          <w:cantSplit/>
        </w:trPr>
        <w:tc>
          <w:tcPr>
            <w:tcW w:w="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lista; pesquisar </w:t>
            </w:r>
            <w:r>
              <w:rPr>
                <w:sz w:val="18"/>
                <w:szCs w:val="20"/>
              </w:rPr>
              <w:t xml:space="preserve">REVISOR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funções como "19 REVISOR DE GARANTIA DE QUALIDADE". Botões Incluir, Imprimir e Excluir conforme o perfil.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CT-PRI-ADM-27 (Baixa, novo)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funções (esperado: 46 ou mais).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descrição; depois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, código </w:t>
            </w:r>
            <w:r>
              <w:rPr>
                <w:sz w:val="18"/>
                <w:szCs w:val="20"/>
              </w:rPr>
              <w:t xml:space="preserve">TF01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Descrição é obrigatória!"; depois grava ("Inclusão realizada com sucesso!") com histórico.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091 (Baixa)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outra função com a </w:t>
            </w:r>
            <w:r>
              <w:rPr>
                <w:sz w:val="18"/>
                <w:b/>
                <w:bCs/>
                <w:szCs w:val="20"/>
              </w:rPr>
              <w:t xml:space="preserve">mesma descrição</w:t>
            </w:r>
            <w:r>
              <w:rPr>
                <w:sz w:val="18"/>
                <w:szCs w:val="20"/>
              </w:rPr>
              <w:t xml:space="preserve"> e outra com o </w:t>
            </w:r>
            <w:r>
              <w:rPr>
                <w:sz w:val="18"/>
                <w:b/>
                <w:bCs/>
                <w:szCs w:val="20"/>
              </w:rPr>
              <w:t xml:space="preserve">mesmo código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repetido.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CT-PRI-ADM-28 (Média, novo)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(como o Ambiente: DV-PRI-007).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 sem e com justificativa; abrir o histórico.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histórico campo a campo.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 histórico.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Procurar na tela algum campo</w:t>
            </w:r>
            <w:r>
              <w:rPr>
                <w:sz w:val="18"/>
                <w:szCs w:val="20"/>
              </w:rPr>
              <w:t xml:space="preserve"> que ligue a função a uma configuração (aprovar lote padrão, autorizar produção).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 existir, ou outra tela que faça isso.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(Estoque, rodada 11, 22/10/2026) que a tela só tem código, descrição, ativo e justificativa e </w:t>
            </w:r>
            <w:r>
              <w:rPr>
                <w:sz w:val="18"/>
                <w:b/>
                <w:bCs/>
                <w:szCs w:val="20"/>
              </w:rPr>
              <w:t xml:space="preserve">nenhuma tela grava a ligação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CT-PRI-ADM-29 (Alta, novo)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da tela. É a confirmação do defeito do Estoque a partir do Principal.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Dar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(Profissional › Adicionar Função). Depois </w:t>
            </w: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a função.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inativa não aparece para novas escolhas, mas o profissional continua mostrando a que já tinha.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em uso</w:t>
            </w:r>
            <w:r>
              <w:rPr>
                <w:sz w:val="18"/>
                <w:szCs w:val="20"/>
              </w:rPr>
              <w:t xml:space="preserve"> pelo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dizendo qual profissional usa.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(Média)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 Não exclua as funções do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a função do </w:t>
            </w:r>
            <w:r>
              <w:rPr>
                <w:sz w:val="18"/>
                <w:szCs w:val="20"/>
              </w:rPr>
              <w:t xml:space="preserve">TESTE ADM01</w:t>
            </w:r>
            <w:r>
              <w:rPr>
                <w:sz w:val="18"/>
                <w:szCs w:val="20"/>
              </w:rPr>
              <w:t xml:space="preserve"> e excluir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 com e sem justificativa.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justificativa; histórico do excluído consultável.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(Média)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o endereço da lista e o da edição.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Negados.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CT-PRI-ADM-30 (Alta, novo; ver DV-PRI-025)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Notificações padrão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Nunca testada. Define </w:t>
      </w:r>
      <w:r>
        <w:rPr>
          <w:b/>
          <w:bCs/>
          <w:szCs w:val="20"/>
        </w:rPr>
        <w:t xml:space="preserve">quem recebe</w:t>
      </w:r>
      <w:r>
        <w:rPr>
          <w:szCs w:val="20"/>
        </w:rPr>
        <w:t xml:space="preserve"> as notificações do sistema (usuários, perfis e funções profissionais). Alterar essa lista muda quem é avisado de um desvio ou de um vencimento: é parâmetro de qualidade. O código não pede justificativa (a confirmar). A lista não tem Excluir nem Imprimir.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6"/>
        <w:gridCol w:w="1157"/>
        <w:gridCol w:w="2359"/>
        <w:gridCol w:w="2322"/>
        <w:gridCol w:w="1783"/>
        <w:gridCol w:w="1434"/>
      </w:tblGrid>
      <w:tr>
        <w:trPr>
          <w:tblHeader/>
          <w:cantSplit/>
        </w:trPr>
        <w:tc>
          <w:tcPr>
            <w:tcW w:w="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um registro existente.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 e três quadros de destinatários (usuários, perfis, funções profissionais).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CT-PRI-ADM-31 (Baixa, novo)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existe de padrão.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NOTIFICACAO PADRAO A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(usuário), </w:t>
            </w: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(perfil) e </w:t>
            </w:r>
            <w:r>
              <w:rPr>
                <w:sz w:val="18"/>
                <w:szCs w:val="20"/>
              </w:rPr>
              <w:t xml:space="preserve">TESTE FUNCAO A</w:t>
            </w:r>
            <w:r>
              <w:rPr>
                <w:sz w:val="18"/>
                <w:szCs w:val="20"/>
              </w:rPr>
              <w:t xml:space="preserve"> (função). Salvar.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Gravado; aparece na lista.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(Baixa)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 e sem nenhum destinatário.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notificação sem destinatário não avisa ninguém.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CT-PRI-ADM-32 (Média, novo)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mensagens; se grava vazia.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os destinatários (tirar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pôr </w:t>
            </w: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); salvar; abrir o histórico, se houver.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guarda histórico: quem mudou quem é avisado, quando e por quê. </w:t>
            </w:r>
            <w:r>
              <w:rPr>
                <w:sz w:val="18"/>
                <w:b/>
                <w:bCs/>
                <w:szCs w:val="20"/>
              </w:rPr>
              <w:t xml:space="preserve">O código não pede justificativa</w:t>
            </w:r>
            <w:r>
              <w:rPr>
                <w:sz w:val="18"/>
                <w:szCs w:val="20"/>
              </w:rPr>
              <w:t xml:space="preserve">; veja se a tela tem ícone de histórico.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CT-PRI-ADM-33 (Alta, novo; ver CT-PRI-092 e RN-PRI-070)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pediu e se há histórico.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Dar o perfil/função a quem receberia e conferir se a notificação chega a ele (veja tela 9).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destinatário configurado recebe; quem foi tirado não recebe.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CT-PRI-ADM-34 (Média, novo)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recebeu.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em parte (CT-PRI-069, passou: lista negada).</w:t>
            </w:r>
            <w:r>
              <w:rPr>
                <w:sz w:val="18"/>
                <w:szCs w:val="20"/>
              </w:rPr>
              <w:t xml:space="preserve"> Digitar o endereço da lista e o da edição.</w:t>
            </w:r>
          </w:p>
        </w:tc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negada (05/10/2026); a edição </w:t>
            </w:r>
            <w:r>
              <w:rPr>
                <w:sz w:val="18"/>
                <w:b/>
                <w:bCs/>
                <w:szCs w:val="20"/>
              </w:rPr>
              <w:t xml:space="preserve">não foi testada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 (Média)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edição fez.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Configurar notificação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Nunca testada. Define, por módulo e tipo de evento: título, mensagem, prazo de resposta, se há segundo nível, quem recebe (usuário, setor, função) e se envia e-mail. O e-mail fica fora do escopo (precisa de servidor de e-mail no ambiente).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4"/>
        <w:gridCol w:w="1151"/>
        <w:gridCol w:w="2312"/>
        <w:gridCol w:w="2151"/>
        <w:gridCol w:w="1781"/>
        <w:gridCol w:w="1662"/>
      </w:tblGrid>
      <w:tr>
        <w:trPr>
          <w:tblHeader/>
          <w:cantSplit/>
        </w:trPr>
        <w:tc>
          <w:tcPr>
            <w:tcW w:w="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tela. Escolher um </w:t>
            </w:r>
            <w:r>
              <w:rPr>
                <w:sz w:val="18"/>
                <w:b/>
                <w:bCs/>
                <w:szCs w:val="20"/>
              </w:rPr>
              <w:t xml:space="preserve">Módulo</w:t>
            </w:r>
            <w:r>
              <w:rPr>
                <w:sz w:val="18"/>
                <w:szCs w:val="20"/>
              </w:rPr>
              <w:t xml:space="preserve"> e um </w:t>
            </w:r>
            <w:r>
              <w:rPr>
                <w:sz w:val="18"/>
                <w:b/>
                <w:bCs/>
                <w:szCs w:val="20"/>
              </w:rPr>
              <w:t xml:space="preserve">Tipo de evento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evento mudam conforme o módulo; título e mensagem carregam.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CT-PRI-ADM-35 (Baixa, novo)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e eventos disponíveis.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</w:t>
            </w:r>
            <w:r>
              <w:rPr>
                <w:sz w:val="18"/>
                <w:b/>
                <w:bCs/>
                <w:szCs w:val="20"/>
              </w:rPr>
              <w:t xml:space="preserve">título em branco</w:t>
            </w:r>
            <w:r>
              <w:rPr>
                <w:sz w:val="18"/>
                <w:szCs w:val="20"/>
              </w:rPr>
              <w:t xml:space="preserve">, depois com </w:t>
            </w:r>
            <w:r>
              <w:rPr>
                <w:sz w:val="18"/>
                <w:b/>
                <w:bCs/>
                <w:szCs w:val="20"/>
              </w:rPr>
              <w:t xml:space="preserve">prazo em branco</w:t>
            </w:r>
            <w:r>
              <w:rPr>
                <w:sz w:val="18"/>
                <w:szCs w:val="20"/>
              </w:rPr>
              <w:t xml:space="preserve">, depois com </w:t>
            </w:r>
            <w:r>
              <w:rPr>
                <w:sz w:val="18"/>
                <w:b/>
                <w:bCs/>
                <w:szCs w:val="20"/>
              </w:rPr>
              <w:t xml:space="preserve">mensagem vazia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para cada: "O campo Título é obrigatório!", "O campo Prazo é obrigatório", "A Mensagem não pode ser vazia!".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CT-PRI-ADM-36 (Média, novo)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prazo </w:t>
            </w:r>
            <w:r>
              <w:rPr>
                <w:sz w:val="18"/>
                <w:szCs w:val="20"/>
              </w:rPr>
              <w:t xml:space="preserve">-1</w:t>
            </w:r>
            <w:r>
              <w:rPr>
                <w:sz w:val="18"/>
                <w:szCs w:val="20"/>
              </w:rPr>
              <w:t xml:space="preserve"> e com letras.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O código converte o prazo para número sem conferir: pode dar erro técnico.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CT-PRI-ADM-37 (Média, novo; ver CT-PRI-103)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apareceu erro técnico.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evento de teste (módulo Principal, se houver; senão Garantia da Qualidade), mudar o título para </w:t>
            </w:r>
            <w:r>
              <w:rPr>
                <w:sz w:val="18"/>
                <w:szCs w:val="20"/>
              </w:rPr>
              <w:t xml:space="preserve">TESTE titulo R1</w:t>
            </w:r>
            <w:r>
              <w:rPr>
                <w:sz w:val="18"/>
                <w:szCs w:val="20"/>
              </w:rPr>
              <w:t xml:space="preserve">, escolher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como destinatário,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ajuste notificacao</w:t>
            </w:r>
            <w:r>
              <w:rPr>
                <w:sz w:val="18"/>
                <w:szCs w:val="20"/>
              </w:rPr>
              <w:t xml:space="preserve">; salvar, SIM.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("Registro salvo com sucesso!"). Alteração da configuração tem justificativa e histórico. </w:t>
            </w:r>
            <w:r>
              <w:rPr>
                <w:sz w:val="18"/>
                <w:b/>
                <w:bCs/>
                <w:szCs w:val="20"/>
              </w:rPr>
              <w:t xml:space="preserve">Restaure o título original</w:t>
            </w:r>
            <w:r>
              <w:rPr>
                <w:sz w:val="18"/>
                <w:szCs w:val="20"/>
              </w:rPr>
              <w:t xml:space="preserve"> depois.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CT-PRI-ADM-38 (Alta, novo)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Mensagem; se o histórico existe.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olhar se pede </w:t>
            </w:r>
            <w:r>
              <w:rPr>
                <w:sz w:val="18"/>
                <w:b/>
                <w:bCs/>
                <w:szCs w:val="20"/>
              </w:rPr>
              <w:t xml:space="preserve">login e senha</w:t>
            </w:r>
            <w:r>
              <w:rPr>
                <w:sz w:val="18"/>
                <w:szCs w:val="20"/>
              </w:rPr>
              <w:t xml:space="preserve"> de novo.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login e senha fica desligada no código (a confirmar).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CT-PRI-ADM-25 (Média, novo)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Provocar o evento configurado (por exemplo, a ação do outro módulo que dispara a notificação) e olhar a lista de Notificações do usuário.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destinatário recebe a notificação com o título configurado.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CT-PRI-ACE-18 (Média, novo)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chegou e quando.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o evento não é fácil de provocar.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o endereço da tela.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CT-PRI-ADM-39 (Alta, novo; ver DV-PRI-025)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Notificações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Nunca testada. Mostra as notificações geradas (código, tipo, data, conclusão, título, situação) e permite </w:t>
      </w:r>
      <w:r>
        <w:rPr>
          <w:b/>
          <w:bCs/>
          <w:szCs w:val="20"/>
        </w:rPr>
        <w:t xml:space="preserve">responder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encerrar</w:t>
      </w:r>
      <w:r>
        <w:rPr>
          <w:szCs w:val="20"/>
        </w:rPr>
        <w:t xml:space="preserve">. O botão Encerrar só aparece para a notificação já respondida.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8"/>
        <w:gridCol w:w="1169"/>
        <w:gridCol w:w="1855"/>
        <w:gridCol w:w="2414"/>
        <w:gridCol w:w="1910"/>
        <w:gridCol w:w="1595"/>
      </w:tblGrid>
      <w:tr>
        <w:trPr>
          <w:tblHeader/>
          <w:cantSplit/>
        </w:trPr>
        <w:tc>
          <w:tcPr>
            <w:tcW w:w="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lista; filtrar por módulo e período.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código, tipo, data da notificação, data da leitura e situação.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CT-PRI-ADM-40 (Baixa, novo)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existentes (nova, lida, respondida, encerrada).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notificação </w:t>
            </w:r>
            <w:r>
              <w:rPr>
                <w:sz w:val="18"/>
                <w:b/>
                <w:bCs/>
                <w:szCs w:val="20"/>
              </w:rPr>
              <w:t xml:space="preserve">nova</w:t>
            </w:r>
            <w:r>
              <w:rPr>
                <w:sz w:val="18"/>
                <w:szCs w:val="20"/>
              </w:rPr>
              <w:t xml:space="preserve"> e clicar em </w:t>
            </w:r>
            <w:r>
              <w:rPr>
                <w:sz w:val="18"/>
                <w:b/>
                <w:bCs/>
                <w:szCs w:val="20"/>
              </w:rPr>
              <w:t xml:space="preserve">Responder</w:t>
            </w:r>
            <w:r>
              <w:rPr>
                <w:sz w:val="18"/>
                <w:szCs w:val="20"/>
              </w:rPr>
              <w:t xml:space="preserve"> com um texto.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responder a notificação?" (o sistema escreve "notificaçãoo"); a situação passa a Respondida; resposta com quem e quando.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CT-PRI-ADM-41 (Média, novo)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a situação.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notificação respondida, </w:t>
            </w:r>
            <w:r>
              <w:rPr>
                <w:sz w:val="18"/>
                <w:b/>
                <w:bCs/>
                <w:szCs w:val="20"/>
              </w:rPr>
              <w:t xml:space="preserve">Encerrar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"Deseja finalizar a notificação?"; data de conclusão preenchida; não pode mais ser alterada.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CT-PRI-ADM-42 (Média, novo)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conclusão; se ainda dá para responder.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responder a mesma notificação </w:t>
            </w:r>
            <w:r>
              <w:rPr>
                <w:sz w:val="18"/>
                <w:b/>
                <w:bCs/>
                <w:szCs w:val="20"/>
              </w:rPr>
              <w:t xml:space="preserve">duas vezes</w:t>
            </w:r>
            <w:r>
              <w:rPr>
                <w:sz w:val="18"/>
                <w:szCs w:val="20"/>
              </w:rPr>
              <w:t xml:space="preserve"> (duas abas).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resposta não sobrescreve a primeira.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CT-PRI-ADM-43 (Média, novo)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Abrir pelo endereço uma notificação que </w:t>
            </w:r>
            <w:r>
              <w:rPr>
                <w:sz w:val="18"/>
                <w:b/>
                <w:bCs/>
                <w:szCs w:val="20"/>
              </w:rPr>
              <w:t xml:space="preserve">não é dele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 Só o destinatário responde.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CT-PRI-ADM-44 (Alta, novo; ver CT-PRI-ACE-20)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respondeu.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Excluir? Conferir.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houver, exige justificativa e mantém histórico; notificação de qualidade não se apaga.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CT-PRI-ADM-45 (Média, novo)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 ícone.</w:t>
            </w:r>
          </w:p>
        </w:tc>
      </w:tr>
      <w:tr>
        <w:trPr>
          <w:cantSplit/>
        </w:trPr>
        <w:tc>
          <w:tcPr>
            <w:tcW w:w="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(CT-PRI-069, passou).</w:t>
            </w:r>
            <w:r>
              <w:rPr>
                <w:sz w:val="18"/>
                <w:szCs w:val="20"/>
              </w:rPr>
              <w:t xml:space="preserve"> Endereço da lista.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 (Média)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Tipo de notificação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lista, por módulo; não há tela de edição. A lista mostra um botão Incluir.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5"/>
        <w:gridCol w:w="1256"/>
        <w:gridCol w:w="1996"/>
        <w:gridCol w:w="2251"/>
        <w:gridCol w:w="1912"/>
        <w:gridCol w:w="1501"/>
      </w:tblGrid>
      <w:tr>
        <w:trPr>
          <w:tblHeader/>
          <w:cantSplit/>
        </w:trPr>
        <w:tc>
          <w:tcPr>
            <w:tcW w:w="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filtrar por módulo.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notificação do módulo (somente consulta).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CT-PRI-ADM-46 (Baixa,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por módulo.</w:t>
            </w:r>
          </w:p>
        </w:tc>
      </w:tr>
      <w:tr>
        <w:trPr>
          <w:cantSplit/>
        </w:trPr>
        <w:tc>
          <w:tcPr>
            <w:tcW w:w="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tela de inclusão, ou o botão não aparece. O inventário diz que não há tela de edição: se o botão leva a uma página que não existe, é "Não abre".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CT-PRI-ADM-47 (Média,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</w:t>
            </w:r>
          </w:p>
        </w:tc>
      </w:tr>
      <w:tr>
        <w:trPr>
          <w:cantSplit/>
        </w:trPr>
        <w:tc>
          <w:tcPr>
            <w:tcW w:w="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Excel.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(CT-PRI-069, passou).</w:t>
            </w:r>
            <w:r>
              <w:rPr>
                <w:sz w:val="18"/>
                <w:szCs w:val="20"/>
              </w:rPr>
              <w:t xml:space="preserve"> Endereço da lista.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 (Média)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NOVOS PROPOSTOS NESTE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Entram no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depois da rodada. Os casos CT-PRI-ACE-nn e CT-PRI-REL-nn citados acima estão no roteiro de Acesso ao sistema.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8"/>
        <w:gridCol w:w="3692"/>
        <w:gridCol w:w="1184"/>
        <w:gridCol w:w="2287"/>
      </w:tblGrid>
      <w:tr>
        <w:trPr>
          <w:tblHeader/>
          <w:cantSplit/>
        </w:trPr>
        <w:tc>
          <w:tcPr>
            <w:tcW w:w="2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Rastreia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CT-PRI-ADM-01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com CPF repetido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RN-PRI-063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CT-PRI-ADM-02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 inválido e nascimento futuro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CT-PRI-ADM-03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setor no histórico do profissional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CT-PRI-ADM-04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profissional do profissional no histórico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RN-PRI-033, 055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CT-PRI-ADM-05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Ocupação (CBO) e cargo principal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CT-PRI-ADM-06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profissional excluído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RN-PRI-078; DV-PRI-014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CT-PRI-ADM-07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conta (datas)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CT-PRI-ADM-08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senha 0 e 1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RN-PRI-076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CT-PRI-ADM-09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conta com o usuário logado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RN-PRI-004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CT-PRI-ADM-10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perfil com o usuário logado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CT-PRI-ADM-11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amplia o próprio acesso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CT-PRI-ADM-12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perfil com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/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DV-PRI-001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CT-PRI-ADM-13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descrição repetida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CT-PRI-ADM-14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 do perfil vale no outro módulo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RN-PRI-041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CT-PRI-ADM-15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perfil em uso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CT-PRI-ADM-16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pai e locais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RN-PRI-045, 046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CT-PRI-ADM-17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aberta sem permissão grava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CT-PRI-ADM-18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Configuração: justificativa e histórico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CT-PRI-ADM-19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salva sem mudança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CT-PRI-ADM-20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Microservices: botão de gravação sem permissão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CT-PRI-ADM-21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dos módulos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CT-PRI-ADM-22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grupos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CT-PRI-ADM-23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Grupo: campos obrigatórios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RF-PRI-020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CT-PRI-ADM-24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repetido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CT-PRI-ADM-25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pede login e senha de novo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(assinatura)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CT-PRI-ADM-26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sistema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CT-PRI-ADM-27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funções profissionais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CT-PRI-ADM-28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repetida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CT-PRI-ADM-29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função a configuração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CT-PRI-ADM-30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Funções: acesso pelo endereço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CT-PRI-ADM-31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padrão: o que existe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CT-PRI-ADM-32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padrão sem destinatário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CT-PRI-ADM-33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padrão: justificativa e histórico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CT-PRI-ADM-34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 configurado recebe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CT-PRI-ADM-35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notificação: módulo e evento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CT-PRI-ADM-36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notificação: obrigatórios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CT-PRI-ADM-37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inválido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RNF-PRI-006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CT-PRI-ADM-38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notificação: justificativa e histórico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CT-PRI-ADM-39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notificação: acesso pelo endereço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CT-PRI-ADM-40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sistema: lista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CT-PRI-ADM-41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notificação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CT-PRI-ADM-42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notificação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CT-PRI-ADM-43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duas vezes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CT-PRI-ADM-44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de outro usuário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CT-PRI-ADM-45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notificação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CT-PRI-ADM-46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notificação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CT-PRI-ADM-47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tipo de notificação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de telas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feitos:</w:t>
      </w:r>
      <w:r>
        <w:rPr>
          <w:szCs w:val="20"/>
        </w:rPr>
        <w:t xml:space="preserve"> 2.7 a 2.9 (conta de quem está logado, perfil retirado, autoprivilégio), 3.6 e 3.7 (perfil entre módulos e perfil em uso), 4.3 e 4.4 (Configuração), 1.3 (CPF repetido), 1.6 e 1.7 (grupo e função no histórico), 1.12, 1.14, 1.16 e 1.17, 7.5, 8.4, 9.4, 10.5. 2. </w:t>
      </w:r>
      <w:r>
        <w:rPr>
          <w:b/>
          <w:bCs/>
          <w:szCs w:val="20"/>
        </w:rPr>
        <w:t xml:space="preserve">Média, nunca feitos:</w:t>
      </w:r>
      <w:r>
        <w:rPr>
          <w:szCs w:val="20"/>
        </w:rPr>
        <w:t xml:space="preserve"> 2.3 e 2.4, 3.3, 6.2 a 6.7, 7.3, 8.3, 9.2, 9.3, 10.2 a 10.4. 3. </w:t>
      </w:r>
      <w:r>
        <w:rPr>
          <w:b/>
          <w:bCs/>
          <w:szCs w:val="20"/>
        </w:rPr>
        <w:t xml:space="preserve">Alta já feitos:</w:t>
      </w:r>
      <w:r>
        <w:rPr>
          <w:szCs w:val="20"/>
        </w:rPr>
        <w:t xml:space="preserve"> repita só se a equipe disser que a tela mudou (1.1, 1.5, 2.1, 2.6, 3.4, 3.11, 4.2, 5.2). 4. Baixa por último.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e botões vêm do manual e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das telas de notificação são "Notificações padrão", "Configurar notificação", "Notificações do sistema" e "Tipo de notificação" no menu; no código elas se chamam </w:t>
      </w:r>
      <w:r>
        <w:rPr>
          <w:szCs w:val="20"/>
        </w:rPr>
        <w:t xml:space="preserve">gst_*</w:t>
      </w:r>
      <w:r>
        <w:rPr>
          <w:szCs w:val="20"/>
        </w:rPr>
        <w:t xml:space="preserve">. Anote se o título no alto da tela for outro.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do que o DBA confirma aparece em tela: peça por escrito e registre a resposta (passo 1.16).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Preencha uma linha por passo: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 Em todo Falhou, o defeito (DV-PRI-nnn) e a captura. 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4"/>
        <w:gridCol w:w="2055"/>
        <w:gridCol w:w="1845"/>
        <w:gridCol w:w="1845"/>
        <w:gridCol w:w="2162"/>
      </w:tblGrid>
      <w:tr>
        <w:trPr>
          <w:tblHeader/>
          <w:cantSplit/>
        </w:trPr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Roteiro de execução: Administração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Roteiro de execução: Administração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