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Produção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Preparação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a </w:t>
      </w:r>
      <w:r>
        <w:rPr>
          <w:b/>
          <w:bCs/>
          <w:szCs w:val="20"/>
        </w:rPr>
        <w:t xml:space="preserve">preparação</w:t>
      </w:r>
      <w:r>
        <w:rPr>
          <w:szCs w:val="20"/>
        </w:rPr>
        <w:t xml:space="preserve"> na Produção do LabMedSys: a programação e o registro dos cuidados que deixam salas, equipamentos, instrumentos e pontos de água prontos para produzir.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Limpeza.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Calibração.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Manutenção preventiva e corretiva.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Lubrificação.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de ambiente e de pontos de água.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Esses registros alimentam as </w:t>
      </w:r>
      <w:r>
        <w:rPr>
          <w:b/>
          <w:bCs/>
          <w:szCs w:val="20"/>
        </w:rPr>
        <w:t xml:space="preserve">autorizações</w:t>
      </w:r>
      <w:r>
        <w:rPr>
          <w:szCs w:val="20"/>
        </w:rPr>
        <w:t xml:space="preserve"> do fluxo 1: um item com registro vencido aparece como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equipamentos e áreas precisam estar limpos, calibrados e qualificados antes de cada operação (RDC 658/2022, arts. 105, 110, 148 e 195), e os controles ambientais precisam ser registrados (art. 198).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e Registro de: Limpeza (e Limpeza Avulso), Calibração, Qualificação, Manutenção Preventiva, Lubrificação, Análise de Ambiente, Análise de Pontos de Água.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Manutenção Corretiva.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de Calendário de Pessoal.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Etiqueta de limpeza, LogBook e RP14 (equipamento, manutenção e limpeza).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ambientes, equipamentos, instrumentos, utilidades e pontos de água, que fica no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autorizações (fluxo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monitoramento de água e ambiente feito pelo CQ (</w:t>
      </w:r>
      <w:r>
        <w:rPr>
          <w:szCs w:val="20"/>
        </w:rPr>
        <w:t xml:space="preserve">4.controle_qualidade/fluxos/agua-ambiente.md</w:t>
      </w:r>
      <w:r>
        <w:rPr>
          <w:szCs w:val="20"/>
        </w:rPr>
        <w:t xml:space="preserve">), usado aqui só para comparar.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são relativos a </w:t>
      </w:r>
      <w:r>
        <w:rPr>
          <w:szCs w:val="20"/>
        </w:rPr>
        <w:t xml:space="preserve">2.producao/app/</w:t>
      </w:r>
      <w:r>
        <w:rPr>
          <w:szCs w:val="20"/>
        </w:rPr>
        <w:t xml:space="preserve">. Para encurtar: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Prep/</w:t>
      </w:r>
      <w:r>
        <w:rPr>
          <w:szCs w:val="20"/>
        </w:rPr>
        <w:t xml:space="preserve"> = </w:t>
      </w:r>
      <w:r>
        <w:rPr>
          <w:szCs w:val="20"/>
        </w:rPr>
        <w:t xml:space="preserve">LaboSys_UI/preparacao/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BLL/</w:t>
      </w:r>
      <w:r>
        <w:rPr>
          <w:szCs w:val="20"/>
        </w:rPr>
        <w:t xml:space="preserve"> = </w:t>
      </w:r>
      <w:r>
        <w:rPr>
          <w:szCs w:val="20"/>
        </w:rPr>
        <w:t xml:space="preserve">LaboSys_BLL/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DAL/</w:t>
      </w:r>
      <w:r>
        <w:rPr>
          <w:szCs w:val="20"/>
        </w:rPr>
        <w:t xml:space="preserve"> = </w:t>
      </w:r>
      <w:r>
        <w:rPr>
          <w:szCs w:val="20"/>
        </w:rPr>
        <w:t xml:space="preserve">LaboSys_DAL/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Tab/</w:t>
      </w:r>
      <w:r>
        <w:rPr>
          <w:szCs w:val="20"/>
        </w:rPr>
        <w:t xml:space="preserve"> = </w:t>
      </w:r>
      <w:r>
        <w:rPr>
          <w:szCs w:val="20"/>
        </w:rPr>
        <w:t xml:space="preserve">Hsolutions.Producao.DB/Tables/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695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preparação: programação, registro e revisão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Todos os tipos seguem o mesmo ciclo: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Programação:</w:t>
      </w:r>
      <w:r>
        <w:rPr>
          <w:szCs w:val="20"/>
        </w:rPr>
        <w:t xml:space="preserve"> o responsável agenda o serviço.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Define a sala, o equipamento, o instrumento, a utilidade ou o ponto de água.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Informa a data programada, o tempo previsto e o responsável.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Registro:</w:t>
      </w:r>
      <w:r>
        <w:rPr>
          <w:szCs w:val="20"/>
        </w:rPr>
        <w:t xml:space="preserve"> quem executou informa: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início e o fim;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próprios do serviço: na limpeza, os produtos e lotes anterior e seguinte e a solução usada; na calibração, o certificado, a ordem de serviço e a empresa; na análise, o executor, o chefe e o tipo de resultado;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Revisão:</w:t>
      </w:r>
      <w:r>
        <w:rPr>
          <w:szCs w:val="20"/>
        </w:rPr>
        <w:t xml:space="preserve"> outra pessoa revisa o registro. A data da revisão vem do servidor. 4. Com o registro </w:t>
      </w:r>
      <w:r>
        <w:rPr>
          <w:b/>
          <w:bCs/>
          <w:szCs w:val="20"/>
        </w:rPr>
        <w:t xml:space="preserve">revisado e dentro da validade</w:t>
      </w:r>
      <w:r>
        <w:rPr>
          <w:szCs w:val="20"/>
        </w:rPr>
        <w:t xml:space="preserve">, o item aparece como </w:t>
      </w:r>
      <w:r>
        <w:rPr>
          <w:b/>
          <w:bCs/>
          <w:szCs w:val="20"/>
        </w:rPr>
        <w:t xml:space="preserve">LIBERADO</w:t>
      </w:r>
      <w:r>
        <w:rPr>
          <w:szCs w:val="20"/>
        </w:rPr>
        <w:t xml:space="preserve"> na autorização da produção. Se não, aparece como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Cada tipo tem uma </w:t>
      </w:r>
      <w:r>
        <w:rPr>
          <w:b/>
          <w:bCs/>
          <w:szCs w:val="20"/>
        </w:rPr>
        <w:t xml:space="preserve">programação</w:t>
      </w:r>
      <w:r>
        <w:rPr>
          <w:szCs w:val="20"/>
        </w:rPr>
        <w:t xml:space="preserve"> com data programada, tempo previsto e responsável (</w:t>
      </w:r>
      <w:r>
        <w:rPr>
          <w:szCs w:val="20"/>
        </w:rPr>
        <w:t xml:space="preserve">Tab/TBL_PROGRAMACAO_*.sql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limpeza: sala, equipamento ou instrumento, e tipo de serviço;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calibração: equipamento ou instrumento;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qualificação: equipamento, instrumento ou utilidade;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manutenção preventiva: equipamento ou utilidade;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de ambiente: sala;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de ponto de água: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programação </w:t>
      </w:r>
      <w:r>
        <w:rPr>
          <w:b/>
          <w:bCs/>
          <w:szCs w:val="20"/>
        </w:rPr>
        <w:t xml:space="preserve">não tem periodicidade</w:t>
      </w:r>
      <w:r>
        <w:rPr>
          <w:szCs w:val="20"/>
        </w:rPr>
        <w:t xml:space="preserve">: cada data é lançada uma a uma.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Não foram encontrados avisos</w:t>
      </w:r>
      <w:r>
        <w:rPr>
          <w:szCs w:val="20"/>
        </w:rPr>
        <w:t xml:space="preserve"> de programação atrasada nem de validade perto do fim no código da preparação.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</w:t>
      </w:r>
      <w:r>
        <w:rPr>
          <w:b/>
          <w:bCs/>
          <w:szCs w:val="20"/>
        </w:rPr>
        <w:t xml:space="preserve">Programação de Calendário de Pessoal</w:t>
      </w:r>
      <w:r>
        <w:rPr>
          <w:szCs w:val="20"/>
        </w:rPr>
        <w:t xml:space="preserve"> registra ausências do profissional, com início, fim e motivo (</w:t>
      </w:r>
      <w:r>
        <w:rPr>
          <w:szCs w:val="20"/>
        </w:rPr>
        <w:t xml:space="preserve">Tab/TBL_PROGRAMACAO_CALENDARIO_PESSOAL.sql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onde é usada.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9"/>
        <w:gridCol w:w="5485"/>
        <w:gridCol w:w="2417"/>
      </w:tblGrid>
      <w:tr>
        <w:trPr>
          <w:tblHeader/>
          <w:cantSplit/>
        </w:trPr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5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5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Limpeza / Calibração / Qualificação / Manutenção Preventiva / Lubrificação</w:t>
            </w:r>
          </w:p>
        </w:tc>
        <w:tc>
          <w:tcPr>
            <w:tcW w:w="2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o serviço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5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 de Ambientes / de Pontos de Água</w:t>
            </w:r>
          </w:p>
        </w:tc>
        <w:tc>
          <w:tcPr>
            <w:tcW w:w="2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a coleta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5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Calendário de Pessoal</w:t>
            </w:r>
          </w:p>
        </w:tc>
        <w:tc>
          <w:tcPr>
            <w:tcW w:w="2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e revisão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Limpeza</w:t>
      </w:r>
      <w:r>
        <w:rPr>
          <w:szCs w:val="20"/>
        </w:rPr>
        <w:t xml:space="preserve"> (</w:t>
      </w:r>
      <w:r>
        <w:rPr>
          <w:szCs w:val="20"/>
        </w:rPr>
        <w:t xml:space="preserve">Prep/registro_limpeza_ed.aspx.cs:688-702</w:t>
      </w:r>
      <w:r>
        <w:rPr>
          <w:szCs w:val="20"/>
        </w:rPr>
        <w:t xml:space="preserve">). O registro guarda: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início e fim;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 lote </w:t>
      </w:r>
      <w:r>
        <w:rPr>
          <w:b/>
          <w:bCs/>
          <w:szCs w:val="20"/>
        </w:rPr>
        <w:t xml:space="preserve">anterior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seguinte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solução</w:t>
      </w:r>
      <w:r>
        <w:rPr>
          <w:szCs w:val="20"/>
        </w:rPr>
        <w:t xml:space="preserve"> usada, com validade e lote;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da limpeza.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Mensagens: "A Data Hora Início não pode ser maior que a data atual!", "A Validade não pode ser menor que a data atual!", "A Validade não pode ser inferior a Data de Finalização!".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Limpeza Avulso:</w:t>
      </w:r>
      <w:r>
        <w:rPr>
          <w:szCs w:val="20"/>
        </w:rPr>
        <w:t xml:space="preserve"> a mesma limpeza, sem programação (</w:t>
      </w:r>
      <w:r>
        <w:rPr>
          <w:szCs w:val="20"/>
        </w:rPr>
        <w:t xml:space="preserve">Tab/TBL_REGISTRO_LIMPEZA_AVULSO.sql</w:t>
      </w:r>
      <w:r>
        <w:rPr>
          <w:szCs w:val="20"/>
        </w:rPr>
        <w:t xml:space="preserve">). Ela também conta para liberar a sala (</w:t>
      </w:r>
      <w:r>
        <w:rPr>
          <w:szCs w:val="20"/>
        </w:rPr>
        <w:t xml:space="preserve">BLL/bllAutorizacaoAmbienteProducao.cs:183-191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Calibração e qualificação: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certificado ou documento, ordem de serviço, empresa e validade, todos obrigatórios;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certificado não pode ser anterior ao fim do serviço, e a validade não pode ser anterior ao certificado (</w:t>
      </w:r>
      <w:r>
        <w:rPr>
          <w:szCs w:val="20"/>
        </w:rPr>
        <w:t xml:space="preserve">Prep/registro_calibracao_ed.aspx</w:t>
      </w:r>
      <w:r>
        <w:rPr>
          <w:szCs w:val="20"/>
        </w:rPr>
        <w:t xml:space="preserve">, </w:t>
      </w:r>
      <w:r>
        <w:rPr>
          <w:szCs w:val="20"/>
        </w:rPr>
        <w:t xml:space="preserve">registro_qualificacao_ed.aspx</w:t>
      </w:r>
      <w:r>
        <w:rPr>
          <w:szCs w:val="20"/>
        </w:rPr>
        <w:t xml:space="preserve">, validações);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campo de resultado</w:t>
      </w:r>
      <w:r>
        <w:rPr>
          <w:szCs w:val="20"/>
        </w:rPr>
        <w:t xml:space="preserve"> da calibração: aprovado, reprovado, desvio encontrado.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Manutenção preventiva e corretiva:</w:t>
      </w:r>
      <w:r>
        <w:rPr>
          <w:szCs w:val="20"/>
        </w:rPr>
        <w:t xml:space="preserve"> início, fim, ordem de serviço, empresa e observações. A preventiva tem validade; a corretiva não (</w:t>
      </w:r>
      <w:r>
        <w:rPr>
          <w:szCs w:val="20"/>
        </w:rPr>
        <w:t xml:space="preserve">Tab/TBL_REGISTRO_MANUTENCAO_*.sql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</w:t>
      </w:r>
      <w:r>
        <w:rPr>
          <w:b/>
          <w:bCs/>
          <w:szCs w:val="20"/>
        </w:rPr>
        <w:t xml:space="preserve">Análise de ambiente e de ponto de água: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início, fim e validade;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executor e chefe responsáveis;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tipo de resultado</w:t>
      </w:r>
      <w:r>
        <w:rPr>
          <w:szCs w:val="20"/>
        </w:rPr>
        <w:t xml:space="preserve">, escolhido de uma tabela de apoio livre (Tipos de Resultados de Análise);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resultado numérico nem limite</w:t>
      </w:r>
      <w:r>
        <w:rPr>
          <w:szCs w:val="20"/>
        </w:rPr>
        <w:t xml:space="preserve"> de alerta ou de ação (</w:t>
      </w:r>
      <w:r>
        <w:rPr>
          <w:szCs w:val="20"/>
        </w:rPr>
        <w:t xml:space="preserve">Tab/TBL_REGISTRO_ANALISE_AMBIENTE.sql</w:t>
      </w:r>
      <w:r>
        <w:rPr>
          <w:szCs w:val="20"/>
        </w:rPr>
        <w:t xml:space="preserve">, </w:t>
      </w:r>
      <w:r>
        <w:rPr>
          <w:szCs w:val="20"/>
        </w:rPr>
        <w:t xml:space="preserve">TBL_REGISTRO_ANALISE_PONTO_AGUA.sql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</w:t>
      </w:r>
      <w:r>
        <w:rPr>
          <w:b/>
          <w:bCs/>
          <w:szCs w:val="20"/>
        </w:rPr>
        <w:t xml:space="preserve">Datas:</w:t>
      </w:r>
      <w:r>
        <w:rPr>
          <w:szCs w:val="20"/>
        </w:rPr>
        <w:t xml:space="preserve"> início e fim são </w:t>
      </w:r>
      <w:r>
        <w:rPr>
          <w:b/>
          <w:bCs/>
          <w:szCs w:val="20"/>
        </w:rPr>
        <w:t xml:space="preserve">digitados</w:t>
      </w:r>
      <w:r>
        <w:rPr>
          <w:szCs w:val="20"/>
        </w:rPr>
        <w:t xml:space="preserve">, com início não posterior a hoje. A </w:t>
      </w:r>
      <w:r>
        <w:rPr>
          <w:b/>
          <w:bCs/>
          <w:szCs w:val="20"/>
        </w:rPr>
        <w:t xml:space="preserve">validade é digitada</w:t>
      </w:r>
      <w:r>
        <w:rPr>
          <w:szCs w:val="20"/>
        </w:rPr>
        <w:t xml:space="preserve"> por quem registra, não calculada por uma regra.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Revisão: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revisor é o usuário logado, e a data da revisão vem do servidor;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 Responsável pela Revisão não pode ser igual ao Responsável pelo Registro ou Executor!" (</w:t>
      </w:r>
      <w:r>
        <w:rPr>
          <w:szCs w:val="20"/>
        </w:rPr>
        <w:t xml:space="preserve">Prep/registro_limpeza_ed.aspx.cs:196-205</w:t>
      </w:r>
      <w:r>
        <w:rPr>
          <w:szCs w:val="20"/>
        </w:rPr>
        <w:t xml:space="preserve">; mesma validação em calibração e qualificação);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revisor não confirma com senha.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0"/>
        <w:gridCol w:w="4557"/>
        <w:gridCol w:w="3414"/>
      </w:tblGrid>
      <w:tr>
        <w:trPr>
          <w:tblHeader/>
          <w:cantSplit/>
        </w:trPr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Limpeza / Registro de Limpeza Avulso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 revisar a limpeza; etiqueta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Calibração / Qualificação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certificado e revisar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Manutenção Preventiva / Corretiva / Lubrificação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 revisar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Análise de Ambiente / de Pontos de Água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resultado e revisar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Liberação para produzir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Sala liberada:</w:t>
      </w:r>
      <w:r>
        <w:rPr>
          <w:szCs w:val="20"/>
        </w:rPr>
        <w:t xml:space="preserve"> tem limpeza (programada ou avulsa) </w:t>
      </w:r>
      <w:r>
        <w:rPr>
          <w:b/>
          <w:bCs/>
          <w:szCs w:val="20"/>
        </w:rPr>
        <w:t xml:space="preserve">revisada e com validade em dia</w:t>
      </w:r>
      <w:r>
        <w:rPr>
          <w:szCs w:val="20"/>
        </w:rPr>
        <w:t xml:space="preserve"> e análise de ambiente </w:t>
      </w:r>
      <w:r>
        <w:rPr>
          <w:b/>
          <w:bCs/>
          <w:szCs w:val="20"/>
        </w:rPr>
        <w:t xml:space="preserve">revisada e com validade em dia</w:t>
      </w:r>
      <w:r>
        <w:rPr>
          <w:szCs w:val="20"/>
        </w:rPr>
        <w:t xml:space="preserve"> (</w:t>
      </w:r>
      <w:r>
        <w:rPr>
          <w:szCs w:val="20"/>
        </w:rPr>
        <w:t xml:space="preserve">DAL/dalRegistroLimpeza.cs:166-174</w:t>
      </w:r>
      <w:r>
        <w:rPr>
          <w:szCs w:val="20"/>
        </w:rPr>
        <w:t xml:space="preserve">; </w:t>
      </w:r>
      <w:r>
        <w:rPr>
          <w:szCs w:val="20"/>
        </w:rPr>
        <w:t xml:space="preserve">BLL/bllAutorizacaoAmbienteProducao.cs:200-208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</w:t>
      </w:r>
      <w:r>
        <w:rPr>
          <w:b/>
          <w:bCs/>
          <w:szCs w:val="20"/>
        </w:rPr>
        <w:t xml:space="preserve">Ponto de água liberado:</w:t>
      </w:r>
      <w:r>
        <w:rPr>
          <w:szCs w:val="20"/>
        </w:rPr>
        <w:t xml:space="preserve"> tem a última análise com validade em dia (</w:t>
      </w:r>
      <w:r>
        <w:rPr>
          <w:szCs w:val="20"/>
        </w:rPr>
        <w:t xml:space="preserve">BLL/bllRegistroAnalisePontosAgua.cs:79-84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</w:t>
      </w:r>
      <w:r>
        <w:rPr>
          <w:b/>
          <w:bCs/>
          <w:szCs w:val="20"/>
        </w:rPr>
        <w:t xml:space="preserve">Equipamento e instrumento liberados:</w:t>
      </w:r>
      <w:r>
        <w:rPr>
          <w:szCs w:val="20"/>
        </w:rPr>
        <w:t xml:space="preserve"> cada tipo de registro (qualificação, calibração, limpeza, manutenção preventiva, lubrificação) com validade em dia (fluxo 1, RN009).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Limpeza, manutenção preventiva e lubrificação exigem o registro </w:t>
      </w:r>
      <w:r>
        <w:rPr>
          <w:b/>
          <w:bCs/>
          <w:szCs w:val="20"/>
        </w:rPr>
        <w:t xml:space="preserve">revisado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calibração e qualificação, a consulta encontrada confere </w:t>
      </w:r>
      <w:r>
        <w:rPr>
          <w:b/>
          <w:bCs/>
          <w:szCs w:val="20"/>
        </w:rPr>
        <w:t xml:space="preserve">só a validade</w:t>
      </w:r>
      <w:r>
        <w:rPr>
          <w:szCs w:val="20"/>
        </w:rPr>
        <w:t xml:space="preserve"> (</w:t>
      </w:r>
      <w:r>
        <w:rPr>
          <w:szCs w:val="20"/>
        </w:rPr>
        <w:t xml:space="preserve">DAL/dalProgramacaoCalibracao.cs</w:t>
      </w:r>
      <w:r>
        <w:rPr>
          <w:szCs w:val="20"/>
        </w:rPr>
        <w:t xml:space="preserve">, </w:t>
      </w:r>
      <w:r>
        <w:rPr>
          <w:szCs w:val="20"/>
        </w:rPr>
        <w:t xml:space="preserve">DAL/dalRegistroQualificacao.cs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</w:t>
      </w:r>
      <w:r>
        <w:rPr>
          <w:b/>
          <w:bCs/>
          <w:szCs w:val="20"/>
        </w:rPr>
        <w:t xml:space="preserve">O resultado da análise não conta.</w:t>
      </w:r>
      <w:r>
        <w:rPr>
          <w:szCs w:val="20"/>
        </w:rPr>
        <w:t xml:space="preserve"> Nenhuma regra usa o tipo de resultado (RN009). Uma análise de ambiente ou de água com resultado ruim, mas revisada e na validade, </w:t>
      </w:r>
      <w:r>
        <w:rPr>
          <w:b/>
          <w:bCs/>
          <w:szCs w:val="20"/>
        </w:rPr>
        <w:t xml:space="preserve">libera</w:t>
      </w:r>
      <w:r>
        <w:rPr>
          <w:szCs w:val="20"/>
        </w:rPr>
        <w:t xml:space="preserve"> a sala ou o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Um item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ainda pode ser autorizado na produção com justificativa (fluxo 1, RN009).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de cada item aparece nas telas de autorização do fluxo 1 (Autorização Ambientes, Equipamentos, Instrumentos e Pontos de Água x Produção).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Consultas e etiquetas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A </w:t>
      </w:r>
      <w:r>
        <w:rPr>
          <w:b/>
          <w:bCs/>
          <w:szCs w:val="20"/>
        </w:rPr>
        <w:t xml:space="preserve">etiqueta de limpeza</w:t>
      </w:r>
      <w:r>
        <w:rPr>
          <w:szCs w:val="20"/>
        </w:rPr>
        <w:t xml:space="preserve"> imprime o registro de limpeza, para identificar o equipamento ou a sala (</w:t>
      </w:r>
      <w:r>
        <w:rPr>
          <w:szCs w:val="20"/>
        </w:rPr>
        <w:t xml:space="preserve">Prep/registro_limpeza_etiqueta.aspx.cs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O </w:t>
      </w:r>
      <w:r>
        <w:rPr>
          <w:b/>
          <w:bCs/>
          <w:szCs w:val="20"/>
        </w:rPr>
        <w:t xml:space="preserve">LogBook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RP14</w:t>
      </w:r>
      <w:r>
        <w:rPr>
          <w:szCs w:val="20"/>
        </w:rPr>
        <w:t xml:space="preserve"> listam, por equipamento e período, os registros de manutenção e limpeza (</w:t>
      </w:r>
      <w:r>
        <w:rPr>
          <w:szCs w:val="20"/>
        </w:rPr>
        <w:t xml:space="preserve">LaboSys_UI/relatorios/LogBook.aspx.cs</w:t>
      </w:r>
      <w:r>
        <w:rPr>
          <w:szCs w:val="20"/>
        </w:rPr>
        <w:t xml:space="preserve">; </w:t>
      </w:r>
      <w:r>
        <w:rPr>
          <w:szCs w:val="20"/>
        </w:rPr>
        <w:t xml:space="preserve">rp14_equipamento_manutencao_limpeza_lst.aspx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9"/>
        <w:gridCol w:w="3760"/>
        <w:gridCol w:w="3952"/>
      </w:tblGrid>
      <w:tr>
        <w:trPr>
          <w:tblHeader/>
          <w:cantSplit/>
        </w:trPr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LogBook (relatório)</w:t>
            </w:r>
          </w:p>
        </w:tc>
        <w:tc>
          <w:tcPr>
            <w:tcW w:w="3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Livro de registro do equipamento</w:t>
            </w:r>
          </w:p>
        </w:tc>
      </w:tr>
      <w:tr>
        <w:trPr>
          <w:cantSplit/>
        </w:trPr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RP14 - Equipamento Manutenção e Limpeza</w:t>
            </w:r>
          </w:p>
        </w:tc>
        <w:tc>
          <w:tcPr>
            <w:tcW w:w="3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por equipamento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O resultado da análise de água e de ambiente não é conferido</w:t>
      </w:r>
      <w:r>
        <w:rPr>
          <w:szCs w:val="20"/>
        </w:rPr>
        <w:t xml:space="preserve"> (RN009, RN015).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Vale a análise revisada e dentro da validade, qualquer que seja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valores medidos nem limites de alerta e de ação (art. 198).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Monitoramento de água e ambiente em dois módulos</w:t>
      </w:r>
      <w:r>
        <w:rPr>
          <w:szCs w:val="20"/>
        </w:rPr>
        <w:t xml:space="preserve"> (RN009).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CQ tem o seu, com laudo, e o resultado dele não chega à Produção (</w:t>
      </w:r>
      <w:r>
        <w:rPr>
          <w:szCs w:val="20"/>
        </w:rPr>
        <w:t xml:space="preserve">4.controle_qualidade/fluxos/agua-ambiente.md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tem outro, sem resultado numérico.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repetição de telas e tabelas (análise transversal).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Calibração e qualificação sem resultado</w:t>
      </w:r>
      <w:r>
        <w:rPr>
          <w:szCs w:val="20"/>
        </w:rPr>
        <w:t xml:space="preserve"> (RN007). Um instrumento reprovado na calibração não tem como ser registrado como reprovado (art. 110).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Validade digitada</w:t>
      </w:r>
      <w:r>
        <w:rPr>
          <w:szCs w:val="20"/>
        </w:rPr>
        <w:t xml:space="preserve"> (RN010). Quem registra decide até quando vale. Não há prazo por tipo de equipamento ou de sala.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Sem avisos de atraso</w:t>
      </w:r>
      <w:r>
        <w:rPr>
          <w:szCs w:val="20"/>
        </w:rPr>
        <w:t xml:space="preserve"> (RN003). Programação vencida ou validade perto do fim não geram alerta.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Revisão sem senha</w:t>
      </w:r>
      <w:r>
        <w:rPr>
          <w:szCs w:val="20"/>
        </w:rPr>
        <w:t xml:space="preserve"> (RN011). A regra de que o revisor é outra pessoa existe, mas a revisão não pede confirmação.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Calibração e qualificação podem liberar sem revisão</w:t>
      </w:r>
      <w:r>
        <w:rPr>
          <w:szCs w:val="20"/>
        </w:rPr>
        <w:t xml:space="preserve"> (RN014). </w:t>
      </w:r>
      <w:r>
        <w:rPr>
          <w:i/>
          <w:iCs/>
          <w:szCs w:val="20"/>
        </w:rPr>
        <w:t xml:space="preserve">A confirmar no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8. Bom controle a manter:</w:t>
      </w:r>
      <w:r>
        <w:rPr>
          <w:szCs w:val="20"/>
        </w:rPr>
        <w:t xml:space="preserve"> o ciclo programação, registro e revisão por outra pessoa, ligado à liberação na autorização (RN011 a RN014).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sala, o equipamento, o instrumento e o ponto de água </w:t>
      </w:r>
      <w:r>
        <w:rPr>
          <w:szCs w:val="20"/>
        </w:rPr>
        <w:t xml:space="preserve">TESTE</w:t>
      </w:r>
      <w:r>
        <w:rPr>
          <w:szCs w:val="20"/>
        </w:rPr>
        <w:t xml:space="preserve"> do Principal, ligados ao lote padrão </w:t>
      </w:r>
      <w:r>
        <w:rPr>
          <w:szCs w:val="20"/>
        </w:rPr>
        <w:t xml:space="preserve">TESTE</w:t>
      </w:r>
      <w:r>
        <w:rPr>
          <w:szCs w:val="20"/>
        </w:rPr>
        <w:t xml:space="preserve"> (fluxo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solução de limpeza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de resultado de análise </w:t>
      </w:r>
      <w:r>
        <w:rPr>
          <w:szCs w:val="20"/>
        </w:rPr>
        <w:t xml:space="preserve">TESTE REPROVADO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Usuários: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(executa e registra)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(revisa).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9"/>
        <w:gridCol w:w="4143"/>
        <w:gridCol w:w="3759"/>
      </w:tblGrid>
      <w:tr>
        <w:trPr>
          <w:tblHeader/>
          <w:cantSplit/>
        </w:trPr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CT-PRO-057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uma limpeza da sala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gravada (RN001)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CT-PRO-058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limpeza com início </w:t>
            </w:r>
            <w:r>
              <w:rPr>
                <w:sz w:val="18"/>
                <w:b/>
                <w:bCs/>
                <w:szCs w:val="20"/>
              </w:rPr>
              <w:t xml:space="preserve">amanhã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Hora Início não pode ser maior que a data atual!" (RN005)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CT-PRO-059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limpeza com validade </w:t>
            </w:r>
            <w:r>
              <w:rPr>
                <w:sz w:val="18"/>
                <w:b/>
                <w:bCs/>
                <w:szCs w:val="20"/>
              </w:rPr>
              <w:t xml:space="preserve">ontem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Validade não pode ser menor que a data atual!" (RN005)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CT-PRO-060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 registro de limpeza com o mesmo usuário que registrou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Responsável pela Revisão não pode ser igual ao Responsável pelo Registro ou Executor!" (RN011)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CT-PRO-061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limpeza </w:t>
            </w:r>
            <w:r>
              <w:rPr>
                <w:sz w:val="18"/>
                <w:b/>
                <w:bCs/>
                <w:szCs w:val="20"/>
              </w:rPr>
              <w:t xml:space="preserve">sem revisão</w:t>
            </w:r>
            <w:r>
              <w:rPr>
                <w:sz w:val="18"/>
                <w:szCs w:val="20"/>
              </w:rPr>
              <w:t xml:space="preserve">; abrir a Autorização Ambientes da produção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Limpeza </w:t>
            </w:r>
            <w:r>
              <w:rPr>
                <w:sz w:val="18"/>
                <w:b/>
                <w:bCs/>
                <w:szCs w:val="20"/>
              </w:rPr>
              <w:t xml:space="preserve">PENDENTE</w:t>
            </w:r>
            <w:r>
              <w:rPr>
                <w:sz w:val="18"/>
                <w:szCs w:val="20"/>
              </w:rPr>
              <w:t xml:space="preserve"> (RN012)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CT-PRO-062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a limpeza 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; abrir de novo a autorização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Limpeza </w:t>
            </w:r>
            <w:r>
              <w:rPr>
                <w:sz w:val="18"/>
                <w:b/>
                <w:bCs/>
                <w:szCs w:val="20"/>
              </w:rPr>
              <w:t xml:space="preserve">LIBERADO</w:t>
            </w:r>
            <w:r>
              <w:rPr>
                <w:sz w:val="18"/>
                <w:szCs w:val="20"/>
              </w:rPr>
              <w:t xml:space="preserve"> (RN012)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CT-PRO-063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 revisar uma análise de ambiente com o resultado </w:t>
            </w:r>
            <w:r>
              <w:rPr>
                <w:sz w:val="18"/>
                <w:szCs w:val="20"/>
              </w:rPr>
              <w:t xml:space="preserve">TESTE REPROVADO</w:t>
            </w:r>
            <w:r>
              <w:rPr>
                <w:sz w:val="18"/>
                <w:szCs w:val="20"/>
              </w:rPr>
              <w:t xml:space="preserve">; abrir a autorização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sala bloqueada. </w:t>
            </w:r>
            <w:r>
              <w:rPr>
                <w:sz w:val="18"/>
                <w:b/>
                <w:bCs/>
                <w:szCs w:val="20"/>
              </w:rPr>
              <w:t xml:space="preserve">Registrar se aparece LIBERADO</w:t>
            </w:r>
            <w:r>
              <w:rPr>
                <w:sz w:val="18"/>
                <w:szCs w:val="20"/>
              </w:rPr>
              <w:t xml:space="preserve"> (RN015, ponto 1)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CT-PRO-064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o mesmo com uma análise de ponto de água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ponto aparece LIBERADO</w:t>
            </w:r>
            <w:r>
              <w:rPr>
                <w:sz w:val="18"/>
                <w:szCs w:val="20"/>
              </w:rPr>
              <w:t xml:space="preserve"> (RN013, RN015)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CT-PRO-065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calibração do instrumento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revisão</w:t>
            </w:r>
            <w:r>
              <w:rPr>
                <w:sz w:val="18"/>
                <w:szCs w:val="20"/>
              </w:rPr>
              <w:t xml:space="preserve">; abrir a Autorização Instrumentos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aparece LIBERADO sem revisão</w:t>
            </w:r>
            <w:r>
              <w:rPr>
                <w:sz w:val="18"/>
                <w:szCs w:val="20"/>
              </w:rPr>
              <w:t xml:space="preserve"> (RN014, ponto 7)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CT-PRO-066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calibração com validade anterior à data do certificado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da Validade não pode ser menor que a Data do Certificado!" (RN007)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CT-PRO-067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como registrar uma calibração </w:t>
            </w:r>
            <w:r>
              <w:rPr>
                <w:sz w:val="18"/>
                <w:b/>
                <w:bCs/>
                <w:szCs w:val="20"/>
              </w:rPr>
              <w:t xml:space="preserve">reprovada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não há como</w:t>
            </w:r>
            <w:r>
              <w:rPr>
                <w:sz w:val="18"/>
                <w:szCs w:val="20"/>
              </w:rPr>
              <w:t xml:space="preserve"> (RN007, ponto 3)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CT-PRO-068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uma programação de limpeza passar da data sem registro; procurar aviso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não há aviso</w:t>
            </w:r>
            <w:r>
              <w:rPr>
                <w:sz w:val="18"/>
                <w:szCs w:val="20"/>
              </w:rPr>
              <w:t xml:space="preserve"> (RN003, ponto 5)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CT-PRO-069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limpeza avulsa revisada da sala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para liberar a sala (RN006)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CT-PRO-070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manutenção corretiva do equipamento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Gravada, sem validade (RN008)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CT-PRO-071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da limpeza e o LogBook do equipamento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e livro com os registros (RN017, RN018)</w:t>
            </w:r>
          </w:p>
        </w:tc>
      </w:tr>
      <w:tr>
        <w:trPr>
          <w:cantSplit/>
        </w:trPr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CT-PRO-072</w:t>
            </w:r>
          </w:p>
        </w:tc>
        <w:tc>
          <w:tcPr>
            <w:tcW w:w="4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análise de ambiente da sala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na Produção com a do CQ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são independentes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CT-PRO-063, 064, 065 e 067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sala e o ponto de água liberados com resultado ruim;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calibração sem revisão;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instrumento reprovado na calibração.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Produção – Especificação Funcional – Preparação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Produção – Especificação Funcional – Preparação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