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 Avaliação Relatório Desvios: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Pré Avaliação Relatório Desvios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Rascunho de 21/10/2026, a validar com a área. Versão analisada: legado entregue pelo fornecedor. Tudo o que está aqui vem da leitura do código, dos documentos já feitos e das rodadas de teste de 12, 15 e 16/10/2026. Onde o código não basta, está escrito "Inferência" ou "A confirmar no teste". Os caminhos de arquivo são relativos à pasta 5.garantia_qualidade/app/.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primeira leitura do desvio pela Garantia da Qualidade. Nela a GQ registra o meio pelo qual o desvio foi detectado (processo, auditoria, inspeção, CQ, GQ, SAC ou outro), escreve a observação do chefe da GQ e decide quais áreas precisam opinar sobre o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Pré Avaliação Relatório Desvios. O título da lista é "PRÉ AVALIAÇÃO" (HSolutions.GQ.UI/Areas/Bloco2/Views/PreAvaliacaoRNC/Index.cshtml:4); a tela de edição se chama "Pré Avaliação"; a tela de consulta se chama "Pré Avaliação RNC" e, no quadro, "Pré Avaliar RNC" (HSolutions.GQ.UI/Areas/Bloco2/Views/PreAvaliacaoRNC/Visualizar.cshtml:6-7).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(GQ), que faz a pré-avaliação (o código chama o campo de "Chefe da SDGQ").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só consulta o desvio pode usar a lupa, quando ela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áreas escolhidas aqui passam a ver o desvio na tela Avaliação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Pré Avaliação, que é a situação em que a tela Registro Ação Corretiva Imediata deixa o desvio. A lista mostra só desvios nessa situação (HSolutions.GQ.UI/Areas/Bloco2/Controllers/PreAvaliacaoRNCController.cs:61).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nenhuma área marcada: Pendente Avaliação Relatório de Desvios (HSolutions.GQ.UI/Areas/Bloco2/Controllers/PreAvaliacaoRNCController.cs:226), e o desvio passa a aparecer na tela Avaliação Relatório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uma ou mais áreas marcadas: Pendente Responsável Área (HSolutions.GQ.UI/Areas/Bloco2/Controllers/PreAvaliacaoRNCController.cs:250), e cada área marcada vê o desvio na tela Avaliação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HSolutions.GQ.UI/Areas/Bloco2/Controllers/PreAvaliacaoRNCController.cs (10 ações, 548 linhas).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HSolutions.GQ.UI/Areas/Bloco2/Views/PreAvaliacaoRNC/Index.cshtml, Editar.cshtml, Visualizar.cshtml e Incluir.cshtml (esta última é só um esboço com o título "Incluir").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Corpo comum do formulário (usado por Editar): HSolutions.GQ.UI/Areas/Bloco2/Views/Shared/_PartialRelatorioDesvio.cshtml. A consulta (Visualizar) usa outra tela, mais antiga, que não usa esse corpo.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HSolutions.GQ.UI/Areas/Bloco2/Script/PreAvaliacaoRNCIndex.js (lista), HSolutions.GQ.UI/Areas/Bloco2/Script/PartialRelatorioDesvio.js (formulário de Editar) e HSolutions.GQ.UI/Areas/Bloco2/Script/PreAvaliacaoRNCEditar.js (só a consulta, sem botões de gravar).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validação: HSolutions.GQ.Domain/Service/PreAvaliacaoRNCValidator.cs, mais as de HSolutions.GQ.Domain/Service/RelatorioNaoConformidadeValidator.cs e HSolutions.GQ.Domain/Service/AcaoCorretivaImediataRDValidator.cs, que também rodam ao salvar.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primeira leitura do desvio pela Garantia da Qualidade: define como o desvio foi detectado e quais áreas precisam opinar, e decide se o desvio vai direto à avaliação final ou passa antes pelas áreas.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entra depois da ação imediata. O desvio chega em "Pendente Pré Avaliação" (RN-GQ-D03-001) e sai por um de dois caminhos ao salvar. Sem nenhuma área marcada, vai para "Pendente Avaliação Relatório de Desvios" e aparece na tela Avaliação Relatório Desvios. Com uma ou mais áreas marcadas, vai para "Pendente Responsável Área" e cada área marcada o vê na tela Avaliação Área (RN-GQ-025).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são essas duas telas. A tela Avaliação Área só tem desvio para trabalhar se esta tela marcou a área. Se a GQ marcar as áreas erradas, ou nenhuma, o desvio pode seguir sem o parecer de quem conhece o problema. Esta etapa também grava o meio de detecção (processo, auditoria interna, inspeção sanitária, Controle da Qualidade, Garantia da Qualidade, SAC ou outros), que antes aparecia como "Nenhum" na lista do Relatório de Desvios (RN-GQ-D01-017). Não há como recusar, devolver ou cancelar o desvio por esta tela: o único destino de Salvar são as duas situações acima.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Quanto a outros módulos, a tela lê a lista de áreas do Principal para marcar e, se o item for alterado, lê itens e lotes do Estoque e da Produção. Não grava em nenhum outro módulo. As áreas marcadas são copiadas para a GQ só como código e nome.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Hoje, nada muda fora do menu. A pré-avaliação não classifica o risco (RN-GQ-028), não bloqueia lote nem equipamento e não envia aviso às áreas marcadas: o aviso é a própria lista da tela Avaliação Área, sem e-mail nem mensagem (RN-GQ-009). Quem vê o efeito são as áreas envolvidas, que passam a ter pendência na sua lista, e o relatório impresso de pré-avaliação, que a lista oferece.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Pouca análise nesta etapa. A pré-avaliação só pede o meio de detecção e uma observação livre; não há classificação de risco ou de criticidade, impacto no lote nem prazo (RDC 658/2022, arts. 320 e 334; mapa de conformidade 04: Parcial).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da pré-avaliação vêm da tela (RN-GQ-026).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pré-avalia pode mudar o relatório e a ação imediata sem aviso (RN-GQ-D03-010), e o responsável do desvio passa a ser ele (RN-GQ-D03-009). Fere a integridade do relato original (Guia 33/2020; RDC 658/2022,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exigida sem necessidade e sem rastro. Exigida na primeira pré-avaliação e fora da coluna Justificativa do histórico (RN-GQ-D03-004).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como recusar ou devolver o desvio: o único destino de Salvar são as duas situações seguintes. Também não há cancelamento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Áreas sem quem marcou nem quando. O registro de área envolvida não guarda o usuário que marcou (RN-GQ-D03-007). Salvar duas vezes pode duplicar áreas.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consulta desatualizada: meio de detecção com rótulos que não conferem, campos sempre vazios, e sem local, item, lote nem áreas marcadas (RN-GQ-D03-012). Pela consulta não é possível verificar a pré-avaliação feita.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 com defeito: o filtro Situação não faz nada e o filtro RD/Nº não aceita o número com o ano (RN-GQ-D03-001 e D03-002).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 de script ao abrir a lista (RN-GQ-D03-015) e página Incluir vazia (RN-GQ-D03-003).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de Outros gravado mesmo sem o meio Outros, e limite de 150 caracteres só no banco (RN-GQ-D03-006 e D03-013): um texto maior pode dar "Ocorreu um erro inesperado." (a confirmar).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trocadas (RN-GQ-D03-016) e textos com erro ("minímo", "Responsavel", acentos perdidos nas exceções).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DV-GQ confirmados em teste para esta tela: nenhum até agora (a tela não teve caso próprio executado). Em 12/10/2026 os dois caminhos (sem áreas e com áreas) foram percorridos como preparação de outros casos, sem falha registrada.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21/10/2026, com a massa de dados do menu (resultado completo em execucao/2026-10-21-desvios-rodada-1/resultado.md). Esta rodada substitui a linha acima que dizia "nenhum até agora". 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DV-GQ-026 (gravidade Média). O filtro RD/Nº não acha o desvio quando se digita o número com o ano (por exemplo 030/26); acha com o número puro. O mesmo ocorre em 9 das 12 telas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DV-GQ-027 (Média). Data inválida (31/02/2026) no filtro é ignorada em silêncio, sem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DV-GQ-036 (Alta). O histórico não registra as áreas envolvidas marcadas nesta tela (nem outros conteúdos das etapas), confirmado no histórico do RD 048/26.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da pré-avaliação vindas da tela: o caso CT-GQ-N03-016 ficou bloqueado (a data alterada foi salva, mas nenhuma tela mostra o valor gravado); não é possível confirmar nem negar.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confirmados na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RD/Nº que não aceita o ano (RN-GQ-D03-002; DV-GQ-026).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Meio Outros sem texto é recusado (RN-GQ-023); texto de Outros com 150 caracteres é aceito.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Duas áreas marcadas levam a Pendente Responsável Área e cada área vê o desvio na sua lista (RN-GQ-025).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Áreas envolvidas marcadas sem registro no histórico (RN-GQ-D03-018).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não confirmados (não foram testados na rodada 1): erro de script ao abrir a lista (RN-GQ-D03-015; CT-GQ-N03-004); texto de Outros com mais de 150 caracteres dando erro (CT-GQ-N03-010); texto de Outros gravado mesmo com outro meio (RN-GQ-D03-006; CT-GQ-N03-011); áreas duplicadas ao salvar duas vezes (RN-GQ-D03-007; CT-GQ-N03-024); alteração do relato e da ação imediata sem aviso (RN-GQ-D03-010; CT-GQ-N03-018); tela de consulta antiga (lupa) com campos vazios (RN-GQ-D03-012; CT-GQ-N03-021 e N03-022); recusa por não escolher meio de detecção (CT-GQ-N03-008); Limpar, impressão e textos "Confirma a inclusão do item?" e "Alteração efetuada com sucesso." (RN-GQ-D03-016).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 (resultado completo em execucao/2026-10-22-desvios-rodada-2/resultado.md). Casos desta tela: CT-GQ-N03-017 (Passou com ressalva) e CT-GQ-N03-021 (Bloqueado). Defeito novo desta rodada que diga respeito a esta tela: nenhum; dois reconfirmados.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DV-GQ-035 reconfirmado</w:t>
      </w:r>
      <w:r>
        <w:rPr>
          <w:szCs w:val="20"/>
        </w:rPr>
        <w:t xml:space="preserve"> (Média). O responsável do desvio é trocado por quem pré-avalia (RN-GQ-D03-009).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DV-GQ-036 reconfirmado</w:t>
      </w:r>
      <w:r>
        <w:rPr>
          <w:szCs w:val="20"/>
        </w:rPr>
        <w:t xml:space="preserve"> (Alta). A justificativa digitada não aparece no histórico, e o histórico não traz o conteúdo da pré-avaliação além da situação, do responsável e do meio de detecção (RN-GQ-D03-020).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de consulta antiga fora de alcance</w:t>
      </w:r>
      <w:r>
        <w:rPr>
          <w:szCs w:val="20"/>
        </w:rPr>
        <w:t xml:space="preserve"> (RN-GQ-D03-012 e D03-021). A situação necessária para abrir a lupa não pode ser criada por nenhuma tela. Ponto para a versão corrigida: a consulta de um desvio já pré-avaliado precisa mostrar a pré-avaliação feita.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Continuam sem teste: data e hora da pré-avaliação vindas da tela (CT-GQ-N03-016, Bloqueado em 21/10/2026 e não repetido), erro de script ao abrir a lista, texto de Outros com mais de 150 caracteres, áreas duplicadas ao salvar duas vezes e alteração do relato sem aviso.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22/10/2026, parte A (resultado completo em execucao/2026-10-22-desvios-rodada-3a/resultado.md). Casos desta tela: 13 (6 Passou, 5 Passou com ressalva, 1 Falhou e 1 Bloqueado). Defeitos novos que dizem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DV-GQ-058 (Média).</w:t>
      </w:r>
      <w:r>
        <w:rPr>
          <w:szCs w:val="20"/>
        </w:rPr>
        <w:t xml:space="preserve"> Outros com 151 caracteres dá "Ocorreu um erro inesperado." sem dizer o limite (082/26; RN-GQ-D03-023).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DV-GQ-059 (Baixa).</w:t>
      </w:r>
      <w:r>
        <w:rPr>
          <w:szCs w:val="20"/>
        </w:rPr>
        <w:t xml:space="preserve"> O texto de Outros continua gravado depois de trocar para outro meio de detecção (078/26; RN-GQ-D03-025).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Reconfirmado:</w:t>
      </w:r>
      <w:r>
        <w:rPr>
          <w:szCs w:val="20"/>
        </w:rPr>
        <w:t xml:space="preserve"> DV-GQ-026 (filtro RD/Nº não aceita o ano).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confirmados na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Limite de 150 caracteres de Outros só no banco, com erro genérico (RN-GQ-D03-017); texto de Outros gravado mesmo com outro meio (RN-GQ-D03-006 e D03-013); filtro RD/Nº sem o ano (RN-GQ-D03-002); quem pré-avalia pode mudar o relato sem aviso (RN-GQ-D03-010) e vira o responsável (RN-GQ-D03-009); justificativa exigida e já preenchida (RN-GQ-D03-004).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confirmados ou não verificáveis: a consulta (lupa) dos desvios com meios Inspeção Sanitária e Garantia da Qualidade (a lupa não aparece); áreas duplicadas ao salvar em duas janelas (as telas não mostram as áreas; conferir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Ainda sem teste nesta tela: erro de script ao abrir a lista (CT-GQ-N03-004), data e hora da pré-avaliação vindas da tela (CT-GQ-N03-016, Bloqueado em 21/10/2026), ação imediata apagada (CT-GQ-N03-020) e a impressão (CT-GQ-N03-023).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Casos da lista por usuário (CT-GQ-N03-007): o resultado está no documento interno.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8"/>
        <w:gridCol w:w="1591"/>
        <w:gridCol w:w="2676"/>
        <w:gridCol w:w="3796"/>
      </w:tblGrid>
      <w:tr>
        <w:trPr>
          <w:tblHeader/>
          <w:cantSplit/>
        </w:trPr>
        <w:tc>
          <w:tcPr>
            <w:tcW w:w="1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01 diz</w:t>
            </w:r>
          </w:p>
        </w:tc>
        <w:tc>
          <w:tcPr>
            <w:tcW w:w="2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RN-GQ-027 (parte da área)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comparação de área usa a área do usuário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comparação usa a propriedade Id do resultado de uma chamada assíncrona, que é o número da tarefa (Inferência; a confirmar)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HSolutions.GQ.UI/Helpers/GerenciadorAcessoTelaPreAvaliacaoRNCIndex.cs:23-27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11 e manual dos 14 telas (tela 3)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Botão: Editar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também a lupa, que abre uma tela antiga, desatualizada (campos vazios e rótulos do meio de detecção diferentes dos da tela de edição)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HSolutions.GQ.UI/Areas/Bloco2/Views/PreAvaliacaoRNC/Visualizar.cshtml:63-405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66"/>
        <w:gridCol w:w="2718"/>
        <w:gridCol w:w="2477"/>
        <w:gridCol w:w="2170"/>
      </w:tblGrid>
      <w:tr>
        <w:trPr>
          <w:tblHeader/>
          <w:cantSplit/>
        </w:trPr>
        <w:tc>
          <w:tcPr>
            <w:tcW w:w="2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7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RN-GQ-D03-002 e Campos, RD/Nº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ano digitado não acha o desvio (previsão do código)</w:t>
            </w:r>
          </w:p>
        </w:tc>
        <w:tc>
          <w:tcPr>
            <w:tcW w:w="2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não acha com o ano, sem erro (DV-GQ-026)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divergência; previsão confirmada</w:t>
            </w:r>
          </w:p>
        </w:tc>
      </w:tr>
      <w:tr>
        <w:trPr>
          <w:cantSplit/>
        </w:trPr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RN-GQ-026 e CT-GQ-N03-016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pré-avaliação vem da tela (a confirmar)</w:t>
            </w:r>
          </w:p>
        </w:tc>
        <w:tc>
          <w:tcPr>
            <w:tcW w:w="2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observar o valor gravado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aberto; caso bloqueado</w:t>
            </w:r>
          </w:p>
        </w:tc>
      </w:tr>
      <w:tr>
        <w:trPr>
          <w:cantSplit/>
        </w:trPr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RN-GQ-D03-018 (Situações e histórico, inferência)</w:t>
            </w:r>
          </w:p>
        </w:tc>
        <w:tc>
          <w:tcPr>
            <w:tcW w:w="2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áreas novas podem não deixar registro de inclusão</w:t>
            </w:r>
          </w:p>
        </w:tc>
        <w:tc>
          <w:tcPr>
            <w:tcW w:w="2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o histórico não traz as áreas marcadas (DV-GQ-036)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Inferência confirmada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0"/>
        <w:gridCol w:w="2667"/>
        <w:gridCol w:w="2370"/>
        <w:gridCol w:w="2344"/>
      </w:tblGrid>
      <w:tr>
        <w:trPr>
          <w:tblHeader/>
          <w:cantSplit/>
        </w:trPr>
        <w:tc>
          <w:tcPr>
            <w:tcW w:w="2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Botões, Visualizar (lupa), e RN-GQ-D03-012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lupa aparece quando o lápis não aparece (desvio que já teve pré-avaliação e voltou a esta situação) e abre a tela de consulta antiga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lupa não aparece: a lista só mostra desvios em Pendente Pré Avaliação, sempre com o lápis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aberto: o caso CT-GQ-N03-021 ficou Bloqueado; regra RN-GQ-D03-021 acrescentada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e 2, desvio já pré-avaliado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 voltar a Pendente Pré Avaliação (editado na tela 1 e com nova ação)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Visualizar; não volta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aberto: a situação não pode ser criada por nenhuma tela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depois de salvar (RN-GQ-D03-004)</w:t>
            </w:r>
          </w:p>
        </w:tc>
        <w:tc>
          <w:tcPr>
            <w:tcW w:w="2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vai vazia ao histórico, mas a digitada fica guardada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histórico com justificativa vazia; a digitada não aparece (DV-GQ-036)</w:t>
            </w:r>
          </w:p>
        </w:tc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divergência; RN-GQ-D03-020 acrescentada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8"/>
        <w:gridCol w:w="2208"/>
        <w:gridCol w:w="2958"/>
        <w:gridCol w:w="2227"/>
      </w:tblGrid>
      <w:tr>
        <w:trPr>
          <w:tblHeader/>
          <w:cantSplit/>
        </w:trPr>
        <w:tc>
          <w:tcPr>
            <w:tcW w:w="2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RN-GQ-D03-017, Outros com 151 caracteres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e nada gravado, sem o limite (DV-GQ-058)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validada; RN-GQ-D03-023 acrescentada</w:t>
            </w:r>
          </w:p>
        </w:tc>
      </w:tr>
      <w:tr>
        <w:trPr>
          <w:cantSplit/>
        </w:trPr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RN-GQ-D03-006 e D03-013, texto de Outros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continua gravado quando o meio muda (A confirmar)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(DV-GQ-059)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regras validadas; RN-GQ-D03-025 acrescentada</w:t>
            </w:r>
          </w:p>
        </w:tc>
      </w:tr>
      <w:tr>
        <w:trPr>
          <w:cantSplit/>
        </w:trPr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RN-GQ-D03-010, relato alterado na pré-avaliação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avisa (A confirmar)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o histórico mostra a mudança, a tela não avisa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</w:t>
            </w:r>
          </w:p>
        </w:tc>
      </w:tr>
      <w:tr>
        <w:trPr>
          <w:cantSplit/>
        </w:trPr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Botões, Visualizar (lupa), e RN-GQ-D03-021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lupa aparece em desvios já pré-avaliados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os meios Inspeção Sanitária e Garantia da Qualidade a lupa também não aparece (CT-GQ-N03-022, Bloqueado)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aberto; RN-GQ-D03-026 acrescentada</w:t>
            </w:r>
          </w:p>
        </w:tc>
      </w:tr>
      <w:tr>
        <w:trPr>
          <w:cantSplit/>
        </w:trPr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RN-GQ-D03-007, áreas duplicadas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de novo acrescenta as mesmas áreas outra vez (A confirmar)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telas não mostram as áreas; não deu para conferir (CT-GQ-N03-024)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aberto: conferir com o DBA</w:t>
            </w:r>
          </w:p>
        </w:tc>
      </w:tr>
      <w:tr>
        <w:trPr>
          <w:cantSplit/>
        </w:trPr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(Campos e RN-GQ-D03-004)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preenchida com a anterior e é obrigatória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(CT-GQ-N03-012). O resultado da parte A listou como divergência o texto "Em branco", que a página desta tela não traz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divergência com esta página; RN-GQ-D03-022 acrescentada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 Avaliação Relatório Desvios: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 Avaliação Relatório Desvios: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