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2CAC3" w14:textId="6CA4E6DB" w:rsidR="00195D7A" w:rsidRPr="00984E70" w:rsidRDefault="00000000" w:rsidP="00984E70">
      <w:pPr>
        <w:jc w:val="center"/>
        <w:rPr>
          <w:b/>
          <w:color w:val="1F4E78"/>
          <w:sz w:val="40"/>
        </w:rPr>
      </w:pPr>
      <w:r>
        <w:rPr>
          <w:b/>
          <w:color w:val="1F4E78"/>
          <w:sz w:val="40"/>
        </w:rPr>
        <w:t>Git Repository and Development Record</w:t>
      </w:r>
    </w:p>
    <w:tbl>
      <w:tblPr>
        <w:tblStyle w:val="TableGrid"/>
        <w:tblW w:w="0" w:type="auto"/>
        <w:jc w:val="center"/>
        <w:tblLook w:val="04A0" w:firstRow="1" w:lastRow="0" w:firstColumn="1" w:lastColumn="0" w:noHBand="0" w:noVBand="1"/>
      </w:tblPr>
      <w:tblGrid>
        <w:gridCol w:w="9936"/>
      </w:tblGrid>
      <w:tr w:rsidR="0072324D" w14:paraId="5D203F6B" w14:textId="77777777">
        <w:trPr>
          <w:jc w:val="center"/>
        </w:trPr>
        <w:tc>
          <w:tcPr>
            <w:tcW w:w="9936" w:type="dxa"/>
            <w:shd w:val="clear" w:color="auto" w:fill="EAF2F8"/>
            <w:vAlign w:val="center"/>
          </w:tcPr>
          <w:p w14:paraId="61679086" w14:textId="1CBA06BB"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w:t>
            </w:r>
            <w:r w:rsidR="00DE0676">
              <w:rPr>
                <w:rFonts w:asciiTheme="majorHAnsi" w:hAnsiTheme="majorHAnsi" w:cstheme="majorHAnsi"/>
                <w:szCs w:val="21"/>
              </w:rPr>
              <w:t>Project</w:t>
            </w:r>
            <w:r w:rsidRPr="00195D7A">
              <w:rPr>
                <w:rFonts w:asciiTheme="majorHAnsi" w:hAnsiTheme="majorHAnsi" w:cstheme="majorHAnsi"/>
                <w:szCs w:val="21"/>
              </w:rPr>
              <w:t xml:space="preserve">. Update it every two weeks and do not remove earlier records. Use it to </w:t>
            </w:r>
            <w:proofErr w:type="spellStart"/>
            <w:r w:rsidRPr="00195D7A">
              <w:rPr>
                <w:rFonts w:asciiTheme="majorHAnsi" w:hAnsiTheme="majorHAnsi" w:cstheme="majorHAnsi"/>
                <w:szCs w:val="21"/>
              </w:rPr>
              <w:t>summarise</w:t>
            </w:r>
            <w:proofErr w:type="spellEnd"/>
            <w:r w:rsidRPr="00195D7A">
              <w:rPr>
                <w:rFonts w:asciiTheme="majorHAnsi" w:hAnsiTheme="majorHAnsi" w:cstheme="majorHAnsi"/>
                <w:szCs w:val="21"/>
              </w:rPr>
              <w:t xml:space="preserv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w:t>
            </w:r>
            <w:proofErr w:type="spellStart"/>
            <w:r w:rsidR="001106CF" w:rsidRPr="001106CF">
              <w:rPr>
                <w:rStyle w:val="Strong"/>
                <w:rFonts w:asciiTheme="majorHAnsi" w:hAnsiTheme="majorHAnsi" w:cstheme="majorHAnsi"/>
                <w:b w:val="0"/>
                <w:bCs w:val="0"/>
                <w:szCs w:val="21"/>
              </w:rPr>
              <w:t>summarise</w:t>
            </w:r>
            <w:proofErr w:type="spellEnd"/>
            <w:r w:rsidR="001106CF" w:rsidRPr="001106CF">
              <w:rPr>
                <w:rStyle w:val="Strong"/>
                <w:rFonts w:asciiTheme="majorHAnsi" w:hAnsiTheme="majorHAnsi" w:cstheme="majorHAnsi"/>
                <w:b w:val="0"/>
                <w:bCs w:val="0"/>
                <w:szCs w:val="21"/>
              </w:rPr>
              <w:t xml:space="preserv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597AB59" w14:textId="77777777" w:rsidR="00AD78AA" w:rsidRPr="00AD57A5" w:rsidRDefault="00A31BB0" w:rsidP="00AD78AA">
            <w:pPr>
              <w:pStyle w:val="CellPlaceholder"/>
              <w:rPr>
                <w:rFonts w:asciiTheme="majorHAnsi" w:hAnsiTheme="majorHAnsi" w:cstheme="majorHAnsi"/>
                <w:sz w:val="22"/>
                <w:lang w:val="en-IN"/>
              </w:rPr>
            </w:pPr>
            <w:r w:rsidRPr="00A31BB0">
              <w:rPr>
                <w:rFonts w:asciiTheme="majorHAnsi" w:hAnsiTheme="majorHAnsi" w:cstheme="majorHAnsi"/>
                <w:sz w:val="22"/>
              </w:rPr>
              <w:t xml:space="preserve"> </w:t>
            </w:r>
            <w:r w:rsidR="00AD78AA" w:rsidRPr="00AD57A5">
              <w:rPr>
                <w:rFonts w:asciiTheme="majorHAnsi" w:hAnsiTheme="majorHAnsi" w:cstheme="majorHAnsi"/>
                <w:sz w:val="22"/>
                <w:lang w:val="en-IN"/>
              </w:rPr>
              <w:t>During the initial phase of the project, the development environment was configured and the repository structure was established. The focus was on understanding SUMO simulation workflows, project architecture, and preparing the repository for future implementation.</w:t>
            </w:r>
          </w:p>
          <w:p w14:paraId="569561E7" w14:textId="77777777" w:rsidR="00AD78AA" w:rsidRPr="00AD57A5" w:rsidRDefault="00AD78AA" w:rsidP="00AD78AA">
            <w:pPr>
              <w:pStyle w:val="CellPlaceholder"/>
              <w:rPr>
                <w:rFonts w:asciiTheme="majorHAnsi" w:hAnsiTheme="majorHAnsi" w:cstheme="majorHAnsi"/>
                <w:sz w:val="22"/>
                <w:lang w:val="en-IN"/>
              </w:rPr>
            </w:pPr>
            <w:r w:rsidRPr="00AD57A5">
              <w:rPr>
                <w:rFonts w:asciiTheme="majorHAnsi" w:hAnsiTheme="majorHAnsi" w:cstheme="majorHAnsi"/>
                <w:sz w:val="22"/>
                <w:lang w:val="en-IN"/>
              </w:rPr>
              <w:t>The SUMO simulation framework was explored, including road networks, intersections, traffic signals, vehicle routes, and simulation configuration files. Documentation was created to record architecture decisions and implementation plans.</w:t>
            </w:r>
          </w:p>
          <w:p w14:paraId="294207B9" w14:textId="3BD9BC66" w:rsidR="00A31BB0" w:rsidRPr="00A31BB0" w:rsidRDefault="00A31BB0" w:rsidP="00AD78AA">
            <w:pPr>
              <w:pStyle w:val="CellPlaceholder"/>
              <w:rPr>
                <w:rFonts w:asciiTheme="majorHAnsi" w:hAnsiTheme="majorHAnsi" w:cstheme="majorHAnsi"/>
                <w:sz w:val="22"/>
              </w:rPr>
            </w:pP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9ACD2CC" w14:textId="52B6EC0D" w:rsid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D78AA" w:rsidRPr="00E02BC4">
              <w:rPr>
                <w:rFonts w:asciiTheme="majorHAnsi" w:hAnsiTheme="majorHAnsi" w:cstheme="majorHAnsi"/>
                <w:sz w:val="22"/>
              </w:rPr>
              <w:t>sumo/</w:t>
            </w:r>
            <w:r w:rsidR="00AD78AA" w:rsidRPr="00E02BC4">
              <w:rPr>
                <w:rFonts w:asciiTheme="majorHAnsi" w:hAnsiTheme="majorHAnsi" w:cstheme="majorHAnsi"/>
                <w:sz w:val="22"/>
              </w:rPr>
              <w:br/>
            </w:r>
            <w:r w:rsidR="00AD78AA" w:rsidRPr="00E02BC4">
              <w:rPr>
                <w:rFonts w:ascii="MS Gothic" w:eastAsia="MS Gothic" w:hAnsi="MS Gothic" w:cs="MS Gothic" w:hint="eastAsia"/>
                <w:sz w:val="22"/>
              </w:rPr>
              <w:t>├</w:t>
            </w:r>
            <w:r w:rsidR="00AD78AA" w:rsidRPr="00E02BC4">
              <w:rPr>
                <w:rFonts w:ascii="Calibri" w:hAnsi="Calibri" w:cs="Calibri"/>
                <w:sz w:val="22"/>
              </w:rPr>
              <w:t>──</w:t>
            </w:r>
            <w:r w:rsidR="00AD78AA" w:rsidRPr="00E02BC4">
              <w:rPr>
                <w:rFonts w:asciiTheme="majorHAnsi" w:hAnsiTheme="majorHAnsi" w:cstheme="majorHAnsi"/>
                <w:sz w:val="22"/>
              </w:rPr>
              <w:t xml:space="preserve"> network/</w:t>
            </w:r>
            <w:r w:rsidR="00AD78AA" w:rsidRPr="00E02BC4">
              <w:rPr>
                <w:rFonts w:asciiTheme="majorHAnsi" w:hAnsiTheme="majorHAnsi" w:cstheme="majorHAnsi"/>
                <w:sz w:val="22"/>
              </w:rPr>
              <w:br/>
            </w:r>
            <w:r w:rsidR="00AD78AA" w:rsidRPr="00E02BC4">
              <w:rPr>
                <w:rFonts w:ascii="Calibri" w:hAnsi="Calibri" w:cs="Calibri"/>
                <w:sz w:val="22"/>
              </w:rPr>
              <w:t>│</w:t>
            </w:r>
            <w:r w:rsidR="00AD78AA" w:rsidRPr="00E02BC4">
              <w:rPr>
                <w:rFonts w:asciiTheme="majorHAnsi" w:hAnsiTheme="majorHAnsi" w:cstheme="majorHAnsi"/>
                <w:sz w:val="22"/>
              </w:rPr>
              <w:t xml:space="preserve"> </w:t>
            </w:r>
            <w:r w:rsidR="00AD78AA" w:rsidRPr="00E02BC4">
              <w:rPr>
                <w:rFonts w:ascii="MS Gothic" w:eastAsia="MS Gothic" w:hAnsi="MS Gothic" w:cs="MS Gothic" w:hint="eastAsia"/>
                <w:sz w:val="22"/>
              </w:rPr>
              <w:t>├</w:t>
            </w:r>
            <w:r w:rsidR="00AD78AA" w:rsidRPr="00E02BC4">
              <w:rPr>
                <w:rFonts w:ascii="Calibri" w:hAnsi="Calibri" w:cs="Calibri"/>
                <w:sz w:val="22"/>
              </w:rPr>
              <w:t>──</w:t>
            </w:r>
            <w:r w:rsidR="00AD78AA" w:rsidRPr="00E02BC4">
              <w:rPr>
                <w:rFonts w:asciiTheme="majorHAnsi" w:hAnsiTheme="majorHAnsi" w:cstheme="majorHAnsi"/>
                <w:sz w:val="22"/>
              </w:rPr>
              <w:t xml:space="preserve"> nodes.nod.xml</w:t>
            </w:r>
            <w:r w:rsidR="00AD78AA" w:rsidRPr="00E02BC4">
              <w:rPr>
                <w:rFonts w:asciiTheme="majorHAnsi" w:hAnsiTheme="majorHAnsi" w:cstheme="majorHAnsi"/>
                <w:sz w:val="22"/>
              </w:rPr>
              <w:br/>
            </w:r>
            <w:r w:rsidR="00AD78AA" w:rsidRPr="00E02BC4">
              <w:rPr>
                <w:rFonts w:ascii="Calibri" w:hAnsi="Calibri" w:cs="Calibri"/>
                <w:sz w:val="22"/>
              </w:rPr>
              <w:t>│</w:t>
            </w:r>
            <w:r w:rsidR="00AD78AA" w:rsidRPr="00E02BC4">
              <w:rPr>
                <w:rFonts w:asciiTheme="majorHAnsi" w:hAnsiTheme="majorHAnsi" w:cstheme="majorHAnsi"/>
                <w:sz w:val="22"/>
              </w:rPr>
              <w:t xml:space="preserve"> </w:t>
            </w:r>
            <w:r w:rsidR="00AD78AA" w:rsidRPr="00E02BC4">
              <w:rPr>
                <w:rFonts w:ascii="MS Gothic" w:eastAsia="MS Gothic" w:hAnsi="MS Gothic" w:cs="MS Gothic" w:hint="eastAsia"/>
                <w:sz w:val="22"/>
              </w:rPr>
              <w:t>├</w:t>
            </w:r>
            <w:r w:rsidR="00AD78AA" w:rsidRPr="00E02BC4">
              <w:rPr>
                <w:rFonts w:ascii="Calibri" w:hAnsi="Calibri" w:cs="Calibri"/>
                <w:sz w:val="22"/>
              </w:rPr>
              <w:t>──</w:t>
            </w:r>
            <w:r w:rsidR="00AD78AA" w:rsidRPr="00E02BC4">
              <w:rPr>
                <w:rFonts w:asciiTheme="majorHAnsi" w:hAnsiTheme="majorHAnsi" w:cstheme="majorHAnsi"/>
                <w:sz w:val="22"/>
              </w:rPr>
              <w:t xml:space="preserve"> edges.edg.xml</w:t>
            </w:r>
            <w:r w:rsidR="00AD78AA" w:rsidRPr="00E02BC4">
              <w:rPr>
                <w:rFonts w:asciiTheme="majorHAnsi" w:hAnsiTheme="majorHAnsi" w:cstheme="majorHAnsi"/>
                <w:sz w:val="22"/>
              </w:rPr>
              <w:br/>
            </w:r>
            <w:r w:rsidR="00AD78AA" w:rsidRPr="00E02BC4">
              <w:rPr>
                <w:rFonts w:ascii="Calibri" w:hAnsi="Calibri" w:cs="Calibri"/>
                <w:sz w:val="22"/>
              </w:rPr>
              <w:t>│</w:t>
            </w:r>
            <w:r w:rsidR="00AD78AA" w:rsidRPr="00E02BC4">
              <w:rPr>
                <w:rFonts w:asciiTheme="majorHAnsi" w:hAnsiTheme="majorHAnsi" w:cstheme="majorHAnsi"/>
                <w:sz w:val="22"/>
              </w:rPr>
              <w:t xml:space="preserve"> </w:t>
            </w:r>
            <w:r w:rsidR="00AD78AA" w:rsidRPr="00E02BC4">
              <w:rPr>
                <w:rFonts w:ascii="MS Gothic" w:eastAsia="MS Gothic" w:hAnsi="MS Gothic" w:cs="MS Gothic" w:hint="eastAsia"/>
                <w:sz w:val="22"/>
              </w:rPr>
              <w:t>├</w:t>
            </w:r>
            <w:r w:rsidR="00AD78AA" w:rsidRPr="00E02BC4">
              <w:rPr>
                <w:rFonts w:ascii="Calibri" w:hAnsi="Calibri" w:cs="Calibri"/>
                <w:sz w:val="22"/>
              </w:rPr>
              <w:t>──</w:t>
            </w:r>
            <w:r w:rsidR="00AD78AA" w:rsidRPr="00E02BC4">
              <w:rPr>
                <w:rFonts w:asciiTheme="majorHAnsi" w:hAnsiTheme="majorHAnsi" w:cstheme="majorHAnsi"/>
                <w:sz w:val="22"/>
              </w:rPr>
              <w:t xml:space="preserve"> network.net.xml</w:t>
            </w:r>
            <w:r w:rsidR="00AD78AA" w:rsidRPr="00E02BC4">
              <w:rPr>
                <w:rFonts w:asciiTheme="majorHAnsi" w:hAnsiTheme="majorHAnsi" w:cstheme="majorHAnsi"/>
                <w:sz w:val="22"/>
              </w:rPr>
              <w:br/>
            </w:r>
            <w:r w:rsidR="00AD78AA" w:rsidRPr="00E02BC4">
              <w:rPr>
                <w:rFonts w:ascii="Calibri" w:hAnsi="Calibri" w:cs="Calibri"/>
                <w:sz w:val="22"/>
              </w:rPr>
              <w:t>│</w:t>
            </w:r>
            <w:r w:rsidR="00AD78AA" w:rsidRPr="00E02BC4">
              <w:rPr>
                <w:rFonts w:asciiTheme="majorHAnsi" w:hAnsiTheme="majorHAnsi" w:cstheme="majorHAnsi"/>
                <w:sz w:val="22"/>
              </w:rPr>
              <w:t xml:space="preserve"> </w:t>
            </w:r>
            <w:r w:rsidR="00AD78AA" w:rsidRPr="00E02BC4">
              <w:rPr>
                <w:rFonts w:ascii="MS Gothic" w:eastAsia="MS Gothic" w:hAnsi="MS Gothic" w:cs="MS Gothic" w:hint="eastAsia"/>
                <w:sz w:val="22"/>
              </w:rPr>
              <w:t>├</w:t>
            </w:r>
            <w:r w:rsidR="00AD78AA" w:rsidRPr="00E02BC4">
              <w:rPr>
                <w:rFonts w:ascii="Calibri" w:hAnsi="Calibri" w:cs="Calibri"/>
                <w:sz w:val="22"/>
              </w:rPr>
              <w:t>──</w:t>
            </w:r>
            <w:r w:rsidR="00AD78AA" w:rsidRPr="00E02BC4">
              <w:rPr>
                <w:rFonts w:asciiTheme="majorHAnsi" w:hAnsiTheme="majorHAnsi" w:cstheme="majorHAnsi"/>
                <w:sz w:val="22"/>
              </w:rPr>
              <w:t xml:space="preserve"> routes.rou.xml</w:t>
            </w:r>
            <w:r w:rsidR="00AD78AA" w:rsidRPr="00E02BC4">
              <w:rPr>
                <w:rFonts w:asciiTheme="majorHAnsi" w:hAnsiTheme="majorHAnsi" w:cstheme="majorHAnsi"/>
                <w:sz w:val="22"/>
              </w:rPr>
              <w:br/>
            </w:r>
            <w:r w:rsidR="00AD78AA" w:rsidRPr="00E02BC4">
              <w:rPr>
                <w:rFonts w:ascii="Calibri" w:hAnsi="Calibri" w:cs="Calibri"/>
                <w:sz w:val="22"/>
              </w:rPr>
              <w:t>│</w:t>
            </w:r>
            <w:r w:rsidR="00AD78AA" w:rsidRPr="00E02BC4">
              <w:rPr>
                <w:rFonts w:asciiTheme="majorHAnsi" w:hAnsiTheme="majorHAnsi" w:cstheme="majorHAnsi"/>
                <w:sz w:val="22"/>
              </w:rPr>
              <w:t xml:space="preserve"> </w:t>
            </w:r>
            <w:r w:rsidR="00AD78AA" w:rsidRPr="00E02BC4">
              <w:rPr>
                <w:rFonts w:ascii="Calibri" w:hAnsi="Calibri" w:cs="Calibri"/>
                <w:sz w:val="22"/>
              </w:rPr>
              <w:t>└──</w:t>
            </w:r>
            <w:r w:rsidR="00AD78AA" w:rsidRPr="00E02BC4">
              <w:rPr>
                <w:rFonts w:asciiTheme="majorHAnsi" w:hAnsiTheme="majorHAnsi" w:cstheme="majorHAnsi"/>
                <w:sz w:val="22"/>
              </w:rPr>
              <w:t xml:space="preserve"> </w:t>
            </w:r>
            <w:proofErr w:type="spellStart"/>
            <w:proofErr w:type="gramStart"/>
            <w:r w:rsidR="00AD78AA" w:rsidRPr="00E02BC4">
              <w:rPr>
                <w:rFonts w:asciiTheme="majorHAnsi" w:hAnsiTheme="majorHAnsi" w:cstheme="majorHAnsi"/>
                <w:sz w:val="22"/>
              </w:rPr>
              <w:t>simulation.sumocfg</w:t>
            </w:r>
            <w:proofErr w:type="spellEnd"/>
            <w:proofErr w:type="gramEnd"/>
          </w:p>
          <w:p w14:paraId="3F50DB04" w14:textId="77777777" w:rsidR="00EB16DE" w:rsidRDefault="00EB16DE" w:rsidP="00B03191">
            <w:pPr>
              <w:pStyle w:val="CellPlaceholder"/>
              <w:rPr>
                <w:rFonts w:asciiTheme="majorHAnsi" w:hAnsiTheme="majorHAnsi" w:cstheme="majorHAnsi"/>
                <w:sz w:val="22"/>
              </w:rPr>
            </w:pPr>
          </w:p>
          <w:p w14:paraId="5060BF2C" w14:textId="77777777" w:rsidR="008E0D7A" w:rsidRPr="008E0D7A" w:rsidRDefault="008E0D7A" w:rsidP="008E0D7A">
            <w:pPr>
              <w:spacing w:after="160" w:line="278" w:lineRule="auto"/>
              <w:rPr>
                <w:rFonts w:asciiTheme="majorHAnsi" w:hAnsiTheme="majorHAnsi" w:cstheme="majorHAnsi"/>
                <w:i/>
                <w:iCs/>
                <w:sz w:val="22"/>
                <w:lang w:val="en-IN"/>
              </w:rPr>
            </w:pPr>
            <w:r w:rsidRPr="008E0D7A">
              <w:rPr>
                <w:rFonts w:asciiTheme="majorHAnsi" w:hAnsiTheme="majorHAnsi" w:cstheme="majorHAnsi"/>
                <w:i/>
                <w:iCs/>
                <w:sz w:val="22"/>
                <w:lang w:val="en-IN"/>
              </w:rPr>
              <w:t>sumo/scenarios/</w:t>
            </w:r>
            <w:r w:rsidRPr="008E0D7A">
              <w:rPr>
                <w:rFonts w:asciiTheme="majorHAnsi" w:hAnsiTheme="majorHAnsi" w:cstheme="majorHAnsi"/>
                <w:i/>
                <w:iCs/>
                <w:sz w:val="22"/>
                <w:lang w:val="en-IN"/>
              </w:rPr>
              <w:br/>
            </w:r>
            <w:r w:rsidRPr="008E0D7A">
              <w:rPr>
                <w:rFonts w:ascii="MS Gothic" w:eastAsia="MS Gothic" w:hAnsi="MS Gothic" w:cs="MS Gothic" w:hint="eastAsia"/>
                <w:i/>
                <w:iCs/>
                <w:sz w:val="22"/>
              </w:rPr>
              <w:t>├</w:t>
            </w:r>
            <w:r w:rsidRPr="008E0D7A">
              <w:rPr>
                <w:rFonts w:asciiTheme="majorHAnsi" w:hAnsiTheme="majorHAnsi" w:cstheme="majorHAnsi"/>
                <w:i/>
                <w:iCs/>
                <w:sz w:val="22"/>
                <w:lang w:val="en-IN"/>
              </w:rPr>
              <w:t>── normal.xml</w:t>
            </w:r>
            <w:r w:rsidRPr="008E0D7A">
              <w:rPr>
                <w:rFonts w:asciiTheme="majorHAnsi" w:hAnsiTheme="majorHAnsi" w:cstheme="majorHAnsi"/>
                <w:i/>
                <w:iCs/>
                <w:sz w:val="22"/>
                <w:lang w:val="en-IN"/>
              </w:rPr>
              <w:br/>
            </w:r>
            <w:r w:rsidRPr="008E0D7A">
              <w:rPr>
                <w:rFonts w:ascii="MS Gothic" w:eastAsia="MS Gothic" w:hAnsi="MS Gothic" w:cs="MS Gothic" w:hint="eastAsia"/>
                <w:i/>
                <w:iCs/>
                <w:sz w:val="22"/>
              </w:rPr>
              <w:t>├</w:t>
            </w:r>
            <w:r w:rsidRPr="008E0D7A">
              <w:rPr>
                <w:rFonts w:asciiTheme="majorHAnsi" w:hAnsiTheme="majorHAnsi" w:cstheme="majorHAnsi"/>
                <w:i/>
                <w:iCs/>
                <w:sz w:val="22"/>
                <w:lang w:val="en-IN"/>
              </w:rPr>
              <w:t>── congestion.xml</w:t>
            </w:r>
            <w:r w:rsidRPr="008E0D7A">
              <w:rPr>
                <w:rFonts w:asciiTheme="majorHAnsi" w:hAnsiTheme="majorHAnsi" w:cstheme="majorHAnsi"/>
                <w:i/>
                <w:iCs/>
                <w:sz w:val="22"/>
                <w:lang w:val="en-IN"/>
              </w:rPr>
              <w:br/>
            </w:r>
            <w:r w:rsidRPr="008E0D7A">
              <w:rPr>
                <w:rFonts w:ascii="MS Gothic" w:eastAsia="MS Gothic" w:hAnsi="MS Gothic" w:cs="MS Gothic" w:hint="eastAsia"/>
                <w:i/>
                <w:iCs/>
                <w:sz w:val="22"/>
              </w:rPr>
              <w:t>├</w:t>
            </w:r>
            <w:r w:rsidRPr="008E0D7A">
              <w:rPr>
                <w:rFonts w:asciiTheme="majorHAnsi" w:hAnsiTheme="majorHAnsi" w:cstheme="majorHAnsi"/>
                <w:i/>
                <w:iCs/>
                <w:sz w:val="22"/>
                <w:lang w:val="en-IN"/>
              </w:rPr>
              <w:t>── emergency.xml</w:t>
            </w:r>
            <w:r w:rsidRPr="008E0D7A">
              <w:rPr>
                <w:rFonts w:asciiTheme="majorHAnsi" w:hAnsiTheme="majorHAnsi" w:cstheme="majorHAnsi"/>
                <w:i/>
                <w:iCs/>
                <w:sz w:val="22"/>
                <w:lang w:val="en-IN"/>
              </w:rPr>
              <w:br/>
            </w:r>
            <w:r w:rsidRPr="008E0D7A">
              <w:rPr>
                <w:rFonts w:ascii="MS Gothic" w:eastAsia="MS Gothic" w:hAnsi="MS Gothic" w:cs="MS Gothic" w:hint="eastAsia"/>
                <w:i/>
                <w:iCs/>
                <w:sz w:val="22"/>
              </w:rPr>
              <w:t>├</w:t>
            </w:r>
            <w:r w:rsidRPr="008E0D7A">
              <w:rPr>
                <w:rFonts w:asciiTheme="majorHAnsi" w:hAnsiTheme="majorHAnsi" w:cstheme="majorHAnsi"/>
                <w:i/>
                <w:iCs/>
                <w:sz w:val="22"/>
                <w:lang w:val="en-IN"/>
              </w:rPr>
              <w:t>── bus_priority.xml</w:t>
            </w:r>
            <w:r w:rsidRPr="008E0D7A">
              <w:rPr>
                <w:rFonts w:asciiTheme="majorHAnsi" w:hAnsiTheme="majorHAnsi" w:cstheme="majorHAnsi"/>
                <w:i/>
                <w:iCs/>
                <w:sz w:val="22"/>
                <w:lang w:val="en-IN"/>
              </w:rPr>
              <w:br/>
              <w:t>└── mixed.xml</w:t>
            </w:r>
          </w:p>
          <w:p w14:paraId="1337818D" w14:textId="35961CD3" w:rsidR="00EB16DE" w:rsidRPr="00A31BB0" w:rsidRDefault="00EB16DE" w:rsidP="00AD78AA">
            <w:pPr>
              <w:spacing w:after="160" w:line="278" w:lineRule="auto"/>
              <w:rPr>
                <w:rFonts w:asciiTheme="majorHAnsi" w:hAnsiTheme="majorHAnsi" w:cstheme="majorHAnsi"/>
                <w:sz w:val="22"/>
              </w:rPr>
            </w:pP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5D84DFF" w14:textId="77777777" w:rsidR="00A31BB0" w:rsidRDefault="006C5633" w:rsidP="00B03191">
            <w:pPr>
              <w:pStyle w:val="CellPlaceholder"/>
            </w:pPr>
            <w:r w:rsidRPr="00ED0DD1">
              <w:t>git commit -m "Initial project setup"</w:t>
            </w:r>
            <w:r w:rsidRPr="00ED0DD1">
              <w:br/>
              <w:t>git commit -m "Added SUMO network configuration"</w:t>
            </w:r>
            <w:r w:rsidRPr="00ED0DD1">
              <w:br/>
              <w:t>git commit -m "Added traffic simulation scenarios"</w:t>
            </w:r>
          </w:p>
          <w:p w14:paraId="14CBC2B4" w14:textId="2634EF2E" w:rsidR="00D847F0" w:rsidRPr="00A31BB0" w:rsidRDefault="00D847F0" w:rsidP="00B03191">
            <w:pPr>
              <w:pStyle w:val="CellPlaceholder"/>
              <w:rPr>
                <w:rFonts w:asciiTheme="majorHAnsi" w:hAnsiTheme="majorHAnsi" w:cstheme="majorHAnsi"/>
                <w:sz w:val="22"/>
              </w:rPr>
            </w:pPr>
            <w:r w:rsidRPr="00ED0DD1">
              <w:lastRenderedPageBreak/>
              <w:t>git commit -m "Configured routing and signal definitions"</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BF231F0" w14:textId="00694149" w:rsidR="0089451F" w:rsidRPr="0089451F" w:rsidRDefault="00A31BB0" w:rsidP="0089451F">
            <w:pPr>
              <w:pStyle w:val="CellPlaceholder"/>
              <w:rPr>
                <w:rFonts w:asciiTheme="majorHAnsi" w:hAnsiTheme="majorHAnsi" w:cstheme="majorHAnsi"/>
                <w:sz w:val="22"/>
                <w:lang w:val="en-IN"/>
              </w:rPr>
            </w:pPr>
            <w:r w:rsidRPr="00A31BB0">
              <w:rPr>
                <w:rFonts w:asciiTheme="majorHAnsi" w:hAnsiTheme="majorHAnsi" w:cstheme="majorHAnsi"/>
                <w:sz w:val="22"/>
              </w:rPr>
              <w:t xml:space="preserve"> </w:t>
            </w:r>
            <w:r w:rsidR="0089451F" w:rsidRPr="0089451F">
              <w:rPr>
                <w:rFonts w:asciiTheme="majorHAnsi" w:hAnsiTheme="majorHAnsi" w:cstheme="majorHAnsi"/>
                <w:sz w:val="22"/>
                <w:lang w:val="en-IN"/>
              </w:rPr>
              <w:t xml:space="preserve"> Verified SUMO installation. </w:t>
            </w:r>
          </w:p>
          <w:p w14:paraId="4572C284" w14:textId="60FA3E4C" w:rsidR="0089451F" w:rsidRPr="0089451F" w:rsidRDefault="0089451F" w:rsidP="0089451F">
            <w:pPr>
              <w:pStyle w:val="CellPlaceholder"/>
              <w:rPr>
                <w:rFonts w:asciiTheme="majorHAnsi" w:hAnsiTheme="majorHAnsi" w:cstheme="majorHAnsi"/>
                <w:sz w:val="22"/>
                <w:lang w:val="en-IN"/>
              </w:rPr>
            </w:pPr>
            <w:r w:rsidRPr="0089451F">
              <w:rPr>
                <w:rFonts w:asciiTheme="majorHAnsi" w:hAnsiTheme="majorHAnsi" w:cstheme="majorHAnsi"/>
                <w:sz w:val="22"/>
                <w:lang w:val="en-IN"/>
              </w:rPr>
              <w:t xml:space="preserve"> </w:t>
            </w:r>
            <w:r>
              <w:rPr>
                <w:rFonts w:asciiTheme="majorHAnsi" w:hAnsiTheme="majorHAnsi" w:cstheme="majorHAnsi"/>
                <w:sz w:val="22"/>
                <w:lang w:val="en-IN"/>
              </w:rPr>
              <w:t xml:space="preserve"> </w:t>
            </w:r>
            <w:r w:rsidRPr="0089451F">
              <w:rPr>
                <w:rFonts w:asciiTheme="majorHAnsi" w:hAnsiTheme="majorHAnsi" w:cstheme="majorHAnsi"/>
                <w:sz w:val="22"/>
                <w:lang w:val="en-IN"/>
              </w:rPr>
              <w:t xml:space="preserve">Successfully executed sample traffic simulations. </w:t>
            </w:r>
          </w:p>
          <w:p w14:paraId="05550F4D" w14:textId="77777777" w:rsidR="005E3EF9" w:rsidRDefault="0089451F" w:rsidP="005E3EF9">
            <w:pPr>
              <w:pStyle w:val="CellPlaceholder"/>
              <w:rPr>
                <w:rFonts w:asciiTheme="majorHAnsi" w:hAnsiTheme="majorHAnsi" w:cstheme="majorHAnsi"/>
                <w:sz w:val="22"/>
                <w:lang w:val="en-IN"/>
              </w:rPr>
            </w:pPr>
            <w:r w:rsidRPr="0089451F">
              <w:rPr>
                <w:rFonts w:asciiTheme="majorHAnsi" w:hAnsiTheme="majorHAnsi" w:cstheme="majorHAnsi"/>
                <w:sz w:val="22"/>
                <w:lang w:val="en-IN"/>
              </w:rPr>
              <w:t xml:space="preserve">  Validated network topology and route generation.</w:t>
            </w:r>
          </w:p>
          <w:p w14:paraId="6CF7F36F" w14:textId="623FDCEB" w:rsidR="006356BD" w:rsidRDefault="00613B95" w:rsidP="006356BD">
            <w:pPr>
              <w:pStyle w:val="CellPlaceholder"/>
              <w:rPr>
                <w:rFonts w:asciiTheme="majorHAnsi" w:hAnsiTheme="majorHAnsi" w:cstheme="majorHAnsi"/>
                <w:sz w:val="22"/>
                <w:lang w:val="en-IN"/>
              </w:rPr>
            </w:pPr>
            <w:r>
              <w:rPr>
                <w:rFonts w:asciiTheme="majorHAnsi" w:hAnsiTheme="majorHAnsi" w:cstheme="majorHAnsi"/>
                <w:sz w:val="22"/>
                <w:lang w:val="en-IN"/>
              </w:rPr>
              <w:t xml:space="preserve">   </w:t>
            </w:r>
            <w:r w:rsidR="005169B8" w:rsidRPr="005169B8">
              <w:rPr>
                <w:rFonts w:asciiTheme="majorHAnsi" w:hAnsiTheme="majorHAnsi" w:cstheme="majorHAnsi"/>
                <w:sz w:val="22"/>
                <w:lang w:val="en-IN"/>
              </w:rPr>
              <w:t xml:space="preserve">Executed sample SUMO simulations. </w:t>
            </w:r>
          </w:p>
          <w:p w14:paraId="0B89D354" w14:textId="7095E595" w:rsidR="006356BD" w:rsidRPr="006356BD" w:rsidRDefault="006356BD" w:rsidP="006356BD">
            <w:pPr>
              <w:pStyle w:val="CellPlaceholder"/>
              <w:rPr>
                <w:rFonts w:asciiTheme="majorHAnsi" w:hAnsiTheme="majorHAnsi" w:cstheme="majorHAnsi"/>
                <w:sz w:val="22"/>
                <w:lang w:val="en-IN"/>
              </w:rPr>
            </w:pPr>
            <w:r>
              <w:rPr>
                <w:rFonts w:asciiTheme="majorHAnsi" w:hAnsiTheme="majorHAnsi" w:cstheme="majorHAnsi"/>
                <w:sz w:val="22"/>
                <w:lang w:val="en-IN"/>
              </w:rPr>
              <w:t xml:space="preserve">Verify network </w:t>
            </w:r>
            <w:r w:rsidR="00B86D48">
              <w:rPr>
                <w:rFonts w:asciiTheme="majorHAnsi" w:hAnsiTheme="majorHAnsi" w:cstheme="majorHAnsi"/>
                <w:sz w:val="22"/>
                <w:lang w:val="en-IN"/>
              </w:rPr>
              <w:t>connectivity</w:t>
            </w:r>
          </w:p>
          <w:p w14:paraId="6D6F96C5" w14:textId="77777777" w:rsidR="006356BD" w:rsidRPr="005169B8" w:rsidRDefault="006356BD" w:rsidP="005169B8">
            <w:pPr>
              <w:pStyle w:val="CellPlaceholder"/>
              <w:rPr>
                <w:rFonts w:asciiTheme="majorHAnsi" w:hAnsiTheme="majorHAnsi" w:cstheme="majorHAnsi"/>
                <w:sz w:val="22"/>
                <w:lang w:val="en-IN"/>
              </w:rPr>
            </w:pPr>
          </w:p>
          <w:p w14:paraId="0DEC888E" w14:textId="6B7133BA" w:rsidR="005E3EF9" w:rsidRPr="005E3EF9" w:rsidRDefault="005E3EF9" w:rsidP="005E3EF9">
            <w:pPr>
              <w:pStyle w:val="CellPlaceholder"/>
              <w:rPr>
                <w:rFonts w:asciiTheme="majorHAnsi" w:hAnsiTheme="majorHAnsi" w:cstheme="majorHAnsi"/>
                <w:sz w:val="22"/>
                <w:lang w:val="en-IN"/>
              </w:rPr>
            </w:pP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19AEA6C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89451F" w:rsidRPr="0089451F">
              <w:rPr>
                <w:rFonts w:asciiTheme="majorHAnsi" w:hAnsiTheme="majorHAnsi" w:cstheme="majorHAnsi"/>
                <w:sz w:val="22"/>
              </w:rPr>
              <w:t>Initial effort was required to understand SUMO network configuration files and simulation setup procedures.</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0098A19F" w:rsidR="003550FD" w:rsidRPr="00A31BB0" w:rsidRDefault="00044F3C" w:rsidP="00B03191">
            <w:pPr>
              <w:pStyle w:val="CellPlaceholder"/>
              <w:rPr>
                <w:rFonts w:asciiTheme="majorHAnsi" w:hAnsiTheme="majorHAnsi" w:cstheme="majorHAnsi"/>
                <w:sz w:val="22"/>
              </w:rPr>
            </w:pPr>
            <w:r w:rsidRPr="003550FD">
              <w:rPr>
                <w:rFonts w:asciiTheme="majorHAnsi" w:hAnsiTheme="majorHAnsi" w:cstheme="majorHAnsi"/>
                <w:sz w:val="22"/>
              </w:rPr>
              <w:t xml:space="preserve">Integrate SUMO with Python using </w:t>
            </w:r>
            <w:proofErr w:type="spellStart"/>
            <w:r w:rsidRPr="003550FD">
              <w:rPr>
                <w:rFonts w:asciiTheme="majorHAnsi" w:hAnsiTheme="majorHAnsi" w:cstheme="majorHAnsi"/>
                <w:sz w:val="22"/>
              </w:rPr>
              <w:t>TraCI</w:t>
            </w:r>
            <w:proofErr w:type="spellEnd"/>
            <w:r w:rsidRPr="003550FD">
              <w:rPr>
                <w:rFonts w:asciiTheme="majorHAnsi" w:hAnsiTheme="majorHAnsi" w:cstheme="majorHAnsi"/>
                <w:sz w:val="22"/>
              </w:rPr>
              <w:t xml:space="preserve"> and begin traffic data collection.</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lastRenderedPageBreak/>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8C703B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lastRenderedPageBreak/>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BD41A5"/>
    <w:multiLevelType w:val="multilevel"/>
    <w:tmpl w:val="50B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 w:numId="10" w16cid:durableId="1182861853">
    <w:abstractNumId w:val="9"/>
  </w:num>
  <w:num w:numId="11" w16cid:durableId="391001910">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3C"/>
    <w:rsid w:val="0006063C"/>
    <w:rsid w:val="001106CF"/>
    <w:rsid w:val="0015074B"/>
    <w:rsid w:val="00195D7A"/>
    <w:rsid w:val="0029639D"/>
    <w:rsid w:val="00326F90"/>
    <w:rsid w:val="003550FD"/>
    <w:rsid w:val="003A4FD6"/>
    <w:rsid w:val="004B1553"/>
    <w:rsid w:val="005169B8"/>
    <w:rsid w:val="005E3EF9"/>
    <w:rsid w:val="00613B95"/>
    <w:rsid w:val="00630B05"/>
    <w:rsid w:val="0063437F"/>
    <w:rsid w:val="006356BD"/>
    <w:rsid w:val="006C5633"/>
    <w:rsid w:val="00701E44"/>
    <w:rsid w:val="0072324D"/>
    <w:rsid w:val="00880D9B"/>
    <w:rsid w:val="0089451F"/>
    <w:rsid w:val="008E0D7A"/>
    <w:rsid w:val="00984E70"/>
    <w:rsid w:val="00A26EAA"/>
    <w:rsid w:val="00A31BB0"/>
    <w:rsid w:val="00AA1D8D"/>
    <w:rsid w:val="00AD57A5"/>
    <w:rsid w:val="00AD78AA"/>
    <w:rsid w:val="00B47730"/>
    <w:rsid w:val="00B86D48"/>
    <w:rsid w:val="00CB0664"/>
    <w:rsid w:val="00D847F0"/>
    <w:rsid w:val="00DE0676"/>
    <w:rsid w:val="00E02BC4"/>
    <w:rsid w:val="00EB16DE"/>
    <w:rsid w:val="00F20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Nareen Sai</cp:lastModifiedBy>
  <cp:revision>28</cp:revision>
  <dcterms:created xsi:type="dcterms:W3CDTF">2013-12-23T23:15:00Z</dcterms:created>
  <dcterms:modified xsi:type="dcterms:W3CDTF">2026-06-11T06:50:00Z</dcterms:modified>
  <cp:category/>
</cp:coreProperties>
</file>