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Top 15 Most Important &amp; Frequently Asked Docker Interview Questions (Experienced)</w:t>
      </w:r>
    </w:p>
    <w:p w:rsidR="004834A8" w:rsidRPr="004834A8" w:rsidRDefault="004834A8" w:rsidP="004834A8">
      <w:r w:rsidRPr="004834A8">
        <w:pict>
          <v:rect id="_x0000_i1115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1. Docker vs Virtual Machine – what are the real differences?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OS kernel sharing, performance, isolation, use cases.</w:t>
      </w:r>
    </w:p>
    <w:p w:rsidR="004834A8" w:rsidRPr="004834A8" w:rsidRDefault="004834A8" w:rsidP="004834A8">
      <w:r w:rsidRPr="004834A8">
        <w:pict>
          <v:rect id="_x0000_i1116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2. What is the difference between a Docker image and a container?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immutability, lifecycle, and runtime behavior.</w:t>
      </w:r>
    </w:p>
    <w:p w:rsidR="004834A8" w:rsidRPr="004834A8" w:rsidRDefault="004834A8" w:rsidP="004834A8">
      <w:r w:rsidRPr="004834A8">
        <w:pict>
          <v:rect id="_x0000_i1117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3. How does Docker work internally?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Docker Engine, daemon, client, Linux namespaces &amp; cgroups (high level).</w:t>
      </w:r>
    </w:p>
    <w:p w:rsidR="004834A8" w:rsidRPr="004834A8" w:rsidRDefault="004834A8" w:rsidP="004834A8">
      <w:r w:rsidRPr="004834A8">
        <w:pict>
          <v:rect id="_x0000_i1118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4. Explain Docker image layers and why they are important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caching, faster builds, smaller images.</w:t>
      </w:r>
    </w:p>
    <w:p w:rsidR="004834A8" w:rsidRPr="004834A8" w:rsidRDefault="004834A8" w:rsidP="004834A8">
      <w:r w:rsidRPr="004834A8">
        <w:pict>
          <v:rect id="_x0000_i1119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5. Difference between CMD and ENTRYPOINT (very common)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override behavior, best practices.</w:t>
      </w:r>
    </w:p>
    <w:p w:rsidR="004834A8" w:rsidRPr="004834A8" w:rsidRDefault="004834A8" w:rsidP="004834A8">
      <w:r w:rsidRPr="004834A8">
        <w:pict>
          <v:rect id="_x0000_i1120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6. COPY vs ADD – which should be used and why?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security, predictability, best practices.</w:t>
      </w:r>
    </w:p>
    <w:p w:rsidR="004834A8" w:rsidRPr="004834A8" w:rsidRDefault="004834A8" w:rsidP="004834A8">
      <w:r w:rsidRPr="004834A8">
        <w:pict>
          <v:rect id="_x0000_i1121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7. How do you reduce Docker image size for production?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Alpine images, multi-stage builds, .dockerignore.</w:t>
      </w:r>
    </w:p>
    <w:p w:rsidR="004834A8" w:rsidRPr="004834A8" w:rsidRDefault="004834A8" w:rsidP="004834A8">
      <w:r w:rsidRPr="004834A8">
        <w:pict>
          <v:rect id="_x0000_i1122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8. How do containers communicate with each other?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Docker networking, bridge networks, DNS-based service discovery.</w:t>
      </w:r>
    </w:p>
    <w:p w:rsidR="004834A8" w:rsidRPr="004834A8" w:rsidRDefault="004834A8" w:rsidP="004834A8">
      <w:r w:rsidRPr="004834A8">
        <w:pict>
          <v:rect id="_x0000_i1123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9. How do you persist data in Docker containers?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volumes, bind mounts, DB container use cases.</w:t>
      </w:r>
    </w:p>
    <w:p w:rsidR="004834A8" w:rsidRPr="004834A8" w:rsidRDefault="004834A8" w:rsidP="004834A8">
      <w:r w:rsidRPr="004834A8">
        <w:pict>
          <v:rect id="_x0000_i1124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10. What happens when a container crashes? How do you handle it?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lastRenderedPageBreak/>
        <w:t>👉</w:t>
      </w:r>
      <w:r w:rsidRPr="004834A8">
        <w:t xml:space="preserve"> Focus: restart policies, health checks, orchestration awareness.</w:t>
      </w:r>
    </w:p>
    <w:p w:rsidR="004834A8" w:rsidRPr="004834A8" w:rsidRDefault="004834A8" w:rsidP="004834A8">
      <w:r w:rsidRPr="004834A8">
        <w:pict>
          <v:rect id="_x0000_i1125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11. How do you debug issues in a running container?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docker logs, docker exec, inspecting environment variables.</w:t>
      </w:r>
    </w:p>
    <w:p w:rsidR="004834A8" w:rsidRPr="004834A8" w:rsidRDefault="004834A8" w:rsidP="004834A8">
      <w:r w:rsidRPr="004834A8">
        <w:pict>
          <v:rect id="_x0000_i1126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12. What is Docker Compose and when do you use it?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multi-container applications, local development, microservices.</w:t>
      </w:r>
    </w:p>
    <w:p w:rsidR="004834A8" w:rsidRPr="004834A8" w:rsidRDefault="004834A8" w:rsidP="004834A8">
      <w:r w:rsidRPr="004834A8">
        <w:pict>
          <v:rect id="_x0000_i1127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13. How do you manage configuration and secrets in Docker?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env variables, config files, secrets (no hardcoding).</w:t>
      </w:r>
    </w:p>
    <w:p w:rsidR="004834A8" w:rsidRPr="004834A8" w:rsidRDefault="004834A8" w:rsidP="004834A8">
      <w:r w:rsidRPr="004834A8">
        <w:pict>
          <v:rect id="_x0000_i1128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14. How is Docker used in microservices architecture?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one service per container, independent deployments, scalability.</w:t>
      </w:r>
    </w:p>
    <w:p w:rsidR="004834A8" w:rsidRPr="004834A8" w:rsidRDefault="004834A8" w:rsidP="004834A8">
      <w:r w:rsidRPr="004834A8">
        <w:pict>
          <v:rect id="_x0000_i1129" style="width:0;height:1.5pt" o:hralign="center" o:hrstd="t" o:hr="t" fillcolor="#a0a0a0" stroked="f"/>
        </w:pict>
      </w:r>
    </w:p>
    <w:p w:rsidR="004834A8" w:rsidRPr="004834A8" w:rsidRDefault="004834A8" w:rsidP="004834A8">
      <w:pPr>
        <w:rPr>
          <w:b/>
          <w:bCs/>
        </w:rPr>
      </w:pPr>
      <w:r w:rsidRPr="004834A8">
        <w:rPr>
          <w:b/>
          <w:bCs/>
        </w:rPr>
        <w:t>15. Docker vs Kubernetes – explain clearly</w:t>
      </w:r>
    </w:p>
    <w:p w:rsidR="004834A8" w:rsidRPr="004834A8" w:rsidRDefault="004834A8" w:rsidP="004834A8">
      <w:r w:rsidRPr="004834A8">
        <w:rPr>
          <w:rFonts w:ascii="Segoe UI Emoji" w:hAnsi="Segoe UI Emoji" w:cs="Segoe UI Emoji"/>
        </w:rPr>
        <w:t>👉</w:t>
      </w:r>
      <w:r w:rsidRPr="004834A8">
        <w:t xml:space="preserve"> Focus: containerization vs orchestration (very common senior question).</w:t>
      </w:r>
    </w:p>
    <w:p w:rsidR="003C2F77" w:rsidRPr="004834A8" w:rsidRDefault="003C2F77" w:rsidP="004834A8"/>
    <w:sectPr w:rsidR="003C2F77" w:rsidRPr="00483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A8"/>
    <w:rsid w:val="000571FE"/>
    <w:rsid w:val="003C2F77"/>
    <w:rsid w:val="004834A8"/>
    <w:rsid w:val="006D4FAC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49AB8E-47C3-49B8-BDEA-9D07849E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2025-12-17T08:36:00Z</dcterms:created>
  <dcterms:modified xsi:type="dcterms:W3CDTF">2025-12-17T08:37:00Z</dcterms:modified>
</cp:coreProperties>
</file>