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5A15" w:rsidRPr="00605A15" w:rsidRDefault="00605A15" w:rsidP="00605A15">
      <w:pPr>
        <w:rPr>
          <w:b/>
          <w:bCs/>
        </w:rPr>
      </w:pPr>
      <w:r w:rsidRPr="00605A15">
        <w:rPr>
          <w:b/>
          <w:bCs/>
        </w:rPr>
        <w:t>TOP 20 KAFKA SCENARIO-BASED INTERVIEW Q&amp;A</w:t>
      </w:r>
    </w:p>
    <w:p w:rsidR="00605A15" w:rsidRPr="00605A15" w:rsidRDefault="00605A15" w:rsidP="00605A15">
      <w:r w:rsidRPr="00605A15">
        <w:pict>
          <v:rect id="_x0000_i1091" style="width:0;height:1.5pt" o:hralign="center" o:hrstd="t" o:hr="t" fillcolor="#a0a0a0" stroked="f"/>
        </w:pict>
      </w:r>
    </w:p>
    <w:p w:rsidR="00605A15" w:rsidRPr="00605A15" w:rsidRDefault="00605A15" w:rsidP="00605A15">
      <w:pPr>
        <w:rPr>
          <w:b/>
          <w:bCs/>
        </w:rPr>
      </w:pPr>
      <w:r w:rsidRPr="00605A15">
        <w:rPr>
          <w:b/>
          <w:bCs/>
        </w:rPr>
        <w:t>1. Ordering &amp; Partitions</w:t>
      </w:r>
    </w:p>
    <w:p w:rsidR="00605A15" w:rsidRPr="00605A15" w:rsidRDefault="00605A15" w:rsidP="00605A15">
      <w:r w:rsidRPr="00605A15">
        <w:rPr>
          <w:b/>
          <w:bCs/>
        </w:rPr>
        <w:t xml:space="preserve">1. You must process all events for the same </w:t>
      </w:r>
      <w:proofErr w:type="spellStart"/>
      <w:r w:rsidRPr="00605A15">
        <w:rPr>
          <w:b/>
          <w:bCs/>
        </w:rPr>
        <w:t>orderId</w:t>
      </w:r>
      <w:proofErr w:type="spellEnd"/>
      <w:r w:rsidRPr="00605A15">
        <w:rPr>
          <w:b/>
          <w:bCs/>
        </w:rPr>
        <w:t xml:space="preserve"> in order. How would you design this in Kafka?</w:t>
      </w:r>
      <w:r w:rsidRPr="00605A15">
        <w:br/>
        <w:t xml:space="preserve">Publish messages using </w:t>
      </w:r>
      <w:proofErr w:type="spellStart"/>
      <w:r w:rsidRPr="00605A15">
        <w:t>orderId</w:t>
      </w:r>
      <w:proofErr w:type="spellEnd"/>
      <w:r w:rsidRPr="00605A15">
        <w:t xml:space="preserve"> as the </w:t>
      </w:r>
      <w:r w:rsidRPr="00605A15">
        <w:rPr>
          <w:b/>
          <w:bCs/>
        </w:rPr>
        <w:t>message key</w:t>
      </w:r>
      <w:r w:rsidRPr="00605A15">
        <w:t xml:space="preserve"> so they always go to the same partition. Kafka guarantees ordering within a partition, and a single consumer will process them sequentially.</w:t>
      </w:r>
    </w:p>
    <w:p w:rsidR="00605A15" w:rsidRPr="00605A15" w:rsidRDefault="00605A15" w:rsidP="00605A15">
      <w:r w:rsidRPr="00605A15">
        <w:pict>
          <v:rect id="_x0000_i1092" style="width:0;height:1.5pt" o:hralign="center" o:hrstd="t" o:hr="t" fillcolor="#a0a0a0" stroked="f"/>
        </w:pict>
      </w:r>
    </w:p>
    <w:p w:rsidR="00605A15" w:rsidRPr="00605A15" w:rsidRDefault="00605A15" w:rsidP="00605A15">
      <w:pPr>
        <w:rPr>
          <w:b/>
          <w:bCs/>
        </w:rPr>
      </w:pPr>
      <w:r w:rsidRPr="00605A15">
        <w:rPr>
          <w:b/>
          <w:bCs/>
        </w:rPr>
        <w:t>2. Consumer Groups</w:t>
      </w:r>
    </w:p>
    <w:p w:rsidR="00605A15" w:rsidRPr="00605A15" w:rsidRDefault="00605A15" w:rsidP="00605A15">
      <w:r w:rsidRPr="00605A15">
        <w:rPr>
          <w:b/>
          <w:bCs/>
        </w:rPr>
        <w:t>2. You have 5 consumers and 3 partitions. How will Kafka distribute the load?</w:t>
      </w:r>
      <w:r w:rsidRPr="00605A15">
        <w:br/>
        <w:t xml:space="preserve">Only </w:t>
      </w:r>
      <w:r w:rsidRPr="00605A15">
        <w:rPr>
          <w:b/>
          <w:bCs/>
        </w:rPr>
        <w:t>3 consumers</w:t>
      </w:r>
      <w:r w:rsidRPr="00605A15">
        <w:t xml:space="preserve"> will actively consume data, each assigned one partition. The remaining </w:t>
      </w:r>
      <w:r w:rsidRPr="00605A15">
        <w:rPr>
          <w:b/>
          <w:bCs/>
        </w:rPr>
        <w:t>2 consumers stay idle</w:t>
      </w:r>
      <w:r w:rsidRPr="00605A15">
        <w:t>.</w:t>
      </w:r>
    </w:p>
    <w:p w:rsidR="00605A15" w:rsidRPr="00605A15" w:rsidRDefault="00605A15" w:rsidP="00605A15">
      <w:r w:rsidRPr="00605A15">
        <w:rPr>
          <w:b/>
          <w:bCs/>
        </w:rPr>
        <w:t>3. A new consumer joins a consumer group at runtime. What happens internally?</w:t>
      </w:r>
      <w:r w:rsidRPr="00605A15">
        <w:br/>
        <w:t xml:space="preserve">Kafka triggers a </w:t>
      </w:r>
      <w:r w:rsidRPr="00605A15">
        <w:rPr>
          <w:b/>
          <w:bCs/>
        </w:rPr>
        <w:t>rebalance</w:t>
      </w:r>
      <w:r w:rsidRPr="00605A15">
        <w:t>, revoking partitions from existing consumers and reassigning them to include the new consumer.</w:t>
      </w:r>
    </w:p>
    <w:p w:rsidR="00605A15" w:rsidRPr="00605A15" w:rsidRDefault="00605A15" w:rsidP="00605A15">
      <w:r w:rsidRPr="00605A15">
        <w:pict>
          <v:rect id="_x0000_i1093" style="width:0;height:1.5pt" o:hralign="center" o:hrstd="t" o:hr="t" fillcolor="#a0a0a0" stroked="f"/>
        </w:pict>
      </w:r>
    </w:p>
    <w:p w:rsidR="00605A15" w:rsidRPr="00605A15" w:rsidRDefault="00605A15" w:rsidP="00605A15">
      <w:pPr>
        <w:rPr>
          <w:b/>
          <w:bCs/>
        </w:rPr>
      </w:pPr>
      <w:r w:rsidRPr="00605A15">
        <w:rPr>
          <w:b/>
          <w:bCs/>
        </w:rPr>
        <w:t>3. Message Replay &amp; Offsets</w:t>
      </w:r>
    </w:p>
    <w:p w:rsidR="00605A15" w:rsidRPr="00605A15" w:rsidRDefault="00605A15" w:rsidP="00605A15">
      <w:r w:rsidRPr="00605A15">
        <w:rPr>
          <w:b/>
          <w:bCs/>
        </w:rPr>
        <w:t>4. A bug caused incorrect processing. How do you reprocess old Kafka messages?</w:t>
      </w:r>
      <w:r w:rsidRPr="00605A15">
        <w:br/>
        <w:t>Reset the consumer group offsets to an earlier position using offset reset tools or APIs, then re-consume the messages.</w:t>
      </w:r>
    </w:p>
    <w:p w:rsidR="00605A15" w:rsidRPr="00605A15" w:rsidRDefault="00605A15" w:rsidP="00605A15">
      <w:r w:rsidRPr="00605A15">
        <w:rPr>
          <w:b/>
          <w:bCs/>
        </w:rPr>
        <w:t>5. How would you start consuming messages from the beginning of a topic?</w:t>
      </w:r>
      <w:r w:rsidRPr="00605A15">
        <w:br/>
        <w:t xml:space="preserve">Configure the consumer with </w:t>
      </w:r>
      <w:proofErr w:type="spellStart"/>
      <w:proofErr w:type="gramStart"/>
      <w:r w:rsidRPr="00605A15">
        <w:t>auto.offset</w:t>
      </w:r>
      <w:proofErr w:type="gramEnd"/>
      <w:r w:rsidRPr="00605A15">
        <w:t>.reset</w:t>
      </w:r>
      <w:proofErr w:type="spellEnd"/>
      <w:r w:rsidRPr="00605A15">
        <w:t>=earliest or explicitly reset offsets to the beginning.</w:t>
      </w:r>
    </w:p>
    <w:p w:rsidR="00605A15" w:rsidRPr="00605A15" w:rsidRDefault="00605A15" w:rsidP="00605A15">
      <w:r w:rsidRPr="00605A15">
        <w:pict>
          <v:rect id="_x0000_i1094" style="width:0;height:1.5pt" o:hralign="center" o:hrstd="t" o:hr="t" fillcolor="#a0a0a0" stroked="f"/>
        </w:pict>
      </w:r>
    </w:p>
    <w:p w:rsidR="00605A15" w:rsidRPr="00605A15" w:rsidRDefault="00605A15" w:rsidP="00605A15">
      <w:pPr>
        <w:rPr>
          <w:b/>
          <w:bCs/>
        </w:rPr>
      </w:pPr>
      <w:r w:rsidRPr="00605A15">
        <w:rPr>
          <w:b/>
          <w:bCs/>
        </w:rPr>
        <w:t>4. Failure Handling</w:t>
      </w:r>
    </w:p>
    <w:p w:rsidR="00605A15" w:rsidRPr="00605A15" w:rsidRDefault="00605A15" w:rsidP="00605A15">
      <w:r w:rsidRPr="00605A15">
        <w:rPr>
          <w:b/>
          <w:bCs/>
        </w:rPr>
        <w:t>6. A consumer crashes while processing a message. What happens to that message?</w:t>
      </w:r>
      <w:r w:rsidRPr="00605A15">
        <w:br/>
        <w:t>If the offset was not committed, Kafka will re-deliver the message to the same or another consumer in the group.</w:t>
      </w:r>
    </w:p>
    <w:p w:rsidR="00605A15" w:rsidRPr="00605A15" w:rsidRDefault="00605A15" w:rsidP="00605A15">
      <w:r w:rsidRPr="00605A15">
        <w:rPr>
          <w:b/>
          <w:bCs/>
        </w:rPr>
        <w:t>7. How do you avoid duplicate processing when retries happen?</w:t>
      </w:r>
      <w:r w:rsidRPr="00605A15">
        <w:br/>
        <w:t xml:space="preserve">Implement </w:t>
      </w:r>
      <w:r w:rsidRPr="00605A15">
        <w:rPr>
          <w:b/>
          <w:bCs/>
        </w:rPr>
        <w:t>idempotent processing</w:t>
      </w:r>
      <w:r w:rsidRPr="00605A15">
        <w:t>, use unique message keys, or track processed message IDs.</w:t>
      </w:r>
    </w:p>
    <w:p w:rsidR="00605A15" w:rsidRPr="00605A15" w:rsidRDefault="00605A15" w:rsidP="00605A15">
      <w:r w:rsidRPr="00605A15">
        <w:rPr>
          <w:b/>
          <w:bCs/>
        </w:rPr>
        <w:t>8. A producer sends the same message twice due to retry. How do you handle this?</w:t>
      </w:r>
      <w:r w:rsidRPr="00605A15">
        <w:br/>
        <w:t xml:space="preserve">Enable </w:t>
      </w:r>
      <w:r w:rsidRPr="00605A15">
        <w:rPr>
          <w:b/>
          <w:bCs/>
        </w:rPr>
        <w:t>idempotent producers</w:t>
      </w:r>
      <w:r w:rsidRPr="00605A15">
        <w:t xml:space="preserve"> or deduplicate messages at the consumer side using keys or state storage.</w:t>
      </w:r>
    </w:p>
    <w:p w:rsidR="00605A15" w:rsidRPr="00605A15" w:rsidRDefault="00605A15" w:rsidP="00605A15">
      <w:r w:rsidRPr="00605A15">
        <w:pict>
          <v:rect id="_x0000_i1095" style="width:0;height:1.5pt" o:hralign="center" o:hrstd="t" o:hr="t" fillcolor="#a0a0a0" stroked="f"/>
        </w:pict>
      </w:r>
    </w:p>
    <w:p w:rsidR="00605A15" w:rsidRPr="00605A15" w:rsidRDefault="00605A15" w:rsidP="00605A15">
      <w:pPr>
        <w:rPr>
          <w:b/>
          <w:bCs/>
        </w:rPr>
      </w:pPr>
      <w:r w:rsidRPr="00605A15">
        <w:rPr>
          <w:b/>
          <w:bCs/>
        </w:rPr>
        <w:t>5. Performance &amp; Scalability</w:t>
      </w:r>
    </w:p>
    <w:p w:rsidR="00605A15" w:rsidRPr="00605A15" w:rsidRDefault="00605A15" w:rsidP="00605A15">
      <w:r w:rsidRPr="00605A15">
        <w:rPr>
          <w:b/>
          <w:bCs/>
        </w:rPr>
        <w:t>9. Consumers are slow and lag is increasing. How do you fix this?</w:t>
      </w:r>
      <w:r w:rsidRPr="00605A15">
        <w:br/>
        <w:t>Scale consumers horizontally, increase partitions, optimize processing logic, or increase poll batch size.</w:t>
      </w:r>
    </w:p>
    <w:p w:rsidR="00605A15" w:rsidRPr="00605A15" w:rsidRDefault="00605A15" w:rsidP="00605A15">
      <w:r w:rsidRPr="00605A15">
        <w:rPr>
          <w:b/>
          <w:bCs/>
        </w:rPr>
        <w:lastRenderedPageBreak/>
        <w:t>10. Traffic suddenly increases 10x. How do you scale Kafka consumers?</w:t>
      </w:r>
      <w:r w:rsidRPr="00605A15">
        <w:br/>
        <w:t>Add more consumer instances and increase partitions to allow parallel consumption.</w:t>
      </w:r>
    </w:p>
    <w:p w:rsidR="00605A15" w:rsidRPr="00605A15" w:rsidRDefault="00605A15" w:rsidP="00605A15">
      <w:r w:rsidRPr="00605A15">
        <w:pict>
          <v:rect id="_x0000_i1096" style="width:0;height:1.5pt" o:hralign="center" o:hrstd="t" o:hr="t" fillcolor="#a0a0a0" stroked="f"/>
        </w:pict>
      </w:r>
    </w:p>
    <w:p w:rsidR="00605A15" w:rsidRPr="00605A15" w:rsidRDefault="00605A15" w:rsidP="00605A15">
      <w:pPr>
        <w:rPr>
          <w:b/>
          <w:bCs/>
        </w:rPr>
      </w:pPr>
      <w:r w:rsidRPr="00605A15">
        <w:rPr>
          <w:b/>
          <w:bCs/>
        </w:rPr>
        <w:t>6. Topic &amp; Partition Management</w:t>
      </w:r>
    </w:p>
    <w:p w:rsidR="00605A15" w:rsidRPr="00605A15" w:rsidRDefault="00605A15" w:rsidP="00605A15">
      <w:r w:rsidRPr="00605A15">
        <w:rPr>
          <w:b/>
          <w:bCs/>
        </w:rPr>
        <w:t>11. Need higher throughput but ordering must be preserved. What do you do?</w:t>
      </w:r>
      <w:r w:rsidRPr="00605A15">
        <w:br/>
        <w:t>Increase partitions but ensure all related events share the same key so ordering is preserved per key.</w:t>
      </w:r>
    </w:p>
    <w:p w:rsidR="00605A15" w:rsidRPr="00605A15" w:rsidRDefault="00605A15" w:rsidP="00605A15">
      <w:r w:rsidRPr="00605A15">
        <w:rPr>
          <w:b/>
          <w:bCs/>
        </w:rPr>
        <w:t>12. Can you reduce the number of partitions? Why or why not?</w:t>
      </w:r>
      <w:r w:rsidRPr="00605A15">
        <w:br/>
        <w:t>No, Kafka does not support reducing partitions because it would break ordering and data integrity.</w:t>
      </w:r>
    </w:p>
    <w:p w:rsidR="00605A15" w:rsidRPr="00605A15" w:rsidRDefault="00605A15" w:rsidP="00605A15">
      <w:r w:rsidRPr="00605A15">
        <w:pict>
          <v:rect id="_x0000_i1097" style="width:0;height:1.5pt" o:hralign="center" o:hrstd="t" o:hr="t" fillcolor="#a0a0a0" stroked="f"/>
        </w:pict>
      </w:r>
    </w:p>
    <w:p w:rsidR="00605A15" w:rsidRPr="00605A15" w:rsidRDefault="00605A15" w:rsidP="00605A15">
      <w:pPr>
        <w:rPr>
          <w:b/>
          <w:bCs/>
        </w:rPr>
      </w:pPr>
      <w:r w:rsidRPr="00605A15">
        <w:rPr>
          <w:b/>
          <w:bCs/>
        </w:rPr>
        <w:t>7. Retention &amp; Storage</w:t>
      </w:r>
    </w:p>
    <w:p w:rsidR="00605A15" w:rsidRPr="00605A15" w:rsidRDefault="00605A15" w:rsidP="00605A15">
      <w:r w:rsidRPr="00605A15">
        <w:rPr>
          <w:b/>
          <w:bCs/>
        </w:rPr>
        <w:t>13. Kafka messages must be available for 30 days. How do you configure this?</w:t>
      </w:r>
      <w:r w:rsidRPr="00605A15">
        <w:br/>
        <w:t>Set topic retention using retention.ms to 30 days or configure size-based retention.</w:t>
      </w:r>
    </w:p>
    <w:p w:rsidR="00605A15" w:rsidRPr="00605A15" w:rsidRDefault="00605A15" w:rsidP="00605A15">
      <w:r w:rsidRPr="00605A15">
        <w:rPr>
          <w:b/>
          <w:bCs/>
        </w:rPr>
        <w:t>14. Kafka for audit logging with long-term storage?</w:t>
      </w:r>
      <w:r w:rsidRPr="00605A15">
        <w:br/>
        <w:t>Use long retention policies and optionally archive data to external storage like S3 or HDFS.</w:t>
      </w:r>
    </w:p>
    <w:p w:rsidR="00605A15" w:rsidRPr="00605A15" w:rsidRDefault="00605A15" w:rsidP="00605A15">
      <w:r w:rsidRPr="00605A15">
        <w:pict>
          <v:rect id="_x0000_i1098" style="width:0;height:1.5pt" o:hralign="center" o:hrstd="t" o:hr="t" fillcolor="#a0a0a0" stroked="f"/>
        </w:pict>
      </w:r>
    </w:p>
    <w:p w:rsidR="00605A15" w:rsidRPr="00605A15" w:rsidRDefault="00605A15" w:rsidP="00605A15">
      <w:pPr>
        <w:rPr>
          <w:b/>
          <w:bCs/>
        </w:rPr>
      </w:pPr>
      <w:r w:rsidRPr="00605A15">
        <w:rPr>
          <w:b/>
          <w:bCs/>
        </w:rPr>
        <w:t>8. Kafka in Microservices</w:t>
      </w:r>
    </w:p>
    <w:p w:rsidR="00605A15" w:rsidRPr="00605A15" w:rsidRDefault="00605A15" w:rsidP="00605A15">
      <w:r w:rsidRPr="00605A15">
        <w:rPr>
          <w:b/>
          <w:bCs/>
        </w:rPr>
        <w:t>15. How do you decouple Order and Payment services using Kafka?</w:t>
      </w:r>
      <w:r w:rsidRPr="00605A15">
        <w:br/>
        <w:t>Order service publishes events; Payment service consumes them asynchronously, removing direct dependencies.</w:t>
      </w:r>
    </w:p>
    <w:p w:rsidR="00605A15" w:rsidRPr="00605A15" w:rsidRDefault="00605A15" w:rsidP="00605A15">
      <w:r w:rsidRPr="00605A15">
        <w:rPr>
          <w:b/>
          <w:bCs/>
        </w:rPr>
        <w:t>16. How do you implement event-driven communication instead of REST?</w:t>
      </w:r>
      <w:r w:rsidRPr="00605A15">
        <w:br/>
        <w:t>Services publish domain events to Kafka topics and react to events instead of calling APIs.</w:t>
      </w:r>
    </w:p>
    <w:p w:rsidR="00605A15" w:rsidRPr="00605A15" w:rsidRDefault="00605A15" w:rsidP="00605A15">
      <w:r w:rsidRPr="00605A15">
        <w:pict>
          <v:rect id="_x0000_i1099" style="width:0;height:1.5pt" o:hralign="center" o:hrstd="t" o:hr="t" fillcolor="#a0a0a0" stroked="f"/>
        </w:pict>
      </w:r>
    </w:p>
    <w:p w:rsidR="00605A15" w:rsidRPr="00605A15" w:rsidRDefault="00605A15" w:rsidP="00605A15">
      <w:pPr>
        <w:rPr>
          <w:b/>
          <w:bCs/>
        </w:rPr>
      </w:pPr>
      <w:r w:rsidRPr="00605A15">
        <w:rPr>
          <w:b/>
          <w:bCs/>
        </w:rPr>
        <w:t>9. Error Handling Patterns</w:t>
      </w:r>
    </w:p>
    <w:p w:rsidR="00605A15" w:rsidRPr="00605A15" w:rsidRDefault="00605A15" w:rsidP="00605A15">
      <w:r w:rsidRPr="00605A15">
        <w:rPr>
          <w:b/>
          <w:bCs/>
        </w:rPr>
        <w:t>17. A message keeps failing repeatedly. How do you avoid blocking others?</w:t>
      </w:r>
      <w:r w:rsidRPr="00605A15">
        <w:br/>
        <w:t xml:space="preserve">Move failing messages to a </w:t>
      </w:r>
      <w:r w:rsidRPr="00605A15">
        <w:rPr>
          <w:b/>
          <w:bCs/>
        </w:rPr>
        <w:t>dead-letter topic</w:t>
      </w:r>
      <w:r w:rsidRPr="00605A15">
        <w:t xml:space="preserve"> after retry limits are exceeded.</w:t>
      </w:r>
    </w:p>
    <w:p w:rsidR="00605A15" w:rsidRPr="00605A15" w:rsidRDefault="00605A15" w:rsidP="00605A15">
      <w:r w:rsidRPr="00605A15">
        <w:rPr>
          <w:b/>
          <w:bCs/>
        </w:rPr>
        <w:t>18. How do you design retry and dead-letter topics?</w:t>
      </w:r>
      <w:r w:rsidRPr="00605A15">
        <w:br/>
        <w:t>Use retry topics with delays and a final dead-letter topic for manual investigation.</w:t>
      </w:r>
    </w:p>
    <w:p w:rsidR="00605A15" w:rsidRPr="00605A15" w:rsidRDefault="00605A15" w:rsidP="00605A15">
      <w:r w:rsidRPr="00605A15">
        <w:pict>
          <v:rect id="_x0000_i1100" style="width:0;height:1.5pt" o:hralign="center" o:hrstd="t" o:hr="t" fillcolor="#a0a0a0" stroked="f"/>
        </w:pict>
      </w:r>
    </w:p>
    <w:p w:rsidR="00605A15" w:rsidRPr="00605A15" w:rsidRDefault="00605A15" w:rsidP="00605A15">
      <w:pPr>
        <w:rPr>
          <w:b/>
          <w:bCs/>
        </w:rPr>
      </w:pPr>
      <w:r w:rsidRPr="00605A15">
        <w:rPr>
          <w:b/>
          <w:bCs/>
        </w:rPr>
        <w:t>10. Monitoring &amp; Operations</w:t>
      </w:r>
    </w:p>
    <w:p w:rsidR="00605A15" w:rsidRPr="00605A15" w:rsidRDefault="00605A15" w:rsidP="00605A15">
      <w:r w:rsidRPr="00605A15">
        <w:rPr>
          <w:b/>
          <w:bCs/>
        </w:rPr>
        <w:t>19. What is consumer lag and how do you monitor it?</w:t>
      </w:r>
      <w:r w:rsidRPr="00605A15">
        <w:br/>
        <w:t>Lag is the difference between produced and consumed offsets, monitored using Prometheus, Grafana, or Kafka tools.</w:t>
      </w:r>
    </w:p>
    <w:p w:rsidR="00605A15" w:rsidRPr="00605A15" w:rsidRDefault="00605A15" w:rsidP="00605A15">
      <w:r w:rsidRPr="00605A15">
        <w:rPr>
          <w:b/>
          <w:bCs/>
        </w:rPr>
        <w:t>20. How do you detect and handle a stuck consumer in production?</w:t>
      </w:r>
      <w:r w:rsidRPr="00605A15">
        <w:br/>
        <w:t>Monitor lag and heartbeats; restart or rebalance consumers if progress stalls.</w:t>
      </w:r>
    </w:p>
    <w:p w:rsidR="003C2F77" w:rsidRPr="00605A15" w:rsidRDefault="00605A15">
      <w:r w:rsidRPr="00605A15">
        <w:pict>
          <v:rect id="_x0000_i1101" style="width:0;height:1.5pt" o:hralign="center" o:hrstd="t" o:hr="t" fillcolor="#a0a0a0" stroked="f"/>
        </w:pict>
      </w:r>
    </w:p>
    <w:sectPr w:rsidR="003C2F77" w:rsidRPr="00605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15"/>
    <w:rsid w:val="000571FE"/>
    <w:rsid w:val="002D5512"/>
    <w:rsid w:val="003C2F77"/>
    <w:rsid w:val="00605A15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FFB9"/>
  <w15:chartTrackingRefBased/>
  <w15:docId w15:val="{D6B2712C-3D74-4358-86F9-01376D37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2026-01-07T12:27:00Z</dcterms:created>
  <dcterms:modified xsi:type="dcterms:W3CDTF">2026-01-07T12:27:00Z</dcterms:modified>
</cp:coreProperties>
</file>