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 xml:space="preserve"> TOP 40 REAL-WORLD SCENARIO-BASED</w:t>
      </w:r>
      <w:r>
        <w:rPr>
          <w:b/>
          <w:bCs/>
        </w:rPr>
        <w:t xml:space="preserve"> </w:t>
      </w:r>
      <w:r w:rsidRPr="0085139D">
        <w:rPr>
          <w:b/>
          <w:bCs/>
        </w:rPr>
        <w:t>SPRING BOOT INTERVIEW Q&amp;A</w:t>
      </w:r>
    </w:p>
    <w:p w:rsidR="0085139D" w:rsidRPr="0085139D" w:rsidRDefault="0085139D" w:rsidP="0085139D">
      <w:r w:rsidRPr="0085139D">
        <w:rPr>
          <w:i/>
          <w:iCs/>
        </w:rPr>
        <w:t>(For Experienced Developers)</w:t>
      </w:r>
    </w:p>
    <w:p w:rsidR="0085139D" w:rsidRPr="0085139D" w:rsidRDefault="0085139D" w:rsidP="0085139D">
      <w:r w:rsidRPr="0085139D">
        <w:pict>
          <v:rect id="_x0000_i1073" style="width:0;height:1.5pt" o:hralign="center" o:hrstd="t" o:hr="t" fillcolor="#a0a0a0" stroked="f"/>
        </w:pic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1️</w:t>
      </w:r>
      <w:r w:rsidRPr="0085139D">
        <w:rPr>
          <w:rFonts w:ascii="Segoe UI Symbol" w:hAnsi="Segoe UI Symbol" w:cs="Segoe UI Symbol"/>
          <w:b/>
          <w:bCs/>
        </w:rPr>
        <w:t>⃣</w:t>
      </w:r>
      <w:r w:rsidRPr="0085139D">
        <w:rPr>
          <w:b/>
          <w:bCs/>
        </w:rPr>
        <w:t xml:space="preserve"> Architecture &amp; Spring Boot Internals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 xml:space="preserve">1. Slow startup time – how do you </w:t>
      </w:r>
      <w:proofErr w:type="spellStart"/>
      <w:r w:rsidRPr="0085139D">
        <w:rPr>
          <w:b/>
          <w:bCs/>
        </w:rPr>
        <w:t>analyze</w:t>
      </w:r>
      <w:proofErr w:type="spellEnd"/>
      <w:r w:rsidRPr="0085139D">
        <w:rPr>
          <w:b/>
          <w:bCs/>
        </w:rPr>
        <w:t xml:space="preserve"> and optimize it?</w:t>
      </w:r>
    </w:p>
    <w:p w:rsidR="0085139D" w:rsidRPr="0085139D" w:rsidRDefault="0085139D" w:rsidP="0085139D">
      <w:r w:rsidRPr="0085139D">
        <w:t xml:space="preserve">Enable --debug or </w:t>
      </w:r>
      <w:proofErr w:type="spellStart"/>
      <w:proofErr w:type="gramStart"/>
      <w:r w:rsidRPr="0085139D">
        <w:t>spring.context</w:t>
      </w:r>
      <w:proofErr w:type="gramEnd"/>
      <w:r w:rsidRPr="0085139D">
        <w:t>.startup</w:t>
      </w:r>
      <w:proofErr w:type="spellEnd"/>
      <w:r w:rsidRPr="0085139D">
        <w:t xml:space="preserve"> to identify slow auto-configurations and bean initialization. Remove unused starters, enable lazy initialization, and </w:t>
      </w:r>
      <w:proofErr w:type="spellStart"/>
      <w:r w:rsidRPr="0085139D">
        <w:t>analyze</w:t>
      </w:r>
      <w:proofErr w:type="spellEnd"/>
      <w:r w:rsidRPr="0085139D">
        <w:t xml:space="preserve"> startup metrics via Actuator.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2. Unexpected auto-configured bean causing failures – what do you do?</w:t>
      </w:r>
    </w:p>
    <w:p w:rsidR="0085139D" w:rsidRPr="0085139D" w:rsidRDefault="0085139D" w:rsidP="0085139D">
      <w:r w:rsidRPr="0085139D">
        <w:t>Enable auto-configuration debug logs, identify the source bean, and disable it using exclude in @SpringBootApplication or conditional annotations.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3. Different implementations for dev and prod – how do you design it?</w:t>
      </w:r>
    </w:p>
    <w:p w:rsidR="0085139D" w:rsidRPr="0085139D" w:rsidRDefault="0085139D" w:rsidP="0085139D">
      <w:r w:rsidRPr="0085139D">
        <w:t>Use @Profile or conditional annotations to load environment-specific implementations while keeping a common interface.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4. How do you structure a large enterprise Spring Boot application?</w:t>
      </w:r>
    </w:p>
    <w:p w:rsidR="0085139D" w:rsidRPr="0085139D" w:rsidRDefault="0085139D" w:rsidP="0085139D">
      <w:r w:rsidRPr="0085139D">
        <w:t xml:space="preserve">Organize by </w:t>
      </w:r>
      <w:r w:rsidRPr="0085139D">
        <w:rPr>
          <w:b/>
          <w:bCs/>
        </w:rPr>
        <w:t>business domains</w:t>
      </w:r>
      <w:r w:rsidRPr="0085139D">
        <w:t>, not layers, and enforce clear module boundaries with shared contracts.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5. Managing shared libraries and configuration across microservices?</w:t>
      </w:r>
    </w:p>
    <w:p w:rsidR="0085139D" w:rsidRPr="0085139D" w:rsidRDefault="0085139D" w:rsidP="0085139D">
      <w:r w:rsidRPr="0085139D">
        <w:t>Use versioned shared libraries for common code and externalized configuration via config servers or environment variables.</w:t>
      </w:r>
    </w:p>
    <w:p w:rsidR="0085139D" w:rsidRPr="0085139D" w:rsidRDefault="0085139D" w:rsidP="0085139D">
      <w:r w:rsidRPr="0085139D">
        <w:pict>
          <v:rect id="_x0000_i1074" style="width:0;height:1.5pt" o:hralign="center" o:hrstd="t" o:hr="t" fillcolor="#a0a0a0" stroked="f"/>
        </w:pic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2️</w:t>
      </w:r>
      <w:r w:rsidRPr="0085139D">
        <w:rPr>
          <w:rFonts w:ascii="Segoe UI Symbol" w:hAnsi="Segoe UI Symbol" w:cs="Segoe UI Symbol"/>
          <w:b/>
          <w:bCs/>
        </w:rPr>
        <w:t>⃣</w:t>
      </w:r>
      <w:r w:rsidRPr="0085139D">
        <w:rPr>
          <w:b/>
          <w:bCs/>
        </w:rPr>
        <w:t xml:space="preserve"> Dependency Injection &amp; Bean Management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6. Circular dependency between two services – how do you resolve it?</w:t>
      </w:r>
    </w:p>
    <w:p w:rsidR="0085139D" w:rsidRPr="0085139D" w:rsidRDefault="0085139D" w:rsidP="0085139D">
      <w:r w:rsidRPr="0085139D">
        <w:t>Refactor responsibilities, introduce an intermediary service, or use setter injection as a last resort.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7. When would you use @Lazy and what are the risks?</w:t>
      </w:r>
    </w:p>
    <w:p w:rsidR="0085139D" w:rsidRPr="0085139D" w:rsidRDefault="0085139D" w:rsidP="0085139D">
      <w:r w:rsidRPr="0085139D">
        <w:t>Use it for heavy or rarely used beans; excessive usage can hide startup issues and cause runtime delays.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8. Bean loads only if a property or class exists – how?</w:t>
      </w:r>
    </w:p>
    <w:p w:rsidR="0085139D" w:rsidRPr="0085139D" w:rsidRDefault="0085139D" w:rsidP="0085139D">
      <w:r w:rsidRPr="0085139D">
        <w:t>Use conditional annotations like @ConditionalOnProperty or @ConditionalOnClass.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9. Activate a bean only in production?</w:t>
      </w:r>
    </w:p>
    <w:p w:rsidR="0085139D" w:rsidRPr="0085139D" w:rsidRDefault="0085139D" w:rsidP="0085139D">
      <w:r w:rsidRPr="0085139D">
        <w:t>Annotate the bean with @Profile("prod") and activate the profile at runtime.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10. Override a default auto-configured bean?</w:t>
      </w:r>
    </w:p>
    <w:p w:rsidR="0085139D" w:rsidRPr="0085139D" w:rsidRDefault="0085139D" w:rsidP="0085139D">
      <w:r w:rsidRPr="0085139D">
        <w:t>Define your own bean of the same type or mark it with @Primary.</w:t>
      </w:r>
    </w:p>
    <w:p w:rsidR="0085139D" w:rsidRPr="0085139D" w:rsidRDefault="0085139D" w:rsidP="0085139D">
      <w:r w:rsidRPr="0085139D">
        <w:pict>
          <v:rect id="_x0000_i1075" style="width:0;height:1.5pt" o:hralign="center" o:hrstd="t" o:hr="t" fillcolor="#a0a0a0" stroked="f"/>
        </w:pic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lastRenderedPageBreak/>
        <w:t>3️</w:t>
      </w:r>
      <w:r w:rsidRPr="0085139D">
        <w:rPr>
          <w:rFonts w:ascii="Segoe UI Symbol" w:hAnsi="Segoe UI Symbol" w:cs="Segoe UI Symbol"/>
          <w:b/>
          <w:bCs/>
        </w:rPr>
        <w:t>⃣</w:t>
      </w:r>
      <w:r w:rsidRPr="0085139D">
        <w:rPr>
          <w:b/>
          <w:bCs/>
        </w:rPr>
        <w:t xml:space="preserve"> REST API Design &amp; Exception Handling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11. Different HTTP status codes based on business rules – how?</w:t>
      </w:r>
    </w:p>
    <w:p w:rsidR="0085139D" w:rsidRPr="0085139D" w:rsidRDefault="0085139D" w:rsidP="0085139D">
      <w:r w:rsidRPr="0085139D">
        <w:t xml:space="preserve">Return </w:t>
      </w:r>
      <w:proofErr w:type="spellStart"/>
      <w:r w:rsidRPr="0085139D">
        <w:t>ResponseEntity</w:t>
      </w:r>
      <w:proofErr w:type="spellEnd"/>
      <w:r w:rsidRPr="0085139D">
        <w:t xml:space="preserve"> or throw custom exceptions mapped to specific HTTP statuses.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12. Global exception handling mechanism?</w:t>
      </w:r>
    </w:p>
    <w:p w:rsidR="0085139D" w:rsidRPr="0085139D" w:rsidRDefault="0085139D" w:rsidP="0085139D">
      <w:r w:rsidRPr="0085139D">
        <w:t>Use @ControllerAdvice with @ExceptionHandler methods to centralize REST error handling.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13. API versioning without breaking clients?</w:t>
      </w:r>
    </w:p>
    <w:p w:rsidR="0085139D" w:rsidRPr="0085139D" w:rsidRDefault="0085139D" w:rsidP="0085139D">
      <w:r w:rsidRPr="0085139D">
        <w:t>Introduce new versions via URI or headers while keeping older versions active.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14. Validating complex nested requests with meaningful errors?</w:t>
      </w:r>
    </w:p>
    <w:p w:rsidR="0085139D" w:rsidRPr="0085139D" w:rsidRDefault="0085139D" w:rsidP="0085139D">
      <w:r w:rsidRPr="0085139D">
        <w:t>Use Bean Validation (@Valid) and customize error responses using a global exception handler.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15. Handling large file uploads/downloads efficiently?</w:t>
      </w:r>
    </w:p>
    <w:p w:rsidR="0085139D" w:rsidRPr="0085139D" w:rsidRDefault="0085139D" w:rsidP="0085139D">
      <w:r w:rsidRPr="0085139D">
        <w:t>Use streaming APIs, proper multipart configuration, and avoid loading entire files into memory.</w:t>
      </w:r>
    </w:p>
    <w:p w:rsidR="0085139D" w:rsidRPr="0085139D" w:rsidRDefault="0085139D" w:rsidP="0085139D">
      <w:r w:rsidRPr="0085139D">
        <w:pict>
          <v:rect id="_x0000_i1076" style="width:0;height:1.5pt" o:hralign="center" o:hrstd="t" o:hr="t" fillcolor="#a0a0a0" stroked="f"/>
        </w:pic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4️</w:t>
      </w:r>
      <w:r w:rsidRPr="0085139D">
        <w:rPr>
          <w:rFonts w:ascii="Segoe UI Symbol" w:hAnsi="Segoe UI Symbol" w:cs="Segoe UI Symbol"/>
          <w:b/>
          <w:bCs/>
        </w:rPr>
        <w:t>⃣</w:t>
      </w:r>
      <w:r w:rsidRPr="0085139D">
        <w:rPr>
          <w:b/>
          <w:bCs/>
        </w:rPr>
        <w:t xml:space="preserve"> Spring Data JPA (Production Issues)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16. Identifying and fixing N+1 queries?</w:t>
      </w:r>
    </w:p>
    <w:p w:rsidR="0085139D" w:rsidRPr="0085139D" w:rsidRDefault="0085139D" w:rsidP="0085139D">
      <w:r w:rsidRPr="0085139D">
        <w:t>Enable SQL logging, detect repeated queries, and resolve them using fetch joins or entity graphs.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 xml:space="preserve">17. </w:t>
      </w:r>
      <w:proofErr w:type="spellStart"/>
      <w:r w:rsidRPr="0085139D">
        <w:rPr>
          <w:b/>
          <w:bCs/>
        </w:rPr>
        <w:t>LazyInitializationException</w:t>
      </w:r>
      <w:proofErr w:type="spellEnd"/>
      <w:r w:rsidRPr="0085139D">
        <w:rPr>
          <w:b/>
          <w:bCs/>
        </w:rPr>
        <w:t xml:space="preserve"> in production – correct solution?</w:t>
      </w:r>
    </w:p>
    <w:p w:rsidR="0085139D" w:rsidRPr="0085139D" w:rsidRDefault="0085139D" w:rsidP="0085139D">
      <w:r w:rsidRPr="0085139D">
        <w:t>Fetch required data within transactional boundaries or redesign DTO mapping at the service layer.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18. JPQL vs native queries for high performance?</w:t>
      </w:r>
    </w:p>
    <w:p w:rsidR="0085139D" w:rsidRPr="0085139D" w:rsidRDefault="0085139D" w:rsidP="0085139D">
      <w:r w:rsidRPr="0085139D">
        <w:t>Use JPQL for portability; use native queries for complex or database-specific optimizations.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19. Designing transaction boundaries across services?</w:t>
      </w:r>
    </w:p>
    <w:p w:rsidR="0085139D" w:rsidRPr="0085139D" w:rsidRDefault="0085139D" w:rsidP="0085139D">
      <w:r w:rsidRPr="0085139D">
        <w:t>Place @Transactional at the service layer and keep transactions short and well-defined.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20. Implementing soft deletes and auditing?</w:t>
      </w:r>
    </w:p>
    <w:p w:rsidR="0085139D" w:rsidRPr="0085139D" w:rsidRDefault="0085139D" w:rsidP="0085139D">
      <w:r w:rsidRPr="0085139D">
        <w:t xml:space="preserve">Use flags like </w:t>
      </w:r>
      <w:proofErr w:type="spellStart"/>
      <w:r w:rsidRPr="0085139D">
        <w:t>isDeleted</w:t>
      </w:r>
      <w:proofErr w:type="spellEnd"/>
      <w:r w:rsidRPr="0085139D">
        <w:t xml:space="preserve"> and Spring Data auditing annotations to track changes.</w:t>
      </w:r>
    </w:p>
    <w:p w:rsidR="0085139D" w:rsidRPr="0085139D" w:rsidRDefault="0085139D" w:rsidP="0085139D">
      <w:r w:rsidRPr="0085139D">
        <w:pict>
          <v:rect id="_x0000_i1077" style="width:0;height:1.5pt" o:hralign="center" o:hrstd="t" o:hr="t" fillcolor="#a0a0a0" stroked="f"/>
        </w:pic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5️</w:t>
      </w:r>
      <w:r w:rsidRPr="0085139D">
        <w:rPr>
          <w:rFonts w:ascii="Segoe UI Symbol" w:hAnsi="Segoe UI Symbol" w:cs="Segoe UI Symbol"/>
          <w:b/>
          <w:bCs/>
        </w:rPr>
        <w:t>⃣</w:t>
      </w:r>
      <w:r w:rsidRPr="0085139D">
        <w:rPr>
          <w:b/>
          <w:bCs/>
        </w:rPr>
        <w:t xml:space="preserve"> MongoDB (Real-World Usage)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21. Embedded vs referenced documents – when?</w:t>
      </w:r>
    </w:p>
    <w:p w:rsidR="0085139D" w:rsidRPr="0085139D" w:rsidRDefault="0085139D" w:rsidP="0085139D">
      <w:r w:rsidRPr="0085139D">
        <w:t>Embed for tightly coupled data accessed together; reference for large or reusable datasets.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22. Slow MongoDB queries – how to optimize?</w:t>
      </w:r>
    </w:p>
    <w:p w:rsidR="0085139D" w:rsidRPr="0085139D" w:rsidRDefault="0085139D" w:rsidP="0085139D">
      <w:proofErr w:type="spellStart"/>
      <w:r w:rsidRPr="0085139D">
        <w:t>Analyze</w:t>
      </w:r>
      <w:proofErr w:type="spellEnd"/>
      <w:r w:rsidRPr="0085139D">
        <w:t xml:space="preserve"> queries using </w:t>
      </w:r>
      <w:proofErr w:type="gramStart"/>
      <w:r w:rsidRPr="0085139D">
        <w:t>explain(</w:t>
      </w:r>
      <w:proofErr w:type="gramEnd"/>
      <w:r w:rsidRPr="0085139D">
        <w:t>), add indexes, and optimize query patterns.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23. Schema evolution in MongoDB?</w:t>
      </w:r>
    </w:p>
    <w:p w:rsidR="0085139D" w:rsidRPr="0085139D" w:rsidRDefault="0085139D" w:rsidP="0085139D">
      <w:r w:rsidRPr="0085139D">
        <w:t>Use optional fields, versioned documents, and backward-compatible read strategies.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lastRenderedPageBreak/>
        <w:t>24. MongoDB transactions – how and limitations?</w:t>
      </w:r>
    </w:p>
    <w:p w:rsidR="0085139D" w:rsidRPr="0085139D" w:rsidRDefault="0085139D" w:rsidP="0085139D">
      <w:r w:rsidRPr="0085139D">
        <w:t>Use multi-document transactions in replica sets, keeping in mind performance overhead.</w:t>
      </w:r>
    </w:p>
    <w:p w:rsidR="0085139D" w:rsidRPr="0085139D" w:rsidRDefault="0085139D" w:rsidP="0085139D">
      <w:r w:rsidRPr="0085139D">
        <w:pict>
          <v:rect id="_x0000_i1078" style="width:0;height:1.5pt" o:hralign="center" o:hrstd="t" o:hr="t" fillcolor="#a0a0a0" stroked="f"/>
        </w:pic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6️</w:t>
      </w:r>
      <w:r w:rsidRPr="0085139D">
        <w:rPr>
          <w:rFonts w:ascii="Segoe UI Symbol" w:hAnsi="Segoe UI Symbol" w:cs="Segoe UI Symbol"/>
          <w:b/>
          <w:bCs/>
        </w:rPr>
        <w:t>⃣</w:t>
      </w:r>
      <w:r w:rsidRPr="0085139D">
        <w:rPr>
          <w:b/>
          <w:bCs/>
        </w:rPr>
        <w:t xml:space="preserve"> Security, Transactions &amp; Production Readiness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25. @Transactional called within the same class – what happens?</w:t>
      </w:r>
    </w:p>
    <w:p w:rsidR="0085139D" w:rsidRPr="0085139D" w:rsidRDefault="0085139D" w:rsidP="0085139D">
      <w:r w:rsidRPr="0085139D">
        <w:t>The transaction is not applied due to proxy bypass; move the call to another bean.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26. Managing transactions in async or multi-threaded operations?</w:t>
      </w:r>
    </w:p>
    <w:p w:rsidR="0085139D" w:rsidRPr="0085139D" w:rsidRDefault="0085139D" w:rsidP="0085139D">
      <w:r w:rsidRPr="0085139D">
        <w:t>Transactions do not propagate across threads; manage them explicitly per thread.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27. Securing REST APIs using JWT?</w:t>
      </w:r>
    </w:p>
    <w:p w:rsidR="0085139D" w:rsidRPr="0085139D" w:rsidRDefault="0085139D" w:rsidP="0085139D">
      <w:r w:rsidRPr="0085139D">
        <w:t>Implement stateless authentication using JWT filters integrated with Spring Security.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28. JWT token compromised – mitigation?</w:t>
      </w:r>
    </w:p>
    <w:p w:rsidR="0085139D" w:rsidRPr="0085139D" w:rsidRDefault="0085139D" w:rsidP="0085139D">
      <w:r w:rsidRPr="0085139D">
        <w:t>Use short token lifetimes, refresh tokens, and token revocation strategies.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29. Monitoring and troubleshooting in production?</w:t>
      </w:r>
    </w:p>
    <w:p w:rsidR="0085139D" w:rsidRPr="0085139D" w:rsidRDefault="0085139D" w:rsidP="0085139D">
      <w:r w:rsidRPr="0085139D">
        <w:t>Use Actuator, centralized logging, metrics, and distributed tracing.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30. Graceful shutdown and zero-downtime deployments?</w:t>
      </w:r>
    </w:p>
    <w:p w:rsidR="0085139D" w:rsidRPr="0085139D" w:rsidRDefault="0085139D" w:rsidP="0085139D">
      <w:r w:rsidRPr="0085139D">
        <w:t>Enable graceful shutdown, use rolling deployments, and configure readiness probes.</w:t>
      </w:r>
    </w:p>
    <w:p w:rsidR="0085139D" w:rsidRPr="0085139D" w:rsidRDefault="0085139D" w:rsidP="0085139D">
      <w:r w:rsidRPr="0085139D">
        <w:pict>
          <v:rect id="_x0000_i1079" style="width:0;height:1.5pt" o:hralign="center" o:hrstd="t" o:hr="t" fillcolor="#a0a0a0" stroked="f"/>
        </w:pic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7️</w:t>
      </w:r>
      <w:r w:rsidRPr="0085139D">
        <w:rPr>
          <w:rFonts w:ascii="Segoe UI Symbol" w:hAnsi="Segoe UI Symbol" w:cs="Segoe UI Symbol"/>
          <w:b/>
          <w:bCs/>
        </w:rPr>
        <w:t>⃣</w:t>
      </w:r>
      <w:r w:rsidRPr="0085139D">
        <w:rPr>
          <w:b/>
          <w:bCs/>
        </w:rPr>
        <w:t xml:space="preserve"> Spring Boot Production Failure Scenarios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31. Application crashes immediately after deployment – how do you investigate?</w:t>
      </w:r>
    </w:p>
    <w:p w:rsidR="0085139D" w:rsidRPr="0085139D" w:rsidRDefault="0085139D" w:rsidP="0085139D">
      <w:r w:rsidRPr="0085139D">
        <w:t>Check startup logs and Actuator health endpoints. Verify environment variables, configs, database connectivity, and active profiles.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32. Application works locally but fails in production – why?</w:t>
      </w:r>
    </w:p>
    <w:p w:rsidR="0085139D" w:rsidRPr="0085139D" w:rsidRDefault="0085139D" w:rsidP="0085139D">
      <w:r w:rsidRPr="0085139D">
        <w:t>Common reasons include profile mismatches, missing environment variables, security restrictions, or infrastructure differences.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 xml:space="preserve">33. Frequent </w:t>
      </w:r>
      <w:proofErr w:type="spellStart"/>
      <w:r w:rsidRPr="0085139D">
        <w:rPr>
          <w:b/>
          <w:bCs/>
        </w:rPr>
        <w:t>OutOfMemoryErrors</w:t>
      </w:r>
      <w:proofErr w:type="spellEnd"/>
      <w:r w:rsidRPr="0085139D">
        <w:rPr>
          <w:b/>
          <w:bCs/>
        </w:rPr>
        <w:t xml:space="preserve"> – how do you debug?</w:t>
      </w:r>
    </w:p>
    <w:p w:rsidR="0085139D" w:rsidRPr="0085139D" w:rsidRDefault="0085139D" w:rsidP="0085139D">
      <w:r w:rsidRPr="0085139D">
        <w:t xml:space="preserve">Enable GC logs, capture heap dumps, </w:t>
      </w:r>
      <w:proofErr w:type="spellStart"/>
      <w:r w:rsidRPr="0085139D">
        <w:t>analyze</w:t>
      </w:r>
      <w:proofErr w:type="spellEnd"/>
      <w:r w:rsidRPr="0085139D">
        <w:t xml:space="preserve"> memory leaks, and tune JVM heap settings.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34. Downstream service is slow and causing timeouts – solution?</w:t>
      </w:r>
    </w:p>
    <w:p w:rsidR="0085139D" w:rsidRPr="0085139D" w:rsidRDefault="0085139D" w:rsidP="0085139D">
      <w:r w:rsidRPr="0085139D">
        <w:t>Use timeouts, circuit breakers, bulkheads, and fallbacks to prevent cascading failures.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35. Database connections exhausted under load – fix?</w:t>
      </w:r>
    </w:p>
    <w:p w:rsidR="0085139D" w:rsidRPr="0085139D" w:rsidRDefault="0085139D" w:rsidP="0085139D">
      <w:r w:rsidRPr="0085139D">
        <w:t>Tune connection pools, detect leaks, and ensure proper transaction and resource handling.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36. Application becomes unresponsive during traffic spikes – how do you handle it?</w:t>
      </w:r>
    </w:p>
    <w:p w:rsidR="0085139D" w:rsidRPr="0085139D" w:rsidRDefault="0085139D" w:rsidP="0085139D">
      <w:r w:rsidRPr="0085139D">
        <w:t>Enable rate limiting, autoscaling, request throttling, and optimize thread pools.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lastRenderedPageBreak/>
        <w:t>37. Configuration change breaks production – how to prevent?</w:t>
      </w:r>
    </w:p>
    <w:p w:rsidR="0085139D" w:rsidRPr="0085139D" w:rsidRDefault="0085139D" w:rsidP="0085139D">
      <w:r w:rsidRPr="0085139D">
        <w:t>Use config validation, versioned configs, feature flags, and staged rollouts.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38. Logs missing during an incident – what do you do?</w:t>
      </w:r>
    </w:p>
    <w:p w:rsidR="0085139D" w:rsidRPr="0085139D" w:rsidRDefault="0085139D" w:rsidP="0085139D">
      <w:r w:rsidRPr="0085139D">
        <w:t>Ensure centralized logging, correct log levels, correlation IDs, and fallback logging.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39. Health checks pass but users report failures – diagnosis?</w:t>
      </w:r>
    </w:p>
    <w:p w:rsidR="0085139D" w:rsidRPr="0085139D" w:rsidRDefault="0085139D" w:rsidP="0085139D">
      <w:proofErr w:type="spellStart"/>
      <w:r w:rsidRPr="0085139D">
        <w:t>Analyze</w:t>
      </w:r>
      <w:proofErr w:type="spellEnd"/>
      <w:r w:rsidRPr="0085139D">
        <w:t xml:space="preserve"> detailed metrics, traces, dependency health, and application logs beyond liveness probes.</w:t>
      </w:r>
    </w:p>
    <w:p w:rsidR="0085139D" w:rsidRPr="0085139D" w:rsidRDefault="0085139D" w:rsidP="0085139D">
      <w:pPr>
        <w:rPr>
          <w:b/>
          <w:bCs/>
        </w:rPr>
      </w:pPr>
      <w:r w:rsidRPr="0085139D">
        <w:rPr>
          <w:b/>
          <w:bCs/>
        </w:rPr>
        <w:t>40. Rolling deployment causes outages – how to avoid?</w:t>
      </w:r>
    </w:p>
    <w:p w:rsidR="0085139D" w:rsidRPr="0085139D" w:rsidRDefault="0085139D" w:rsidP="0085139D">
      <w:r w:rsidRPr="0085139D">
        <w:t>Use graceful shutdown, readiness probes, and blue-green or canary deployments.</w:t>
      </w:r>
    </w:p>
    <w:p w:rsidR="0085139D" w:rsidRPr="0085139D" w:rsidRDefault="0085139D" w:rsidP="0085139D">
      <w:r w:rsidRPr="0085139D">
        <w:pict>
          <v:rect id="_x0000_i1080" style="width:0;height:1.5pt" o:hralign="center" o:hrstd="t" o:hr="t" fillcolor="#a0a0a0" stroked="f"/>
        </w:pict>
      </w:r>
    </w:p>
    <w:p w:rsidR="003C2F77" w:rsidRPr="0085139D" w:rsidRDefault="003C2F77">
      <w:pPr>
        <w:rPr>
          <w:b/>
          <w:bCs/>
        </w:rPr>
      </w:pPr>
    </w:p>
    <w:sectPr w:rsidR="003C2F77" w:rsidRPr="00851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39D"/>
    <w:rsid w:val="000571FE"/>
    <w:rsid w:val="003C2F77"/>
    <w:rsid w:val="0085139D"/>
    <w:rsid w:val="00A54551"/>
    <w:rsid w:val="00D6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AA3FF"/>
  <w15:chartTrackingRefBased/>
  <w15:docId w15:val="{9902468E-E81D-4721-9E71-FCCD45B9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953</Words>
  <Characters>5436</Characters>
  <Application>Microsoft Office Word</Application>
  <DocSecurity>0</DocSecurity>
  <Lines>45</Lines>
  <Paragraphs>12</Paragraphs>
  <ScaleCrop>false</ScaleCrop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2026-01-07T12:36:00Z</dcterms:created>
  <dcterms:modified xsi:type="dcterms:W3CDTF">2026-01-07T12:38:00Z</dcterms:modified>
</cp:coreProperties>
</file>