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2E" w:rsidRDefault="002C7655">
      <w:pPr>
        <w:rPr>
          <w:lang w:val="en-IN"/>
        </w:rPr>
      </w:pPr>
      <w:r>
        <w:rPr>
          <w:lang w:val="en-IN"/>
        </w:rPr>
        <w:t>Percentile:</w:t>
      </w:r>
    </w:p>
    <w:tbl>
      <w:tblPr>
        <w:tblW w:w="7680" w:type="dxa"/>
        <w:tblInd w:w="98" w:type="dxa"/>
        <w:tblLook w:val="04A0"/>
      </w:tblPr>
      <w:tblGrid>
        <w:gridCol w:w="1027"/>
        <w:gridCol w:w="960"/>
        <w:gridCol w:w="960"/>
        <w:gridCol w:w="960"/>
        <w:gridCol w:w="1066"/>
        <w:gridCol w:w="960"/>
        <w:gridCol w:w="960"/>
        <w:gridCol w:w="960"/>
      </w:tblGrid>
      <w:tr w:rsidR="00FB58F1" w:rsidRPr="006B26C5" w:rsidTr="001463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sl_no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ssc_p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hsc_p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degree_p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etest_p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mba_p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</w:tr>
      <w:tr w:rsidR="00FB58F1" w:rsidRPr="006B26C5" w:rsidTr="001463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Q1:25%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57.945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FB58F1" w:rsidRPr="006B26C5" w:rsidTr="001463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Q2:50%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265000</w:t>
            </w:r>
          </w:p>
        </w:tc>
      </w:tr>
      <w:tr w:rsidR="00FB58F1" w:rsidRPr="006B26C5" w:rsidTr="001463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Q3:75%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161.5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75.7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83.5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66.255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FB58F1" w:rsidRPr="006B26C5" w:rsidTr="001463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Q4:100%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97.7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77.89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8F1" w:rsidRPr="006B26C5" w:rsidRDefault="00FB58F1" w:rsidP="00146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940000</w:t>
            </w:r>
          </w:p>
        </w:tc>
      </w:tr>
    </w:tbl>
    <w:p w:rsidR="00FB58F1" w:rsidRDefault="00FB58F1">
      <w:pPr>
        <w:rPr>
          <w:lang w:val="en-IN"/>
        </w:rPr>
      </w:pPr>
    </w:p>
    <w:tbl>
      <w:tblPr>
        <w:tblW w:w="9380" w:type="dxa"/>
        <w:tblInd w:w="98" w:type="dxa"/>
        <w:tblLook w:val="04A0"/>
      </w:tblPr>
      <w:tblGrid>
        <w:gridCol w:w="9380"/>
      </w:tblGrid>
      <w:tr w:rsidR="006B26C5" w:rsidRPr="006B26C5" w:rsidTr="006B26C5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If you see the score list in dataset Quarter</w:t>
            </w:r>
            <w:r w:rsidR="00FB58F1">
              <w:rPr>
                <w:rFonts w:ascii="Calibri" w:eastAsia="Times New Roman" w:hAnsi="Calibri" w:cs="Calibri"/>
                <w:color w:val="000000"/>
              </w:rPr>
              <w:t xml:space="preserve"> 1 of 25</w:t>
            </w:r>
            <w:proofErr w:type="gramStart"/>
            <w:r w:rsidR="00FB58F1">
              <w:rPr>
                <w:rFonts w:ascii="Calibri" w:eastAsia="Times New Roman" w:hAnsi="Calibri" w:cs="Calibri"/>
                <w:color w:val="000000"/>
              </w:rPr>
              <w:t>% ,SSC</w:t>
            </w:r>
            <w:proofErr w:type="gramEnd"/>
            <w:r w:rsidR="00FB58F1">
              <w:rPr>
                <w:rFonts w:ascii="Calibri" w:eastAsia="Times New Roman" w:hAnsi="Calibri" w:cs="Calibri"/>
                <w:color w:val="000000"/>
              </w:rPr>
              <w:t>_P</w:t>
            </w:r>
            <w:r w:rsidRPr="006B26C5">
              <w:rPr>
                <w:rFonts w:ascii="Calibri" w:eastAsia="Times New Roman" w:hAnsi="Calibri" w:cs="Calibri"/>
                <w:color w:val="000000"/>
              </w:rPr>
              <w:t>=61%,hsc_P=61%,Degree=61%,etest_p=60% ,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Mba_p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=57% . When compare to all the score list there on average </w:t>
            </w:r>
          </w:p>
          <w:p w:rsidR="006B26C5" w:rsidRP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26C5" w:rsidRPr="006B26C5" w:rsidTr="006B26C5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If you see the score list in dataset Quarter 2 of 50</w:t>
            </w:r>
            <w:proofErr w:type="gramStart"/>
            <w:r w:rsidRPr="006B26C5">
              <w:rPr>
                <w:rFonts w:ascii="Calibri" w:eastAsia="Times New Roman" w:hAnsi="Calibri" w:cs="Calibri"/>
                <w:color w:val="000000"/>
              </w:rPr>
              <w:t>% ,SSC</w:t>
            </w:r>
            <w:proofErr w:type="gram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_P =67%, 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hsc_P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>=65%, Degree=66%,etest_p=71% ,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mba_P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=62%. There is difference Q1 &amp; Q2 on each score mark 6-7%so, its increase </w:t>
            </w:r>
          </w:p>
          <w:p w:rsidR="006B26C5" w:rsidRP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26C5" w:rsidRPr="006B26C5" w:rsidTr="006B26C5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If you see the score list in dataset Quarter 3 of 75</w:t>
            </w:r>
            <w:proofErr w:type="gramStart"/>
            <w:r w:rsidRPr="006B26C5">
              <w:rPr>
                <w:rFonts w:ascii="Calibri" w:eastAsia="Times New Roman" w:hAnsi="Calibri" w:cs="Calibri"/>
                <w:color w:val="000000"/>
              </w:rPr>
              <w:t>% ,SSC</w:t>
            </w:r>
            <w:proofErr w:type="gram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_P =76%, 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hsc_P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>=73%, Degree=72%,etest_p=84% ,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mba_P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=66%. There is difference Q1,Q2 =Q3 on each score mark 7-8 %so, its increase </w:t>
            </w:r>
          </w:p>
          <w:p w:rsidR="006B26C5" w:rsidRP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26C5" w:rsidRPr="006B26C5" w:rsidTr="006B26C5">
        <w:trPr>
          <w:trHeight w:val="288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6C5" w:rsidRPr="006B26C5" w:rsidRDefault="006B26C5" w:rsidP="006B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6C5">
              <w:rPr>
                <w:rFonts w:ascii="Calibri" w:eastAsia="Times New Roman" w:hAnsi="Calibri" w:cs="Calibri"/>
                <w:color w:val="000000"/>
              </w:rPr>
              <w:t>If you see the score list in dataset Quarter 4 of 100</w:t>
            </w:r>
            <w:proofErr w:type="gramStart"/>
            <w:r w:rsidRPr="006B26C5">
              <w:rPr>
                <w:rFonts w:ascii="Calibri" w:eastAsia="Times New Roman" w:hAnsi="Calibri" w:cs="Calibri"/>
                <w:color w:val="000000"/>
              </w:rPr>
              <w:t>% ,SSC</w:t>
            </w:r>
            <w:proofErr w:type="gram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_P =89%, 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hsc_P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>=98%, Degree=71%,etest_p=98% ,</w:t>
            </w:r>
            <w:proofErr w:type="spellStart"/>
            <w:r w:rsidRPr="006B26C5">
              <w:rPr>
                <w:rFonts w:ascii="Calibri" w:eastAsia="Times New Roman" w:hAnsi="Calibri" w:cs="Calibri"/>
                <w:color w:val="000000"/>
              </w:rPr>
              <w:t>mba_P</w:t>
            </w:r>
            <w:proofErr w:type="spellEnd"/>
            <w:r w:rsidRPr="006B26C5">
              <w:rPr>
                <w:rFonts w:ascii="Calibri" w:eastAsia="Times New Roman" w:hAnsi="Calibri" w:cs="Calibri"/>
                <w:color w:val="000000"/>
              </w:rPr>
              <w:t xml:space="preserve">=78%. There is difference Q1,Q2 ,Q3=Q4 on each score mark 10-11 %so, its increase </w:t>
            </w:r>
          </w:p>
        </w:tc>
      </w:tr>
    </w:tbl>
    <w:p w:rsidR="002C7655" w:rsidRDefault="002C7655">
      <w:pPr>
        <w:rPr>
          <w:lang w:val="en-IN"/>
        </w:rPr>
      </w:pPr>
    </w:p>
    <w:p w:rsidR="006B26C5" w:rsidRDefault="006B26C5">
      <w:pPr>
        <w:rPr>
          <w:lang w:val="en-IN"/>
        </w:rPr>
      </w:pPr>
    </w:p>
    <w:p w:rsidR="006B26C5" w:rsidRDefault="006B26C5">
      <w:pPr>
        <w:rPr>
          <w:lang w:val="en-IN"/>
        </w:rPr>
      </w:pPr>
    </w:p>
    <w:sectPr w:rsidR="006B26C5" w:rsidSect="0055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7655"/>
    <w:rsid w:val="002C7655"/>
    <w:rsid w:val="0055152E"/>
    <w:rsid w:val="006B26C5"/>
    <w:rsid w:val="00FB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2023-11-17T01:33:00Z</dcterms:created>
  <dcterms:modified xsi:type="dcterms:W3CDTF">2023-11-17T02:07:00Z</dcterms:modified>
</cp:coreProperties>
</file>