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1574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780" w:after="0"/>
              <w:ind w:left="3456" w:right="3168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 xml:space="preserve">PROJECT REPORT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on</w:t>
            </w:r>
          </w:p>
          <w:p>
            <w:pPr>
              <w:autoSpaceDN w:val="0"/>
              <w:autoSpaceDE w:val="0"/>
              <w:widowControl/>
              <w:spacing w:line="252" w:lineRule="auto" w:before="490" w:after="0"/>
              <w:ind w:left="1728" w:right="144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 xml:space="preserve">SMART PARKING MANAGEMENT </w:t>
            </w:r>
            <w:r>
              <w:rPr>
                <w:rFonts w:ascii="" w:hAnsi="" w:eastAsia=""/>
                <w:b w:val="0"/>
                <w:i w:val="0"/>
                <w:color w:val="000000"/>
                <w:sz w:val="44"/>
              </w:rPr>
              <w:t xml:space="preserve">SYSTEM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333333"/>
                <w:sz w:val="28"/>
              </w:rPr>
              <w:t>(SmartParking)</w:t>
            </w:r>
          </w:p>
          <w:p>
            <w:pPr>
              <w:autoSpaceDN w:val="0"/>
              <w:autoSpaceDE w:val="0"/>
              <w:widowControl/>
              <w:spacing w:line="209" w:lineRule="auto" w:before="1048" w:after="0"/>
              <w:ind w:left="0" w:right="63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By</w:t>
            </w:r>
          </w:p>
          <w:p>
            <w:pPr>
              <w:autoSpaceDN w:val="0"/>
              <w:autoSpaceDE w:val="0"/>
              <w:widowControl/>
              <w:spacing w:line="230" w:lineRule="auto" w:before="364" w:after="0"/>
              <w:ind w:left="0" w:right="42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Narendra Balunda - 31</w:t>
            </w:r>
          </w:p>
          <w:p>
            <w:pPr>
              <w:autoSpaceDN w:val="0"/>
              <w:autoSpaceDE w:val="0"/>
              <w:widowControl/>
              <w:spacing w:line="230" w:lineRule="auto" w:before="388" w:after="0"/>
              <w:ind w:left="0" w:right="34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Naresh Chandra Kumawat - 32</w:t>
            </w:r>
          </w:p>
          <w:p>
            <w:pPr>
              <w:autoSpaceDN w:val="0"/>
              <w:autoSpaceDE w:val="0"/>
              <w:widowControl/>
              <w:spacing w:line="209" w:lineRule="auto" w:before="1308" w:after="0"/>
              <w:ind w:left="0" w:right="28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School Of Information Technology(SOIT)</w:t>
            </w:r>
          </w:p>
          <w:p>
            <w:pPr>
              <w:autoSpaceDN w:val="0"/>
              <w:autoSpaceDE w:val="0"/>
              <w:widowControl/>
              <w:spacing w:line="230" w:lineRule="auto" w:before="426" w:after="0"/>
              <w:ind w:left="0" w:right="454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MSC(CS)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2" w:after="174"/>
        <w:ind w:left="0" w:right="4364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Academic Year: 2025–27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894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1574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4" w:after="0"/>
              <w:ind w:left="0" w:right="354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ACKNOWLEDGEMENT</w:t>
            </w:r>
          </w:p>
          <w:p>
            <w:pPr>
              <w:autoSpaceDN w:val="0"/>
              <w:autoSpaceDE w:val="0"/>
              <w:widowControl/>
              <w:spacing w:line="355" w:lineRule="auto" w:before="562" w:after="0"/>
              <w:ind w:left="1118" w:right="720" w:firstLine="462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We take great pleasure in presenting our project titled "Smart Parking Management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System (SmartParking)", completed as part of the academic curriculum for the degree of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MSC(CS).</w:t>
            </w:r>
          </w:p>
          <w:p>
            <w:pPr>
              <w:autoSpaceDN w:val="0"/>
              <w:autoSpaceDE w:val="0"/>
              <w:widowControl/>
              <w:spacing w:line="372" w:lineRule="auto" w:before="364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We would like to express our sincere gratitude to our respected guide for their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valuable guidance, continuous support, and encouragement throughout the development of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this project. Their insightful suggestions and constructive feedback helped us in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successfully completing this work.</w:t>
            </w:r>
          </w:p>
          <w:p>
            <w:pPr>
              <w:autoSpaceDN w:val="0"/>
              <w:tabs>
                <w:tab w:pos="1580" w:val="left"/>
              </w:tabs>
              <w:autoSpaceDE w:val="0"/>
              <w:widowControl/>
              <w:spacing w:line="324" w:lineRule="auto" w:before="364" w:after="0"/>
              <w:ind w:left="1130" w:right="720" w:firstLine="0"/>
              <w:jc w:val="left"/>
            </w:pP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We are also thankful to all the faculty members of the department for providing us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with the necessary knowledge and resources required for the completion of this project.</w:t>
            </w:r>
          </w:p>
          <w:p>
            <w:pPr>
              <w:autoSpaceDN w:val="0"/>
              <w:tabs>
                <w:tab w:pos="1580" w:val="left"/>
              </w:tabs>
              <w:autoSpaceDE w:val="0"/>
              <w:widowControl/>
              <w:spacing w:line="324" w:lineRule="auto" w:before="364" w:after="0"/>
              <w:ind w:left="1130" w:right="720" w:firstLine="0"/>
              <w:jc w:val="left"/>
            </w:pP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We extend our heartfelt thanks to our friends and classmates for their support,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cooperation, and valuable suggestions during the project development phase.</w:t>
            </w:r>
          </w:p>
          <w:p>
            <w:pPr>
              <w:autoSpaceDN w:val="0"/>
              <w:tabs>
                <w:tab w:pos="1580" w:val="left"/>
              </w:tabs>
              <w:autoSpaceDE w:val="0"/>
              <w:widowControl/>
              <w:spacing w:line="324" w:lineRule="auto" w:before="364" w:after="0"/>
              <w:ind w:left="1130" w:right="720" w:firstLine="0"/>
              <w:jc w:val="left"/>
            </w:pP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Finally, we would like to thank our family members for their constant motivation and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encouragement, which helped us complete this project successfully.</w:t>
            </w:r>
          </w:p>
          <w:p>
            <w:pPr>
              <w:autoSpaceDN w:val="0"/>
              <w:autoSpaceDE w:val="0"/>
              <w:widowControl/>
              <w:spacing w:line="355" w:lineRule="auto" w:before="364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This project has helped us gain practical knowledge in web technologies, database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management, backend API development, JWT-based authentication, and real-time email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notification systems, and has been a valuable learning experience for us.</w:t>
            </w:r>
          </w:p>
          <w:p>
            <w:pPr>
              <w:autoSpaceDN w:val="0"/>
              <w:autoSpaceDE w:val="0"/>
              <w:widowControl/>
              <w:spacing w:line="362" w:lineRule="auto" w:before="938" w:after="0"/>
              <w:ind w:left="1130" w:right="4608" w:firstLine="45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Project Team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Smart Parking Management System (SmartParking)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MSC(CS)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Academic Year: 2025–26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1576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4" w:after="0"/>
              <w:ind w:left="0" w:right="36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TABLE OF CONTENTS</w:t>
            </w:r>
          </w:p>
          <w:p>
            <w:pPr>
              <w:autoSpaceDN w:val="0"/>
              <w:tabs>
                <w:tab w:pos="1430" w:val="left"/>
                <w:tab w:pos="9798" w:val="left"/>
              </w:tabs>
              <w:autoSpaceDE w:val="0"/>
              <w:widowControl/>
              <w:spacing w:line="314" w:lineRule="auto" w:before="550" w:after="0"/>
              <w:ind w:left="113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CHAPTER 1: INTRODUCTION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1.1 Existing System and Need for System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1.2 Scope of Work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5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1.3 Operating Environment – Hardware and Software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6</w:t>
            </w:r>
          </w:p>
          <w:p>
            <w:pPr>
              <w:autoSpaceDN w:val="0"/>
              <w:tabs>
                <w:tab w:pos="1430" w:val="left"/>
                <w:tab w:pos="9798" w:val="left"/>
              </w:tabs>
              <w:autoSpaceDE w:val="0"/>
              <w:widowControl/>
              <w:spacing w:line="314" w:lineRule="auto" w:before="352" w:after="0"/>
              <w:ind w:left="113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CHAPTER 2: PROPOSED SYSTEM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2.1 Proposed System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7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2.2 Objectives of System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8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2.3 User Requirements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9</w:t>
            </w:r>
          </w:p>
          <w:p>
            <w:pPr>
              <w:autoSpaceDN w:val="0"/>
              <w:tabs>
                <w:tab w:pos="1430" w:val="left"/>
                <w:tab w:pos="1730" w:val="left"/>
                <w:tab w:pos="9678" w:val="left"/>
                <w:tab w:pos="9686" w:val="left"/>
              </w:tabs>
              <w:autoSpaceDE w:val="0"/>
              <w:widowControl/>
              <w:spacing w:line="343" w:lineRule="auto" w:before="352" w:after="0"/>
              <w:ind w:left="113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CHAPTER 3: ANALYSIS &amp; DESIGN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3.1 Data Flow Diagram (DFD)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10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3.2 Functional Decomposition Diagram (FDD)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 UML Diagrams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12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3.3.1 Class Diagram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12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3.3.2 Object Diagram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13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3.3.3 Use Case Diagram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14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3.3.4 Sequence Diagram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15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3.3.5 Collaboration Diagram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16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3.3.6 State Diagram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17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3.3.7 Activity Diagram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18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3.3.8 Component Diagram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19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3.3.9 Deployment Diagram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20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3.4 Entity Relationship Diagram (ERD)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21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3.5 Data Dictionary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3.6 Table Design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3.7 Code Design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24</w:t>
            </w:r>
          </w:p>
          <w:p>
            <w:pPr>
              <w:autoSpaceDN w:val="0"/>
              <w:tabs>
                <w:tab w:pos="1430" w:val="left"/>
                <w:tab w:pos="9678" w:val="left"/>
              </w:tabs>
              <w:autoSpaceDE w:val="0"/>
              <w:widowControl/>
              <w:spacing w:line="314" w:lineRule="auto" w:before="354" w:after="0"/>
              <w:ind w:left="113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CHAPTER 4: USER MANUAL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4.1 Operations Manual / Menu Explanation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26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4.2 Menu Screens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27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4.3 Project Code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28</w:t>
            </w:r>
          </w:p>
          <w:p>
            <w:pPr>
              <w:autoSpaceDN w:val="0"/>
              <w:tabs>
                <w:tab w:pos="1430" w:val="left"/>
                <w:tab w:pos="9678" w:val="left"/>
              </w:tabs>
              <w:autoSpaceDE w:val="0"/>
              <w:widowControl/>
              <w:spacing w:line="302" w:lineRule="auto" w:before="348" w:after="0"/>
              <w:ind w:left="113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CHAPTER 5: TESTING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5.1 Testing Test Plan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32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5.2 Black Box Testing or Data Validation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33</w:t>
            </w:r>
          </w:p>
        </w:tc>
      </w:tr>
    </w:tbl>
    <w:p>
      <w:pPr>
        <w:autoSpaceDN w:val="0"/>
        <w:tabs>
          <w:tab w:pos="10248" w:val="left"/>
        </w:tabs>
        <w:autoSpaceDE w:val="0"/>
        <w:widowControl/>
        <w:spacing w:line="230" w:lineRule="auto" w:before="86" w:after="0"/>
        <w:ind w:left="200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5.3 White Box Testing or Functional Validation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34</w:t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248" w:val="left"/>
        </w:tabs>
        <w:autoSpaceDE w:val="0"/>
        <w:widowControl/>
        <w:spacing w:line="230" w:lineRule="auto" w:before="56" w:after="188"/>
        <w:ind w:left="200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5.4 Test Cases and Results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2920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0" w:val="left"/>
                <w:tab w:pos="9678" w:val="left"/>
              </w:tabs>
              <w:autoSpaceDE w:val="0"/>
              <w:widowControl/>
              <w:spacing w:line="322" w:lineRule="auto" w:before="104" w:after="0"/>
              <w:ind w:left="113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CHAPTER 6: LIMITATIONS AND ENHANCEMENT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6.1 Drawbacks and Limitations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37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6.2 Proposed Enhancements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38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6.3 Conclusions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39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6.4 Bibliography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1576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4" w:after="0"/>
              <w:ind w:left="0" w:right="3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CHAPTER 1: INTRODUCTION</w:t>
            </w:r>
          </w:p>
          <w:p>
            <w:pPr>
              <w:autoSpaceDN w:val="0"/>
              <w:autoSpaceDE w:val="0"/>
              <w:widowControl/>
              <w:spacing w:line="209" w:lineRule="auto" w:before="490" w:after="0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1.1 Existing System and Need for System</w:t>
            </w:r>
          </w:p>
          <w:p>
            <w:pPr>
              <w:autoSpaceDN w:val="0"/>
              <w:autoSpaceDE w:val="0"/>
              <w:widowControl/>
              <w:spacing w:line="353" w:lineRule="auto" w:before="232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In modern urban environments, parking management has become one of the most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pressing challenges faced by city dwellers, shopping malls, hospitals, and educational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institutions. The conventional approach to parking relies entirely on manual operations —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security guards directing vehicles, physical token systems, and paper-based records — all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of which are inherently inefficient, error-prone, and unable to scale with rising vehicle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populations.</w:t>
            </w:r>
          </w:p>
          <w:p>
            <w:pPr>
              <w:autoSpaceDN w:val="0"/>
              <w:autoSpaceDE w:val="0"/>
              <w:widowControl/>
              <w:spacing w:line="346" w:lineRule="auto" w:before="320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Traditional parking systems suffer from numerous shortcomings. Drivers must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physically explore an entire parking facility looking for a vacant spot, wasting significant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fuel and time. There is no centralized visibility into slot availability, no digital record of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active bookings, and no mechanism for prior reservation. Disputes over occupied slots are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common, and revenue leakage due to untracked entries is significant.</w:t>
            </w:r>
          </w:p>
          <w:p>
            <w:pPr>
              <w:autoSpaceDN w:val="0"/>
              <w:autoSpaceDE w:val="0"/>
              <w:widowControl/>
              <w:spacing w:line="346" w:lineRule="auto" w:before="320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Furthermore, the COVID-19 pandemic accelerated the demand for contactless, digital-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first solutions across all sectors. Parking is no exception. The need for a system that allows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users to browse available parking spots, make reservations in advance, receive real-time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email confirmations, and manage their bookings entirely from a web browser is more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urgent than ever.</w:t>
            </w:r>
          </w:p>
          <w:p>
            <w:pPr>
              <w:autoSpaceDN w:val="0"/>
              <w:autoSpaceDE w:val="0"/>
              <w:widowControl/>
              <w:spacing w:line="355" w:lineRule="auto" w:before="320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 SmartParking Management System was conceived to directly address all these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pain points. It replaces fragmented, manual workflows with a fully integrated, web-based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platform that connects three key actors: Parking Hosts (who list and manage their spots),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Users (who search, book, and cancel reservations), and Administrators (who oversee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platform-wide operations). Every significant action — registration, login, booking, and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cancellation — is accompanied by an automated email notification, ensuring transparency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and trust at every step.</w:t>
            </w:r>
          </w:p>
          <w:p>
            <w:pPr>
              <w:autoSpaceDN w:val="0"/>
              <w:autoSpaceDE w:val="0"/>
              <w:widowControl/>
              <w:spacing w:line="209" w:lineRule="auto" w:before="428" w:after="0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1.2 Scope of Work</w:t>
            </w:r>
          </w:p>
          <w:p>
            <w:pPr>
              <w:autoSpaceDN w:val="0"/>
              <w:autoSpaceDE w:val="0"/>
              <w:widowControl/>
              <w:spacing w:line="338" w:lineRule="auto" w:before="232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 scope of the SmartParking project encompasses the design, development, testing,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and deployment of a full-stack web application for intelligent parking spot management.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 system is built using ASP.NET Core 8.0 for the backend REST API, a vanilla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HTML/CSS/JavaScript frontend, and MySQL as the persistent relational database.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215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The key functional areas covered within this project are:</w:t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7023100</wp:posOffset>
            </wp:positionV>
            <wp:extent cx="5600700" cy="1854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5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9956800</wp:posOffset>
            </wp:positionV>
            <wp:extent cx="1905000" cy="304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9956800</wp:posOffset>
            </wp:positionV>
            <wp:extent cx="3670300" cy="304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90" w:val="left"/>
        </w:tabs>
        <w:autoSpaceDE w:val="0"/>
        <w:widowControl/>
        <w:spacing w:line="240" w:lineRule="auto" w:before="0" w:after="166"/>
        <w:ind w:left="153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114300</wp:posOffset>
            </wp:positionV>
            <wp:extent cx="635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User Authentication:</w:t>
      </w:r>
      <w:r>
        <w:rPr>
          <w:rFonts w:ascii="" w:hAnsi="" w:eastAsia=""/>
          <w:b w:val="0"/>
          <w:i w:val="0"/>
          <w:color w:val="000000"/>
          <w:sz w:val="24"/>
        </w:rPr>
        <w:t xml:space="preserve"> Secure registration and login using JWT (JSON Web Tokens)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727"/>
        <w:gridCol w:w="2727"/>
        <w:gridCol w:w="2727"/>
        <w:gridCol w:w="2727"/>
      </w:tblGrid>
      <w:tr>
        <w:trPr>
          <w:trHeight w:hRule="exact" w:val="14662"/>
        </w:trPr>
        <w:tc>
          <w:tcPr>
            <w:tcW w:type="dxa" w:w="1164"/>
            <w:tcBorders>
              <w:start w:sz="24.0" w:val="single" w:color="#000000"/>
              <w:top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top w:sz="24.0" w:val="single" w:color="#000000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with role-based access co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40" w:lineRule="auto" w:before="278" w:after="0"/>
              <w:ind w:left="3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711200</wp:posOffset>
                  </wp:positionV>
                  <wp:extent cx="63500" cy="508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Parking Spot Manageme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details such as name, add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40" w:lineRule="auto" w:before="244" w:after="0"/>
              <w:ind w:left="3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1295400</wp:posOffset>
                  </wp:positionV>
                  <wp:extent cx="63500" cy="63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Booking System: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Registe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add their vehicles, and co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to prevent double-booking.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40" w:lineRule="auto" w:before="278" w:after="0"/>
              <w:ind w:left="3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2171700</wp:posOffset>
                  </wp:positionV>
                  <wp:extent cx="63500" cy="63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Email Notification Servi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dispatches automated co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confirmation, cancellatio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40" w:lineRule="auto" w:before="246" w:after="0"/>
              <w:ind w:left="3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3048000</wp:posOffset>
                  </wp:positionV>
                  <wp:extent cx="63500" cy="508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Forgot Password Flow: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A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6-digit OTP with a 15-mi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their passwords safely.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40" w:lineRule="auto" w:before="230" w:after="0"/>
              <w:ind w:left="3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3911600</wp:posOffset>
                  </wp:positionV>
                  <wp:extent cx="63500" cy="508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Vehicle Management: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Us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bookings.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40" w:lineRule="auto" w:before="246" w:after="0"/>
              <w:ind w:left="3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4508500</wp:posOffset>
                  </wp:positionV>
                  <wp:extent cx="63500" cy="63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Admin Dashboard: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An ad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40" w:lineRule="auto" w:before="238" w:after="0"/>
              <w:ind w:left="3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4838700</wp:posOffset>
                  </wp:positionV>
                  <wp:extent cx="63500" cy="508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Camera Integration: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A ca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for advanced tracking.</w:t>
            </w:r>
          </w:p>
          <w:p>
            <w:pPr>
              <w:autoSpaceDN w:val="0"/>
              <w:autoSpaceDE w:val="0"/>
              <w:widowControl/>
              <w:spacing w:line="329" w:lineRule="auto" w:before="304" w:after="0"/>
              <w:ind w:left="0" w:right="0" w:firstLine="45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 scope explicitly ex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development, and IoT-based p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enhancements.</w:t>
            </w:r>
          </w:p>
          <w:p>
            <w:pPr>
              <w:autoSpaceDN w:val="0"/>
              <w:autoSpaceDE w:val="0"/>
              <w:widowControl/>
              <w:spacing w:line="209" w:lineRule="auto" w:before="4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1.3 Operating Environment –</w:t>
            </w:r>
          </w:p>
          <w:p>
            <w:pPr>
              <w:autoSpaceDN w:val="0"/>
              <w:autoSpaceDE w:val="0"/>
              <w:widowControl/>
              <w:spacing w:line="209" w:lineRule="auto" w:before="264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Hardware Requirements</w:t>
            </w:r>
          </w:p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09" w:lineRule="auto" w:before="37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 xml:space="preserve">Component </w:t>
            </w: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Minimum R</w:t>
            </w:r>
          </w:p>
          <w:p>
            <w:pPr>
              <w:autoSpaceDN w:val="0"/>
              <w:tabs>
                <w:tab w:pos="1968" w:val="left"/>
              </w:tabs>
              <w:autoSpaceDE w:val="0"/>
              <w:widowControl/>
              <w:spacing w:line="230" w:lineRule="auto" w:before="244" w:after="0"/>
              <w:ind w:left="1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Processor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Intel Core i</w:t>
            </w:r>
          </w:p>
          <w:p>
            <w:pPr>
              <w:autoSpaceDN w:val="0"/>
              <w:tabs>
                <w:tab w:pos="1968" w:val="left"/>
              </w:tabs>
              <w:autoSpaceDE w:val="0"/>
              <w:widowControl/>
              <w:spacing w:line="230" w:lineRule="auto" w:before="236" w:after="0"/>
              <w:ind w:left="1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RAM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4 GB</w:t>
            </w:r>
          </w:p>
          <w:p>
            <w:pPr>
              <w:autoSpaceDN w:val="0"/>
              <w:tabs>
                <w:tab w:pos="1968" w:val="left"/>
              </w:tabs>
              <w:autoSpaceDE w:val="0"/>
              <w:widowControl/>
              <w:spacing w:line="230" w:lineRule="auto" w:before="236" w:after="0"/>
              <w:ind w:left="1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Storage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20 GB HDD </w:t>
            </w:r>
          </w:p>
          <w:p>
            <w:pPr>
              <w:autoSpaceDN w:val="0"/>
              <w:tabs>
                <w:tab w:pos="1968" w:val="left"/>
              </w:tabs>
              <w:autoSpaceDE w:val="0"/>
              <w:widowControl/>
              <w:spacing w:line="230" w:lineRule="auto" w:before="236" w:after="0"/>
              <w:ind w:left="1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Network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Broadband </w:t>
            </w:r>
          </w:p>
          <w:p>
            <w:pPr>
              <w:autoSpaceDN w:val="0"/>
              <w:tabs>
                <w:tab w:pos="1968" w:val="left"/>
              </w:tabs>
              <w:autoSpaceDE w:val="0"/>
              <w:widowControl/>
              <w:spacing w:line="230" w:lineRule="auto" w:before="236" w:after="0"/>
              <w:ind w:left="1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Display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1024×768 r</w:t>
            </w:r>
          </w:p>
          <w:p>
            <w:pPr>
              <w:autoSpaceDN w:val="0"/>
              <w:autoSpaceDE w:val="0"/>
              <w:widowControl/>
              <w:spacing w:line="209" w:lineRule="auto" w:before="386" w:after="226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Software Requirements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000"/>
            </w:tblGrid>
            <w:tr>
              <w:trPr>
                <w:trHeight w:hRule="exact" w:val="476"/>
              </w:trPr>
              <w:tc>
                <w:tcPr>
                  <w:tcW w:type="dxa" w:w="2070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14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Component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774"/>
            <w:tcBorders>
              <w:top w:sz="24.0" w:val="single" w:color="#000000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ntrol (User, Host, Admin).</w:t>
            </w:r>
          </w:p>
          <w:p>
            <w:pPr>
              <w:autoSpaceDN w:val="0"/>
              <w:tabs>
                <w:tab w:pos="60" w:val="left"/>
              </w:tabs>
              <w:autoSpaceDE w:val="0"/>
              <w:widowControl/>
              <w:spacing w:line="298" w:lineRule="auto" w:before="244" w:after="0"/>
              <w:ind w:left="0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nt: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Hosts can list, update, and remove parking spots with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ress, GPS coordinates, price per hour, and total capacity.</w:t>
            </w:r>
          </w:p>
          <w:p>
            <w:pPr>
              <w:autoSpaceDN w:val="0"/>
              <w:autoSpaceDE w:val="0"/>
              <w:widowControl/>
              <w:spacing w:line="329" w:lineRule="auto" w:before="244" w:after="0"/>
              <w:ind w:left="30" w:right="144" w:hanging="6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red users can search for available spots, select time slots,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nfirm reservations. The system enforces conflict detection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g.</w:t>
            </w:r>
          </w:p>
          <w:p>
            <w:pPr>
              <w:autoSpaceDN w:val="0"/>
              <w:tabs>
                <w:tab w:pos="54" w:val="left"/>
              </w:tabs>
              <w:autoSpaceDE w:val="0"/>
              <w:widowControl/>
              <w:spacing w:line="324" w:lineRule="auto" w:before="244" w:after="0"/>
              <w:ind w:left="0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ce: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An integrated SMTP email service using Gmail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nfirmations for registration, login alerts, booking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n, and password reset.</w:t>
            </w:r>
          </w:p>
          <w:p>
            <w:pPr>
              <w:autoSpaceDN w:val="0"/>
              <w:autoSpaceDE w:val="0"/>
              <w:widowControl/>
              <w:spacing w:line="305" w:lineRule="auto" w:before="246" w:after="0"/>
              <w:ind w:left="28" w:right="0" w:firstLine="12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secure, token-based password reset mechanism generates a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nute expiry, delivered via email, allowing users to reset</w:t>
            </w:r>
          </w:p>
          <w:p>
            <w:pPr>
              <w:autoSpaceDN w:val="0"/>
              <w:autoSpaceDE w:val="0"/>
              <w:widowControl/>
              <w:spacing w:line="230" w:lineRule="auto" w:before="664" w:after="0"/>
              <w:ind w:left="2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ers can register their vehicles and associate them with</w:t>
            </w:r>
          </w:p>
          <w:p>
            <w:pPr>
              <w:autoSpaceDN w:val="0"/>
              <w:autoSpaceDE w:val="0"/>
              <w:widowControl/>
              <w:spacing w:line="230" w:lineRule="auto" w:before="680" w:after="0"/>
              <w:ind w:left="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ministrative interface for platform management.</w:t>
            </w:r>
          </w:p>
          <w:p>
            <w:pPr>
              <w:autoSpaceDN w:val="0"/>
              <w:autoSpaceDE w:val="0"/>
              <w:widowControl/>
              <w:spacing w:line="230" w:lineRule="auto" w:before="2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mera controller supports entry/exit image capture endpoints</w:t>
            </w:r>
          </w:p>
          <w:p>
            <w:pPr>
              <w:autoSpaceDN w:val="0"/>
              <w:autoSpaceDE w:val="0"/>
              <w:widowControl/>
              <w:spacing w:line="305" w:lineRule="auto" w:before="740" w:after="0"/>
              <w:ind w:left="96" w:right="0" w:hanging="96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cludes payment gateway integration, mobile application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hysical barrier automation, which are planned for future</w:t>
            </w:r>
          </w:p>
          <w:p>
            <w:pPr>
              <w:autoSpaceDN w:val="0"/>
              <w:autoSpaceDE w:val="0"/>
              <w:widowControl/>
              <w:spacing w:line="209" w:lineRule="auto" w:before="864" w:after="0"/>
              <w:ind w:left="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 Hardware and Software</w:t>
            </w:r>
          </w:p>
          <w:p>
            <w:pPr>
              <w:autoSpaceDN w:val="0"/>
              <w:tabs>
                <w:tab w:pos="2870" w:val="left"/>
              </w:tabs>
              <w:autoSpaceDE w:val="0"/>
              <w:widowControl/>
              <w:spacing w:line="209" w:lineRule="auto" w:before="880" w:after="0"/>
              <w:ind w:left="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 xml:space="preserve">equirement </w:t>
            </w: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Recommended</w:t>
            </w:r>
          </w:p>
          <w:p>
            <w:pPr>
              <w:autoSpaceDN w:val="0"/>
              <w:tabs>
                <w:tab w:pos="2910" w:val="left"/>
              </w:tabs>
              <w:autoSpaceDE w:val="0"/>
              <w:widowControl/>
              <w:spacing w:line="230" w:lineRule="auto" w:before="244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3 / AMD Ryzen 3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Intel Core i5 or above</w:t>
            </w:r>
          </w:p>
          <w:p>
            <w:pPr>
              <w:autoSpaceDN w:val="0"/>
              <w:autoSpaceDE w:val="0"/>
              <w:widowControl/>
              <w:spacing w:line="230" w:lineRule="auto" w:before="236" w:after="176"/>
              <w:ind w:left="0" w:right="160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8 GB or above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0.0" w:type="dxa"/>
            </w:tblPr>
            <w:tblGrid>
              <w:gridCol w:w="2887"/>
              <w:gridCol w:w="2887"/>
            </w:tblGrid>
            <w:tr>
              <w:trPr>
                <w:trHeight w:hRule="exact" w:val="1324"/>
              </w:trPr>
              <w:tc>
                <w:tcPr>
                  <w:tcW w:type="dxa" w:w="187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2" w:lineRule="auto" w:before="60" w:after="0"/>
                    <w:ind w:left="68" w:right="1008" w:hanging="68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D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Internet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esolution</w:t>
                  </w:r>
                </w:p>
              </w:tc>
              <w:tc>
                <w:tcPr>
                  <w:tcW w:type="dxa" w:w="3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2" w:lineRule="auto" w:before="60" w:after="0"/>
                    <w:ind w:left="1042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50 GB SSD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Stable 10 Mbps+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1920×1080 Full HD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942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Technology / Version</w:t>
            </w:r>
          </w:p>
        </w:tc>
        <w:tc>
          <w:tcPr>
            <w:tcW w:type="dxa" w:w="892"/>
            <w:tcBorders>
              <w:top w:sz="24.0" w:val="single" w:color="#000000"/>
              <w:end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164"/>
            <w:tcBorders>
              <w:start w:sz="24.0" w:val="single" w:color="#000000"/>
              <w:end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5.600000000000364" w:val="single" w:color="#999999"/>
              <w:end w:sz="5.599999999999909" w:val="single" w:color="#999999"/>
              <w:bottom w:sz="5.600000000000364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Operating System</w:t>
            </w:r>
          </w:p>
        </w:tc>
        <w:tc>
          <w:tcPr>
            <w:tcW w:type="dxa" w:w="5774"/>
            <w:tcBorders>
              <w:start w:sz="5.599999999999909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Windows 10/11, Linux, or macOS</w:t>
            </w:r>
          </w:p>
        </w:tc>
        <w:tc>
          <w:tcPr>
            <w:tcW w:type="dxa" w:w="892"/>
            <w:tcBorders>
              <w:start w:sz="5.600000000000364" w:val="single" w:color="#999999"/>
              <w:end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164"/>
            <w:tcBorders>
              <w:start w:sz="24.0" w:val="single" w:color="#000000"/>
              <w:end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5.60000000000036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Backend Framework</w:t>
            </w:r>
          </w:p>
        </w:tc>
        <w:tc>
          <w:tcPr>
            <w:tcW w:type="dxa" w:w="5774"/>
            <w:tcBorders>
              <w:start w:sz="5.599999999999909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ASP.NET Core 8.0 (.NET 8 SDK)</w:t>
            </w:r>
          </w:p>
        </w:tc>
        <w:tc>
          <w:tcPr>
            <w:tcW w:type="dxa" w:w="892"/>
            <w:tcBorders>
              <w:start w:sz="5.600000000000364" w:val="single" w:color="#999999"/>
              <w:end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4"/>
        </w:trPr>
        <w:tc>
          <w:tcPr>
            <w:tcW w:type="dxa" w:w="1164"/>
            <w:tcBorders>
              <w:start w:sz="24.0" w:val="single" w:color="#000000"/>
              <w:end w:sz="5.600000000000023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5.600000000000364" w:val="single" w:color="#999999"/>
              <w:end w:sz="5.599999999999909" w:val="single" w:color="#999999"/>
              <w:bottom w:sz="24.0" w:val="single" w:color="#000000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5774"/>
            <w:tcBorders>
              <w:start w:sz="5.599999999999909" w:val="single" w:color="#999999"/>
              <w:top w:sz="5.600000000000364" w:val="single" w:color="#999999"/>
              <w:end w:sz="5.600000000000364" w:val="single" w:color="#999999"/>
              <w:bottom w:sz="24.0" w:val="single" w:color="#000000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892"/>
            <w:tcBorders>
              <w:start w:sz="5.600000000000364" w:val="single" w:color="#999999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1164"/>
            <w:tcBorders>
              <w:top w:sz="24.0" w:val="single" w:color="#000000"/>
              <w:end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24.0" w:val="single" w:color="#000000"/>
              <w:end w:sz="5.599999999999909" w:val="single" w:color="#999999"/>
              <w:bottom w:sz="5.600000000000364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Frontend</w:t>
            </w:r>
          </w:p>
        </w:tc>
        <w:tc>
          <w:tcPr>
            <w:tcW w:type="dxa" w:w="5774"/>
            <w:tcBorders>
              <w:start w:sz="5.599999999999909" w:val="single" w:color="#999999"/>
              <w:top w:sz="24.0" w:val="single" w:color="#000000"/>
              <w:end w:sz="5.600000000000364" w:val="single" w:color="#999999"/>
              <w:bottom w:sz="5.600000000000364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HTML5, CSS3, Vanilla JavaScript (ES6+)</w:t>
            </w:r>
          </w:p>
        </w:tc>
        <w:tc>
          <w:tcPr>
            <w:tcW w:type="dxa" w:w="892"/>
            <w:tcBorders>
              <w:start w:sz="5.600000000000364" w:val="single" w:color="#999999"/>
              <w:top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6" w:right="480" w:bottom="94" w:left="5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255"/>
        <w:gridCol w:w="2255"/>
        <w:gridCol w:w="2255"/>
        <w:gridCol w:w="2255"/>
      </w:tblGrid>
      <w:tr>
        <w:trPr>
          <w:trHeight w:hRule="exact" w:val="480"/>
        </w:trPr>
        <w:tc>
          <w:tcPr>
            <w:tcW w:type="dxa" w:w="1164"/>
            <w:vMerge w:val="restart"/>
            <w:tcBorders>
              <w:end w:sz="5.600000000000023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6.4" w:val="single" w:color="#999999"/>
              <w:end w:sz="5.599999999999909" w:val="single" w:color="#999999"/>
              <w:bottom w:sz="6.40000000000000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Database</w:t>
            </w:r>
          </w:p>
        </w:tc>
        <w:tc>
          <w:tcPr>
            <w:tcW w:type="dxa" w:w="5774"/>
            <w:tcBorders>
              <w:start w:sz="5.599999999999909" w:val="single" w:color="#999999"/>
              <w:top w:sz="6.4" w:val="single" w:color="#999999"/>
              <w:end w:sz="5.600000000000364" w:val="single" w:color="#999999"/>
              <w:bottom w:sz="6.40000000000000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MySQL 8.0 (via Pomelo EF Core provider)</w:t>
            </w:r>
          </w:p>
        </w:tc>
        <w:tc>
          <w:tcPr>
            <w:tcW w:type="dxa" w:w="892"/>
            <w:vMerge w:val="restart"/>
            <w:tcBorders>
              <w:start w:sz="5.600000000000364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2255"/>
            <w:vMerge/>
            <w:tcBorders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3000"/>
            <w:tcBorders>
              <w:top w:sz="6.400000000000006" w:val="single" w:color="#999999"/>
              <w:bottom w:sz="24.0" w:val="single" w:color="#000000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5774"/>
            <w:tcBorders>
              <w:top w:sz="6.400000000000006" w:val="single" w:color="#999999"/>
              <w:bottom w:sz="24.0" w:val="single" w:color="#000000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2255"/>
            <w:vMerge/>
            <w:tcBorders>
              <w:start w:sz="5.600000000000364" w:val="single" w:color="#999999"/>
              <w:bottom w:sz="24.0" w:val="single" w:color="#000000"/>
            </w:tcBorders>
          </w:tcPr>
          <w:p/>
        </w:tc>
      </w:tr>
      <w:tr>
        <w:trPr>
          <w:trHeight w:hRule="exact" w:val="428"/>
        </w:trPr>
        <w:tc>
          <w:tcPr>
            <w:tcW w:type="dxa" w:w="116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24.0" w:val="single" w:color="#000000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ORM</w:t>
            </w:r>
          </w:p>
        </w:tc>
        <w:tc>
          <w:tcPr>
            <w:tcW w:type="dxa" w:w="5774"/>
            <w:tcBorders>
              <w:start w:sz="5.599999999999909" w:val="single" w:color="#999999"/>
              <w:top w:sz="24.0" w:val="single" w:color="#000000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Entity Framework Core 8.0</w:t>
            </w:r>
          </w:p>
        </w:tc>
        <w:tc>
          <w:tcPr>
            <w:tcW w:type="dxa" w:w="892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255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Authentication</w:t>
            </w:r>
          </w:p>
        </w:tc>
        <w:tc>
          <w:tcPr>
            <w:tcW w:type="dxa" w:w="5774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JWT Bearer Tokens (HS256)</w:t>
            </w:r>
          </w:p>
        </w:tc>
        <w:tc>
          <w:tcPr>
            <w:tcW w:type="dxa" w:w="2255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255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Email Service</w:t>
            </w:r>
          </w:p>
        </w:tc>
        <w:tc>
          <w:tcPr>
            <w:tcW w:type="dxa" w:w="5774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SMTP via Gmail (System.Net.Mail)</w:t>
            </w:r>
          </w:p>
        </w:tc>
        <w:tc>
          <w:tcPr>
            <w:tcW w:type="dxa" w:w="2255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255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API Documentation</w:t>
            </w:r>
          </w:p>
        </w:tc>
        <w:tc>
          <w:tcPr>
            <w:tcW w:type="dxa" w:w="5774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Swagger / OpenAPI 3.0</w:t>
            </w:r>
          </w:p>
        </w:tc>
        <w:tc>
          <w:tcPr>
            <w:tcW w:type="dxa" w:w="2255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255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6.399999999999977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Web Browser</w:t>
            </w:r>
          </w:p>
        </w:tc>
        <w:tc>
          <w:tcPr>
            <w:tcW w:type="dxa" w:w="5774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Google Chrome 110+ / Microsoft Edge</w:t>
            </w:r>
          </w:p>
        </w:tc>
        <w:tc>
          <w:tcPr>
            <w:tcW w:type="dxa" w:w="2255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2255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start w:sz="5.600000000000023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IDE</w:t>
            </w:r>
          </w:p>
        </w:tc>
        <w:tc>
          <w:tcPr>
            <w:tcW w:type="dxa" w:w="5774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Microsoft Visual Studio 2026 / VS Code</w:t>
            </w:r>
          </w:p>
        </w:tc>
        <w:tc>
          <w:tcPr>
            <w:tcW w:type="dxa" w:w="2255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019"/>
      </w:tblGrid>
      <w:tr>
        <w:trPr>
          <w:trHeight w:hRule="exact" w:val="16022"/>
        </w:trPr>
        <w:tc>
          <w:tcPr>
            <w:tcW w:type="dxa" w:w="1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0.0" w:type="dxa"/>
            </w:tblPr>
            <w:tblGrid>
              <w:gridCol w:w="11400"/>
            </w:tblGrid>
            <w:tr>
              <w:trPr>
                <w:trHeight w:hRule="exact" w:val="15766"/>
              </w:trPr>
              <w:tc>
                <w:tcPr>
                  <w:tcW w:type="dxa" w:w="10830"/>
                  <w:tcBorders>
                    <w:start w:sz="24.0" w:val="single" w:color="#000000"/>
                    <w:top w:sz="24.0" w:val="single" w:color="#000000"/>
                    <w:end w:sz="24.0" w:val="single" w:color="#000000"/>
                    <w:bottom w:sz="2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34" w:after="0"/>
                    <w:ind w:left="0" w:right="282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2"/>
                    </w:rPr>
                    <w:t>CHAPTER 2: PROPOSED SYSTEM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16" w:after="0"/>
                    <w:ind w:left="1110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1066800</wp:posOffset>
                        </wp:positionH>
                        <wp:positionV relativeFrom="page">
                          <wp:posOffset>1485900</wp:posOffset>
                        </wp:positionV>
                        <wp:extent cx="5600700" cy="38100"/>
                        <wp:wrapNone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007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314" w:after="0"/>
                    <w:ind w:left="11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6"/>
                    </w:rPr>
                    <w:t>2.1 Proposed System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232" w:after="0"/>
                    <w:ind w:left="1130" w:right="852" w:firstLine="450"/>
                    <w:jc w:val="both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The SmartParking Management System is proposed as a comprehensive, cloud-ready,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full-stack web application designed to digitalize and automate all aspects of parking spot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management. The system operates on a client-server architecture where a RESTful API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backend (ASP.NET Core) serves a Single Page Application (SPA) frontend (HTML/JS)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through static file serving.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304" w:after="0"/>
                    <w:ind w:left="15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The system is structured around three distinct roles:</w:t>
                  </w:r>
                </w:p>
                <w:p>
                  <w:pPr>
                    <w:autoSpaceDN w:val="0"/>
                    <w:tabs>
                      <w:tab w:pos="1730" w:val="left"/>
                    </w:tabs>
                    <w:autoSpaceDE w:val="0"/>
                    <w:widowControl/>
                    <w:spacing w:line="240" w:lineRule="auto" w:before="320" w:after="0"/>
                    <w:ind w:left="1470" w:right="864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1295400</wp:posOffset>
                        </wp:positionH>
                        <wp:positionV relativeFrom="page">
                          <wp:posOffset>3937000</wp:posOffset>
                        </wp:positionV>
                        <wp:extent cx="63500" cy="63500"/>
                        <wp:wrapNone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" cy="63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Admin: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 Has unrestricted access to the entire platform. Can manage users, monitor all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bookings, and oversee parking spot listings.</w:t>
                  </w:r>
                </w:p>
                <w:p>
                  <w:pPr>
                    <w:autoSpaceDN w:val="0"/>
                    <w:tabs>
                      <w:tab w:pos="1730" w:val="left"/>
                    </w:tabs>
                    <w:autoSpaceDE w:val="0"/>
                    <w:widowControl/>
                    <w:spacing w:line="240" w:lineRule="auto" w:before="244" w:after="0"/>
                    <w:ind w:left="1470" w:right="1584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1295400</wp:posOffset>
                        </wp:positionH>
                        <wp:positionV relativeFrom="page">
                          <wp:posOffset>4533900</wp:posOffset>
                        </wp:positionV>
                        <wp:extent cx="63500" cy="63500"/>
                        <wp:wrapNone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" cy="63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Host: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 Can register their parking facilities, list available spots with pricing and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capacity, and view bookings made at their locations.</w:t>
                  </w:r>
                </w:p>
                <w:p>
                  <w:pPr>
                    <w:autoSpaceDN w:val="0"/>
                    <w:tabs>
                      <w:tab w:pos="1730" w:val="left"/>
                    </w:tabs>
                    <w:autoSpaceDE w:val="0"/>
                    <w:widowControl/>
                    <w:spacing w:line="240" w:lineRule="auto" w:before="230" w:after="0"/>
                    <w:ind w:left="1470" w:right="864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1295400</wp:posOffset>
                        </wp:positionH>
                        <wp:positionV relativeFrom="page">
                          <wp:posOffset>5130800</wp:posOffset>
                        </wp:positionV>
                        <wp:extent cx="63500" cy="50800"/>
                        <wp:wrapNone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" cy="50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User: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 Can search for available parking spots, make time-based reservations, register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vehicles, cancel bookings, and reset their password securely.</w:t>
                  </w:r>
                </w:p>
                <w:p>
                  <w:pPr>
                    <w:autoSpaceDN w:val="0"/>
                    <w:autoSpaceDE w:val="0"/>
                    <w:widowControl/>
                    <w:spacing w:line="346" w:lineRule="auto" w:before="320" w:after="0"/>
                    <w:ind w:left="1130" w:right="852" w:firstLine="450"/>
                    <w:jc w:val="both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The proposed system replaces all manual record-keeping with a persistent MySQL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database managed through Entity Framework Core. All user sessions are secured via JWT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tokens issued at login, with token expiry of 24 hours. All critical events trigger automated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email notifications through the integrated Gmail SMTP service, providing an audit trail and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improving user trust.</w:t>
                  </w:r>
                </w:p>
                <w:p>
                  <w:pPr>
                    <w:autoSpaceDN w:val="0"/>
                    <w:autoSpaceDE w:val="0"/>
                    <w:widowControl/>
                    <w:spacing w:line="329" w:lineRule="auto" w:before="320" w:after="0"/>
                    <w:ind w:left="1130" w:right="852" w:firstLine="450"/>
                    <w:jc w:val="both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The system architecture follows the MVC (Model-View-Controller) pattern on the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backend. The frontend communicates exclusively through RESTful JSON APIs, making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the system easily extensible to mobile applications in the future.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412" w:after="0"/>
                    <w:ind w:left="11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6"/>
                    </w:rPr>
                    <w:t>2.2 Objectives of System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232" w:after="0"/>
                    <w:ind w:left="15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The primary objectives of the SmartParking Management System are as follows:</w:t>
                  </w:r>
                </w:p>
                <w:p>
                  <w:pPr>
                    <w:autoSpaceDN w:val="0"/>
                    <w:autoSpaceDE w:val="0"/>
                    <w:widowControl/>
                    <w:spacing w:line="329" w:lineRule="auto" w:before="320" w:after="0"/>
                    <w:ind w:left="1730" w:right="1440" w:hanging="24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1.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Digitalize Parking Management: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 Eliminate manual, paper-based processes by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providing a fully digital platform for listing, searching, booking, and managing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parking spots.</w:t>
                  </w:r>
                </w:p>
                <w:p>
                  <w:pPr>
                    <w:autoSpaceDN w:val="0"/>
                    <w:tabs>
                      <w:tab w:pos="1730" w:val="left"/>
                    </w:tabs>
                    <w:autoSpaceDE w:val="0"/>
                    <w:widowControl/>
                    <w:spacing w:line="298" w:lineRule="auto" w:before="246" w:after="0"/>
                    <w:ind w:left="1490" w:right="158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2.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Prevent Double Booking: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 Implement robust conflict detection that checks for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overlapping reservations before confirming any new booking, ensuring data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20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integrity.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auto" w:before="72" w:after="166"/>
        <w:ind w:left="20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3. </w:t>
      </w:r>
      <w:r>
        <w:rPr>
          <w:rFonts w:ascii="" w:hAnsi="" w:eastAsia=""/>
          <w:b w:val="0"/>
          <w:i w:val="0"/>
          <w:color w:val="000000"/>
          <w:sz w:val="24"/>
        </w:rPr>
        <w:t>Secure Authentication:</w:t>
      </w:r>
      <w:r>
        <w:rPr>
          <w:rFonts w:ascii="" w:hAnsi="" w:eastAsia=""/>
          <w:b w:val="0"/>
          <w:i w:val="0"/>
          <w:color w:val="000000"/>
          <w:sz w:val="24"/>
        </w:rPr>
        <w:t xml:space="preserve"> Provide a robust, token-based authentication system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1576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role-based access control to protect sensitive data and restrict unauthorized actions.</w:t>
            </w:r>
          </w:p>
          <w:p>
            <w:pPr>
              <w:autoSpaceDN w:val="0"/>
              <w:autoSpaceDE w:val="0"/>
              <w:widowControl/>
              <w:spacing w:line="324" w:lineRule="auto" w:before="244" w:after="0"/>
              <w:ind w:left="1730" w:right="1152" w:hanging="24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Real-time Email Notifications: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Automatically notify users via email at every key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interaction — account registration, login, booking confirmation, booking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cancellation, and password reset.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355" w:lineRule="auto" w:before="246" w:after="0"/>
              <w:ind w:left="149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5.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Secure Password Recovery: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Implement a safe, time-limited (15-minute OTP) forgot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password flow that delivers a 6-digit confirmation code to the user's registered email.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Vehicle Registration: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Allow users to associate vehicles with their profiles, enabling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vehicle-specific parking reservations.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358" w:lineRule="auto" w:before="244" w:after="0"/>
              <w:ind w:left="1490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7.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Multi-role Dashboard: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Provide role-appropriate dashboards for Users (booking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history), Hosts (spot and revenue management), and Admins (platform oversight).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8.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Scalability: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Build on a robust, industry-standard technology stack (ASP.NET Core +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MySQL + EF Core) that can scale to handle thousands of concurrent users.</w:t>
            </w:r>
          </w:p>
          <w:p>
            <w:pPr>
              <w:autoSpaceDN w:val="0"/>
              <w:autoSpaceDE w:val="0"/>
              <w:widowControl/>
              <w:spacing w:line="209" w:lineRule="auto" w:before="412" w:after="0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2.3 User Requirements</w:t>
            </w:r>
          </w:p>
          <w:p>
            <w:pPr>
              <w:autoSpaceDN w:val="0"/>
              <w:autoSpaceDE w:val="0"/>
              <w:widowControl/>
              <w:spacing w:line="209" w:lineRule="auto" w:before="266" w:after="224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Functional Requirements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0.0" w:type="dxa"/>
            </w:tblPr>
            <w:tblGrid>
              <w:gridCol w:w="3610"/>
              <w:gridCol w:w="3610"/>
              <w:gridCol w:w="3610"/>
            </w:tblGrid>
            <w:tr>
              <w:trPr>
                <w:trHeight w:hRule="exact" w:val="376"/>
              </w:trPr>
              <w:tc>
                <w:tcPr>
                  <w:tcW w:type="dxa" w:w="870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14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Req.</w:t>
                  </w:r>
                </w:p>
              </w:tc>
              <w:tc>
                <w:tcPr>
                  <w:tcW w:type="dxa" w:w="4180"/>
                  <w:vMerge w:val="restart"/>
                  <w:tcBorders/>
                  <w:shd w:fill="1a1a1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6" w:after="0"/>
                    <w:ind w:left="3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Requirement</w:t>
                  </w:r>
                </w:p>
              </w:tc>
              <w:tc>
                <w:tcPr>
                  <w:tcW w:type="dxa" w:w="3724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0" w:right="576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User</w:t>
                  </w:r>
                </w:p>
              </w:tc>
            </w:tr>
            <w:tr>
              <w:trPr>
                <w:trHeight w:hRule="exact" w:val="390"/>
              </w:trPr>
              <w:tc>
                <w:tcPr>
                  <w:tcW w:type="dxa" w:w="870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4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No.</w:t>
                  </w:r>
                </w:p>
              </w:tc>
              <w:tc>
                <w:tcPr>
                  <w:tcW w:type="dxa" w:w="3610"/>
                  <w:vMerge/>
                  <w:tcBorders/>
                </w:tcPr>
                <w:p/>
              </w:tc>
              <w:tc>
                <w:tcPr>
                  <w:tcW w:type="dxa" w:w="3724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0" w:right="576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Role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34.0" w:type="dxa"/>
            </w:tblPr>
            <w:tblGrid>
              <w:gridCol w:w="3610"/>
              <w:gridCol w:w="3610"/>
              <w:gridCol w:w="3610"/>
            </w:tblGrid>
            <w:tr>
              <w:trPr>
                <w:trHeight w:hRule="exact" w:val="736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599999999999909" w:val="single" w:color="#999999"/>
                    <w:end w:sz="6.400000000000091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FR-01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5.599999999999909" w:val="single" w:color="#999999"/>
                    <w:end w:sz="5.599999999999909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5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User shall be able to register with Name, Email, Phone, Password, and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Role.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All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599999999999909" w:val="single" w:color="#999999"/>
                    <w:end w:sz="6.400000000000091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FR-02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5.599999999999909" w:val="single" w:color="#999999"/>
                    <w:end w:sz="5.599999999999909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System shall send a Welcome email upon successful registration.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All</w:t>
                  </w:r>
                </w:p>
              </w:tc>
            </w:tr>
            <w:tr>
              <w:trPr>
                <w:trHeight w:hRule="exact" w:val="734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599999999999909" w:val="single" w:color="#999999"/>
                    <w:end w:sz="6.400000000000091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FR-03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5.599999999999909" w:val="single" w:color="#999999"/>
                    <w:end w:sz="5.599999999999909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6" w:after="0"/>
                    <w:ind w:left="15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User shall be able to log in using email and password to receive a JWT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token.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All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400000000000091" w:val="single" w:color="#999999"/>
                    <w:end w:sz="6.400000000000091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FR-04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6.400000000000091" w:val="single" w:color="#999999"/>
                    <w:end w:sz="5.599999999999909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System shall send a Login Alert email upon every successful login.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6.400000000000091" w:val="single" w:color="#999999"/>
                    <w:end w:sz="5.600000000000364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All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399999999999636" w:val="single" w:color="#999999"/>
                    <w:end w:sz="6.400000000000091" w:val="single" w:color="#999999"/>
                    <w:bottom w:sz="6.399999999999636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FR-05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6.399999999999636" w:val="single" w:color="#999999"/>
                    <w:end w:sz="5.599999999999909" w:val="single" w:color="#999999"/>
                    <w:bottom w:sz="6.399999999999636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Host shall be able to add/update/delete parking spots.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6.399999999999636" w:val="single" w:color="#999999"/>
                    <w:end w:sz="5.600000000000364" w:val="single" w:color="#999999"/>
                    <w:bottom w:sz="6.399999999999636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Host</w:t>
                  </w:r>
                </w:p>
              </w:tc>
            </w:tr>
            <w:tr>
              <w:trPr>
                <w:trHeight w:hRule="exact" w:val="736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399999999999636" w:val="single" w:color="#999999"/>
                    <w:end w:sz="6.400000000000091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FR-06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6.399999999999636" w:val="single" w:color="#999999"/>
                    <w:end w:sz="5.599999999999909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54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User shall be able to search for available parking spots by name or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address.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6.399999999999636" w:val="single" w:color="#999999"/>
                    <w:end w:sz="5.600000000000364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399999999999636" w:val="single" w:color="#999999"/>
                    <w:end w:sz="6.400000000000091" w:val="single" w:color="#999999"/>
                    <w:bottom w:sz="6.399999999999636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FR-07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6.399999999999636" w:val="single" w:color="#999999"/>
                    <w:end w:sz="5.599999999999909" w:val="single" w:color="#999999"/>
                    <w:bottom w:sz="6.399999999999636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 shall be able to book a parking spot for a specific time range.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6.399999999999636" w:val="single" w:color="#999999"/>
                    <w:end w:sz="5.600000000000364" w:val="single" w:color="#999999"/>
                    <w:bottom w:sz="6.399999999999636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399999999999636" w:val="single" w:color="#999999"/>
                    <w:end w:sz="6.400000000000091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FR-08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6.399999999999636" w:val="single" w:color="#999999"/>
                    <w:end w:sz="5.599999999999909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System shall validate for conflicting bookings before confirming.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6.399999999999636" w:val="single" w:color="#999999"/>
                    <w:end w:sz="5.600000000000364" w:val="single" w:color="#999999"/>
                    <w:bottom w:sz="6.399999999999636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</w:t>
                  </w:r>
                </w:p>
              </w:tc>
            </w:tr>
            <w:tr>
              <w:trPr>
                <w:trHeight w:hRule="exact" w:val="734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399999999999636" w:val="single" w:color="#999999"/>
                    <w:end w:sz="6.400000000000091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FR-09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6.399999999999636" w:val="single" w:color="#999999"/>
                    <w:end w:sz="5.599999999999909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54" w:right="576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System shall send a Booking Confirmation email upon successful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booking.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6.399999999999636" w:val="single" w:color="#999999"/>
                    <w:end w:sz="5.600000000000364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600000000000364" w:val="single" w:color="#999999"/>
                    <w:end w:sz="6.400000000000091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FR-10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5.600000000000364" w:val="single" w:color="#999999"/>
                    <w:end w:sz="5.599999999999909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 shall be able to cancel an active booking.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5.600000000000364" w:val="single" w:color="#999999"/>
                    <w:end w:sz="5.600000000000364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600000000000364" w:val="single" w:color="#999999"/>
                    <w:end w:sz="6.400000000000091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FR-11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5.600000000000364" w:val="single" w:color="#999999"/>
                    <w:end w:sz="5.599999999999909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System shall send a Booking Cancellation email upon cancellation.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5.600000000000364" w:val="single" w:color="#999999"/>
                    <w:end w:sz="5.600000000000364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600000000000364" w:val="single" w:color="#999999"/>
                    <w:end w:sz="6.400000000000091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FR-12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5.600000000000364" w:val="single" w:color="#999999"/>
                    <w:end w:sz="5.599999999999909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 shall be able to initiate a Forgot Password flow via email OTP.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5.600000000000364" w:val="single" w:color="#999999"/>
                    <w:end w:sz="5.600000000000364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All</w:t>
                  </w:r>
                </w:p>
              </w:tc>
            </w:tr>
            <w:tr>
              <w:trPr>
                <w:trHeight w:hRule="exact" w:val="736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600000000000364" w:val="single" w:color="#999999"/>
                    <w:end w:sz="6.400000000000091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FR-13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5.600000000000364" w:val="single" w:color="#999999"/>
                    <w:end w:sz="5.599999999999909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54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System shall generate a 6-digit OTP valid for 15 minutes for password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reset.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5.600000000000364" w:val="single" w:color="#999999"/>
                    <w:end w:sz="5.600000000000364" w:val="single" w:color="#999999"/>
                    <w:bottom w:sz="5.600000000000364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All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600000000000364" w:val="single" w:color="#999999"/>
                    <w:end w:sz="6.400000000000091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FR-14</w:t>
                  </w:r>
                </w:p>
              </w:tc>
              <w:tc>
                <w:tcPr>
                  <w:tcW w:type="dxa" w:w="6586"/>
                  <w:tcBorders>
                    <w:start w:sz="6.400000000000091" w:val="single" w:color="#999999"/>
                    <w:top w:sz="5.600000000000364" w:val="single" w:color="#999999"/>
                    <w:end w:sz="5.599999999999909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 shall be able to add vehicles to their profile.</w:t>
                  </w:r>
                </w:p>
              </w:tc>
              <w:tc>
                <w:tcPr>
                  <w:tcW w:type="dxa" w:w="1140"/>
                  <w:tcBorders>
                    <w:start w:sz="5.599999999999909" w:val="single" w:color="#999999"/>
                    <w:top w:sz="5.600000000000364" w:val="single" w:color="#999999"/>
                    <w:end w:sz="5.600000000000364" w:val="single" w:color="#999999"/>
                    <w:bottom w:sz="5.600000000000364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9" w:lineRule="auto" w:before="0" w:after="0"/>
        <w:ind w:left="170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Non-Functional Requirements</w:t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0.0" w:type="dxa"/>
      </w:tblPr>
      <w:tblGrid>
        <w:gridCol w:w="4509"/>
        <w:gridCol w:w="4509"/>
      </w:tblGrid>
      <w:tr>
        <w:trPr>
          <w:trHeight w:hRule="exact" w:val="764"/>
        </w:trPr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148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 xml:space="preserve">Req.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No.</w:t>
            </w:r>
          </w:p>
        </w:tc>
        <w:tc>
          <w:tcPr>
            <w:tcW w:type="dxa" w:w="79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7904"/>
            </w:tblGrid>
            <w:tr>
              <w:trPr>
                <w:trHeight w:hRule="exact" w:val="744"/>
              </w:trPr>
              <w:tc>
                <w:tcPr>
                  <w:tcW w:type="dxa" w:w="7744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4" w:after="0"/>
                    <w:ind w:left="1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Requirement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5170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34.0" w:type="dxa"/>
            </w:tblPr>
            <w:tblGrid>
              <w:gridCol w:w="5415"/>
              <w:gridCol w:w="5415"/>
            </w:tblGrid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600000000000023" w:val="single" w:color="#999999"/>
                    <w:end w:sz="6.400000000000091" w:val="single" w:color="#999999"/>
                    <w:bottom w:sz="5.600000000000023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NFR-01</w:t>
                  </w:r>
                </w:p>
              </w:tc>
              <w:tc>
                <w:tcPr>
                  <w:tcW w:type="dxa" w:w="7726"/>
                  <w:tcBorders>
                    <w:start w:sz="6.400000000000091" w:val="single" w:color="#999999"/>
                    <w:top w:sz="5.600000000000023" w:val="single" w:color="#999999"/>
                    <w:end w:sz="5.600000000000364" w:val="single" w:color="#999999"/>
                    <w:bottom w:sz="5.600000000000023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The system shall respond to any API call within 2 seconds under normal load.</w:t>
                  </w:r>
                </w:p>
              </w:tc>
            </w:tr>
            <w:tr>
              <w:trPr>
                <w:trHeight w:hRule="exact" w:val="734"/>
              </w:trPr>
              <w:tc>
                <w:tcPr>
                  <w:tcW w:type="dxa" w:w="1048"/>
                  <w:tcBorders>
                    <w:start w:sz="5.600000000000023" w:val="single" w:color="#999999"/>
                    <w:top w:sz="5.600000000000023" w:val="single" w:color="#999999"/>
                    <w:end w:sz="6.400000000000091" w:val="single" w:color="#999999"/>
                    <w:bottom w:sz="6.399999999999977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NFR-02</w:t>
                  </w:r>
                </w:p>
              </w:tc>
              <w:tc>
                <w:tcPr>
                  <w:tcW w:type="dxa" w:w="7726"/>
                  <w:tcBorders>
                    <w:start w:sz="6.400000000000091" w:val="single" w:color="#999999"/>
                    <w:top w:sz="5.600000000000023" w:val="single" w:color="#999999"/>
                    <w:end w:sz="5.600000000000364" w:val="single" w:color="#999999"/>
                    <w:bottom w:sz="6.399999999999977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6" w:after="0"/>
                    <w:ind w:left="150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All passwords must meet strong complexity requirements (8+ chars, upper, lower,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digit, special).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399999999999977" w:val="single" w:color="#999999"/>
                    <w:end w:sz="6.400000000000091" w:val="single" w:color="#999999"/>
                    <w:bottom w:sz="6.399999999999977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NFR-03</w:t>
                  </w:r>
                </w:p>
              </w:tc>
              <w:tc>
                <w:tcPr>
                  <w:tcW w:type="dxa" w:w="7726"/>
                  <w:tcBorders>
                    <w:start w:sz="6.400000000000091" w:val="single" w:color="#999999"/>
                    <w:top w:sz="6.399999999999977" w:val="single" w:color="#999999"/>
                    <w:end w:sz="5.600000000000364" w:val="single" w:color="#999999"/>
                    <w:bottom w:sz="6.399999999999977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JWT tokens shall expire after 24 hours to ensure session security.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399999999999977" w:val="single" w:color="#999999"/>
                    <w:end w:sz="6.400000000000091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NFR-04</w:t>
                  </w:r>
                </w:p>
              </w:tc>
              <w:tc>
                <w:tcPr>
                  <w:tcW w:type="dxa" w:w="7726"/>
                  <w:tcBorders>
                    <w:start w:sz="6.400000000000091" w:val="single" w:color="#999999"/>
                    <w:top w:sz="6.399999999999977" w:val="single" w:color="#999999"/>
                    <w:end w:sz="5.600000000000364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The system shall be accessible on all modern browsers (Chrome, Edge, Firefox).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400000000000091" w:val="single" w:color="#999999"/>
                    <w:end w:sz="6.400000000000091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NFR-05</w:t>
                  </w:r>
                </w:p>
              </w:tc>
              <w:tc>
                <w:tcPr>
                  <w:tcW w:type="dxa" w:w="7726"/>
                  <w:tcBorders>
                    <w:start w:sz="6.400000000000091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The UI shall be fully responsive and usable on desktop screens.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400000000000091" w:val="single" w:color="#999999"/>
                    <w:end w:sz="6.400000000000091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NFR-06</w:t>
                  </w:r>
                </w:p>
              </w:tc>
              <w:tc>
                <w:tcPr>
                  <w:tcW w:type="dxa" w:w="7726"/>
                  <w:tcBorders>
                    <w:start w:sz="6.400000000000091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All API endpoints shall be documented via Swagger/OpenAPI.</w:t>
                  </w:r>
                </w:p>
              </w:tc>
            </w:tr>
            <w:tr>
              <w:trPr>
                <w:trHeight w:hRule="exact" w:val="716"/>
              </w:trPr>
              <w:tc>
                <w:tcPr>
                  <w:tcW w:type="dxa" w:w="1048"/>
                  <w:tcBorders>
                    <w:start w:sz="5.600000000000023" w:val="single" w:color="#999999"/>
                    <w:top w:sz="6.400000000000091" w:val="single" w:color="#999999"/>
                    <w:end w:sz="6.400000000000091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NFR-07</w:t>
                  </w:r>
                </w:p>
              </w:tc>
              <w:tc>
                <w:tcPr>
                  <w:tcW w:type="dxa" w:w="7726"/>
                  <w:tcBorders>
                    <w:start w:sz="6.400000000000091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50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SMTP email delivery shall not block the main API response thread (fire-and-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forget).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3009900</wp:posOffset>
            </wp:positionV>
            <wp:extent cx="5600700" cy="2794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94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1574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4" w:after="0"/>
              <w:ind w:left="0" w:right="275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CHAPTER 3: ANALYSIS &amp; DESIGN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11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1066800</wp:posOffset>
                  </wp:positionH>
                  <wp:positionV relativeFrom="page">
                    <wp:posOffset>1485900</wp:posOffset>
                  </wp:positionV>
                  <wp:extent cx="56007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tabs>
                <w:tab w:pos="1580" w:val="left"/>
              </w:tabs>
              <w:autoSpaceDE w:val="0"/>
              <w:widowControl/>
              <w:spacing w:line="346" w:lineRule="auto" w:before="314" w:after="0"/>
              <w:ind w:left="113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3.1 Data Flow Diagram (DFD)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 DFD illustrates the flow of data between users, the SmartParking system, and the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database. At Level 0, the system accepts inputs from three actors: User, Host, and Admin,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and produces outputs such as booking confirmations, email alerts, and dashboard data.</w:t>
            </w:r>
          </w:p>
          <w:p>
            <w:pPr>
              <w:autoSpaceDN w:val="0"/>
              <w:autoSpaceDE w:val="0"/>
              <w:widowControl/>
              <w:spacing w:line="209" w:lineRule="auto" w:before="758" w:after="232"/>
              <w:ind w:left="0" w:right="36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Level 0 DFD – Context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0.0" w:type="dxa"/>
            </w:tblPr>
            <w:tblGrid>
              <w:gridCol w:w="2166"/>
              <w:gridCol w:w="2166"/>
              <w:gridCol w:w="2166"/>
              <w:gridCol w:w="2166"/>
              <w:gridCol w:w="2166"/>
            </w:tblGrid>
            <w:tr>
              <w:trPr>
                <w:trHeight w:hRule="exact" w:val="968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524" w:firstLine="0"/>
                    <w:jc w:val="right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User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376" w:firstLine="0"/>
                    <w:jc w:val="right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Input</w:t>
                  </w:r>
                </w:p>
              </w:tc>
              <w:tc>
                <w:tcPr>
                  <w:tcW w:type="dxa" w:w="21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210" w:after="0"/>
                    <w:ind w:left="0" w:right="0" w:firstLine="0"/>
                    <w:jc w:val="center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SmartParking System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66" w:after="0"/>
                    <w:ind w:left="0" w:right="0" w:firstLine="0"/>
                    <w:jc w:val="center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Output</w:t>
                  </w:r>
                </w:p>
              </w:tc>
              <w:tc>
                <w:tcPr>
                  <w:tcW w:type="dxa" w:w="2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566" w:after="0"/>
                    <w:ind w:left="520" w:right="0" w:firstLine="0"/>
                    <w:jc w:val="left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Email Service</w:t>
                  </w:r>
                </w:p>
              </w:tc>
            </w:tr>
            <w:tr>
              <w:trPr>
                <w:trHeight w:hRule="exact" w:val="1180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42" w:after="0"/>
                    <w:ind w:left="0" w:right="524" w:firstLine="0"/>
                    <w:jc w:val="right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Host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42" w:after="0"/>
                    <w:ind w:left="0" w:right="376" w:firstLine="0"/>
                    <w:jc w:val="right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Input</w:t>
                  </w:r>
                </w:p>
              </w:tc>
              <w:tc>
                <w:tcPr>
                  <w:tcW w:type="dxa" w:w="2166"/>
                  <w:vMerge/>
                  <w:tcBorders/>
                </w:tcPr>
                <w:p/>
              </w:tc>
              <w:tc>
                <w:tcPr>
                  <w:tcW w:type="dxa" w:w="12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86" w:after="0"/>
                    <w:ind w:left="0" w:right="0" w:firstLine="0"/>
                    <w:jc w:val="center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Data</w:t>
                  </w:r>
                </w:p>
              </w:tc>
              <w:tc>
                <w:tcPr>
                  <w:tcW w:type="dxa" w:w="22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98" w:after="0"/>
                    <w:ind w:left="428" w:right="0" w:firstLine="0"/>
                    <w:jc w:val="left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MySQL Database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12" w:after="0"/>
                    <w:ind w:left="0" w:right="462" w:firstLine="0"/>
                    <w:jc w:val="right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Admin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212" w:after="0"/>
                    <w:ind w:left="0" w:right="376" w:firstLine="0"/>
                    <w:jc w:val="right"/>
                  </w:pPr>
                  <w:r>
                    <w:rPr>
                      <w:w w:val="98.26838175455728"/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>Input</w:t>
                  </w:r>
                </w:p>
              </w:tc>
              <w:tc>
                <w:tcPr>
                  <w:tcW w:type="dxa" w:w="2166"/>
                  <w:vMerge/>
                  <w:tcBorders/>
                </w:tcPr>
                <w:p/>
              </w:tc>
              <w:tc>
                <w:tcPr>
                  <w:tcW w:type="dxa" w:w="2166"/>
                  <w:vMerge/>
                  <w:tcBorders/>
                </w:tcPr>
                <w:p/>
              </w:tc>
              <w:tc>
                <w:tcPr>
                  <w:tcW w:type="dxa" w:w="2166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3" w:lineRule="auto" w:before="402" w:after="0"/>
              <w:ind w:left="0" w:right="394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666666"/>
                <w:sz w:val="20"/>
              </w:rPr>
              <w:t>Fig 3.1 – Level 0 Context DFD</w:t>
            </w:r>
          </w:p>
          <w:p>
            <w:pPr>
              <w:autoSpaceDN w:val="0"/>
              <w:autoSpaceDE w:val="0"/>
              <w:widowControl/>
              <w:spacing w:line="230" w:lineRule="auto" w:before="644" w:after="0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Fig 3.1 – Level 0 Context DFD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2501900</wp:posOffset>
            </wp:positionV>
            <wp:extent cx="7556500" cy="17272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72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45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Level 1 DFD processes: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312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482600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P1: User Authentication (Register / Login / Forgot Password)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44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800100</wp:posOffset>
            </wp:positionV>
            <wp:extent cx="50800" cy="63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P2: Parking Spot Management (Add / Update / Delete Spots)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3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1117600</wp:posOffset>
            </wp:positionV>
            <wp:extent cx="50800" cy="63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P3: Booking Management (Create / View / Cancel Bookings)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46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1447800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P4: Vehicle Management (Add / View Vehicles)</w:t>
      </w:r>
    </w:p>
    <w:p>
      <w:pPr>
        <w:autoSpaceDN w:val="0"/>
        <w:tabs>
          <w:tab w:pos="600" w:val="left"/>
        </w:tabs>
        <w:autoSpaceDE w:val="0"/>
        <w:widowControl/>
        <w:spacing w:line="240" w:lineRule="auto" w:before="246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1765300</wp:posOffset>
            </wp:positionV>
            <wp:extent cx="50800" cy="6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P5: Email Notification Dispatch</w:t>
      </w:r>
    </w:p>
    <w:p>
      <w:pPr>
        <w:autoSpaceDN w:val="0"/>
        <w:autoSpaceDE w:val="0"/>
        <w:widowControl/>
        <w:spacing w:line="209" w:lineRule="auto" w:before="42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6"/>
        </w:rPr>
        <w:t>3.2 Functional Decomposition Diagram (FDD)</w:t>
      </w:r>
    </w:p>
    <w:p>
      <w:pPr>
        <w:autoSpaceDN w:val="0"/>
        <w:tabs>
          <w:tab w:pos="5994" w:val="left"/>
        </w:tabs>
        <w:autoSpaceDE w:val="0"/>
        <w:widowControl/>
        <w:spacing w:line="300" w:lineRule="auto" w:before="730" w:after="338"/>
        <w:ind w:left="4228" w:right="417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Functional Decomposition Diagram </w:t>
      </w:r>
      <w:r>
        <w:br/>
      </w:r>
      <w:r>
        <w:rPr>
          <w:rFonts w:ascii="" w:hAnsi="" w:eastAsia=""/>
          <w:b w:val="0"/>
          <w:i/>
          <w:color w:val="000000"/>
          <w:sz w:val="6"/>
        </w:rPr>
        <w:t>SmartParking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>
        <w:trPr>
          <w:trHeight w:hRule="exact" w:val="328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0" w:right="110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Register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Authentication Module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Forgot Password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0" w:right="160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Add Spot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Parking Spot Module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Search Spots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Create Booking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Booking Module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Cancel Booking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0" w:right="20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Add Vehicle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Vehicle Module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3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List Vehicles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0" w:right="136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Welcome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Email Notification Module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Booking Confirm</w:t>
            </w:r>
          </w:p>
        </w:tc>
      </w:tr>
      <w:tr>
        <w:trPr>
          <w:trHeight w:hRule="exact" w:val="328"/>
        </w:trPr>
        <w:tc>
          <w:tcPr>
            <w:tcW w:type="dxa" w:w="601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Login</w:t>
            </w:r>
          </w:p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List Spots</w:t>
            </w:r>
          </w:p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View Bookings</w:t>
            </w:r>
          </w:p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601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6"/>
              </w:rPr>
              <w:t>Login Alert</w:t>
            </w:r>
          </w:p>
        </w:tc>
        <w:tc>
          <w:tcPr>
            <w:tcW w:type="dxa" w:w="6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1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666666"/>
          <w:sz w:val="20"/>
        </w:rPr>
        <w:t>Fig 3.2 – Functional Decomposition Diagram</w:t>
      </w:r>
    </w:p>
    <w:p>
      <w:pPr>
        <w:autoSpaceDN w:val="0"/>
        <w:tabs>
          <w:tab w:pos="450" w:val="left"/>
        </w:tabs>
        <w:autoSpaceDE w:val="0"/>
        <w:widowControl/>
        <w:spacing w:line="389" w:lineRule="auto" w:before="718" w:after="398"/>
        <w:ind w:left="0" w:right="388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Fig 3.2 – Functional Decomposition Diagram </w:t>
      </w:r>
      <w:r>
        <w:br/>
      </w:r>
      <w:r>
        <w:rPr>
          <w:rFonts w:ascii="" w:hAnsi="" w:eastAsia=""/>
          <w:b w:val="0"/>
          <w:i w:val="0"/>
          <w:color w:val="000000"/>
          <w:sz w:val="26"/>
        </w:rPr>
        <w:t xml:space="preserve">3.3 UML Diagrams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3.3.1 Class Diagram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The class diagram shows the four core domain models and their relationships.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7654"/>
        </w:trPr>
        <w:tc>
          <w:tcPr>
            <w:tcW w:type="dxa" w:w="11900"/>
            <w:tcBorders/>
            <w:shd w:fill="33333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" w:type="dxa"/>
            </w:tblPr>
            <w:tblGrid>
              <w:gridCol w:w="11900"/>
            </w:tblGrid>
            <w:tr>
              <w:trPr>
                <w:trHeight w:hRule="exact" w:val="7638"/>
              </w:trPr>
              <w:tc>
                <w:tcPr>
                  <w:tcW w:type="dxa" w:w="1188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4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Class Diagram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5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9855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4686" w:firstLine="0"/>
        <w:jc w:val="right"/>
      </w:pPr>
      <w:r>
        <w:rPr>
          <w:rFonts w:ascii="" w:hAnsi="" w:eastAsia=""/>
          <w:b/>
          <w:i/>
          <w:color w:val="111111"/>
          <w:sz w:val="26"/>
        </w:rPr>
        <w:t>User</w:t>
      </w:r>
    </w:p>
    <w:p>
      <w:pPr>
        <w:autoSpaceDN w:val="0"/>
        <w:autoSpaceDE w:val="0"/>
        <w:widowControl/>
        <w:spacing w:line="343" w:lineRule="auto" w:before="630" w:after="0"/>
        <w:ind w:left="4462" w:right="4320" w:firstLine="0"/>
        <w:jc w:val="left"/>
      </w:pPr>
      <w:r>
        <w:rPr>
          <w:rFonts w:ascii="" w:hAnsi="" w:eastAsia=""/>
          <w:b w:val="0"/>
          <w:i/>
          <w:color w:val="111111"/>
          <w:sz w:val="26"/>
        </w:rPr>
        <w:t xml:space="preserve">+Int Id </w:t>
      </w:r>
      <w:r>
        <w:br/>
      </w:r>
      <w:r>
        <w:rPr>
          <w:rFonts w:ascii="" w:hAnsi="" w:eastAsia=""/>
          <w:b w:val="0"/>
          <w:i/>
          <w:color w:val="111111"/>
          <w:sz w:val="26"/>
        </w:rPr>
        <w:t xml:space="preserve">+String Name </w:t>
      </w:r>
      <w:r>
        <w:br/>
      </w:r>
      <w:r>
        <w:rPr>
          <w:rFonts w:ascii="" w:hAnsi="" w:eastAsia=""/>
          <w:b w:val="0"/>
          <w:i/>
          <w:color w:val="111111"/>
          <w:sz w:val="26"/>
        </w:rPr>
        <w:t xml:space="preserve">+String Email </w:t>
      </w:r>
      <w:r>
        <w:br/>
      </w:r>
      <w:r>
        <w:rPr>
          <w:rFonts w:ascii="" w:hAnsi="" w:eastAsia=""/>
          <w:b w:val="0"/>
          <w:i/>
          <w:color w:val="111111"/>
          <w:sz w:val="26"/>
        </w:rPr>
        <w:t>+String Role</w:t>
      </w:r>
    </w:p>
    <w:p>
      <w:pPr>
        <w:autoSpaceDN w:val="0"/>
        <w:autoSpaceDE w:val="0"/>
        <w:widowControl/>
        <w:spacing w:line="242" w:lineRule="auto" w:before="1346" w:after="0"/>
        <w:ind w:left="0" w:right="576" w:firstLine="0"/>
        <w:jc w:val="right"/>
      </w:pPr>
      <w:r>
        <w:rPr>
          <w:rFonts w:ascii="" w:hAnsi="" w:eastAsia=""/>
          <w:b w:val="0"/>
          <w:i/>
          <w:color w:val="111111"/>
          <w:sz w:val="26"/>
        </w:rPr>
        <w:t>owns</w:t>
      </w:r>
    </w:p>
    <w:p>
      <w:pPr>
        <w:autoSpaceDN w:val="0"/>
        <w:tabs>
          <w:tab w:pos="3920" w:val="left"/>
          <w:tab w:pos="9178" w:val="left"/>
        </w:tabs>
        <w:autoSpaceDE w:val="0"/>
        <w:widowControl/>
        <w:spacing w:line="331" w:lineRule="auto" w:before="880" w:after="106"/>
        <w:ind w:left="3280" w:right="288" w:firstLine="0"/>
        <w:jc w:val="left"/>
      </w:pPr>
      <w:r>
        <w:tab/>
      </w:r>
      <w:r>
        <w:rPr>
          <w:rFonts w:ascii="" w:hAnsi="" w:eastAsia=""/>
          <w:b/>
          <w:i/>
          <w:color w:val="111111"/>
          <w:sz w:val="26"/>
        </w:rPr>
        <w:t xml:space="preserve">ParkingSpot </w:t>
      </w:r>
      <w:r>
        <w:br/>
      </w:r>
      <w:r>
        <w:tab/>
      </w:r>
      <w:r>
        <w:tab/>
      </w:r>
      <w:r>
        <w:rPr>
          <w:rFonts w:ascii="" w:hAnsi="" w:eastAsia=""/>
          <w:b/>
          <w:i/>
          <w:color w:val="111111"/>
          <w:sz w:val="26"/>
        </w:rPr>
        <w:t xml:space="preserve">Vehicle </w:t>
      </w:r>
      <w:r>
        <w:rPr>
          <w:rFonts w:ascii="" w:hAnsi="" w:eastAsia=""/>
          <w:b w:val="0"/>
          <w:i/>
          <w:color w:val="111111"/>
          <w:sz w:val="26"/>
        </w:rPr>
        <w:t>+Int 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14"/>
        <w:gridCol w:w="3014"/>
        <w:gridCol w:w="3014"/>
      </w:tblGrid>
      <w:tr>
        <w:trPr>
          <w:trHeight w:hRule="exact" w:val="424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92" w:after="0"/>
              <w:ind w:left="0" w:right="732" w:firstLine="0"/>
              <w:jc w:val="right"/>
            </w:pPr>
            <w:r>
              <w:rPr>
                <w:rFonts w:ascii="" w:hAnsi="" w:eastAsia=""/>
                <w:b w:val="0"/>
                <w:i/>
                <w:color w:val="111111"/>
                <w:sz w:val="26"/>
              </w:rPr>
              <w:t>makes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7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111111"/>
                <w:sz w:val="26"/>
              </w:rPr>
              <w:t>+String Name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/>
                <w:color w:val="111111"/>
                <w:sz w:val="26"/>
              </w:rPr>
              <w:t>+Int Id</w:t>
            </w:r>
          </w:p>
        </w:tc>
      </w:tr>
      <w:tr>
        <w:trPr>
          <w:trHeight w:hRule="exact" w:val="480"/>
        </w:trPr>
        <w:tc>
          <w:tcPr>
            <w:tcW w:type="dxa" w:w="3014"/>
            <w:vMerge/>
            <w:tcBorders/>
          </w:tcPr>
          <w:p/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7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111111"/>
                <w:sz w:val="26"/>
              </w:rPr>
              <w:t>+Double Lat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816" w:firstLine="0"/>
              <w:jc w:val="right"/>
            </w:pPr>
            <w:r>
              <w:rPr>
                <w:rFonts w:ascii="" w:hAnsi="" w:eastAsia=""/>
                <w:b w:val="0"/>
                <w:i/>
                <w:color w:val="111111"/>
                <w:sz w:val="26"/>
              </w:rPr>
              <w:t>+String Model</w:t>
            </w:r>
          </w:p>
        </w:tc>
      </w:tr>
      <w:tr>
        <w:trPr>
          <w:trHeight w:hRule="exact" w:val="444"/>
        </w:trPr>
        <w:tc>
          <w:tcPr>
            <w:tcW w:type="dxa" w:w="3014"/>
            <w:vMerge/>
            <w:tcBorders/>
          </w:tcPr>
          <w:p/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4" w:after="0"/>
              <w:ind w:left="7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111111"/>
                <w:sz w:val="26"/>
              </w:rPr>
              <w:t>+Double Lon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/>
                <w:color w:val="111111"/>
                <w:sz w:val="26"/>
              </w:rPr>
              <w:t>+String PlateNumber</w:t>
            </w:r>
          </w:p>
        </w:tc>
      </w:tr>
    </w:tbl>
    <w:p>
      <w:pPr>
        <w:autoSpaceDN w:val="0"/>
        <w:autoSpaceDE w:val="0"/>
        <w:widowControl/>
        <w:spacing w:line="242" w:lineRule="auto" w:before="104" w:after="0"/>
        <w:ind w:left="0" w:right="5478" w:firstLine="0"/>
        <w:jc w:val="right"/>
      </w:pPr>
      <w:r>
        <w:rPr>
          <w:rFonts w:ascii="" w:hAnsi="" w:eastAsia=""/>
          <w:b w:val="0"/>
          <w:i/>
          <w:color w:val="111111"/>
          <w:sz w:val="26"/>
        </w:rPr>
        <w:t>+Decimal Price</w:t>
      </w:r>
    </w:p>
    <w:p>
      <w:pPr>
        <w:autoSpaceDN w:val="0"/>
        <w:tabs>
          <w:tab w:pos="9204" w:val="left"/>
        </w:tabs>
        <w:autoSpaceDE w:val="0"/>
        <w:widowControl/>
        <w:spacing w:line="242" w:lineRule="auto" w:before="1346" w:after="0"/>
        <w:ind w:left="4178" w:right="0" w:firstLine="0"/>
        <w:jc w:val="left"/>
      </w:pPr>
      <w:r>
        <w:rPr>
          <w:rFonts w:ascii="" w:hAnsi="" w:eastAsia=""/>
          <w:b w:val="0"/>
          <w:i/>
          <w:color w:val="111111"/>
          <w:sz w:val="26"/>
        </w:rPr>
        <w:t xml:space="preserve">receives </w:t>
      </w:r>
      <w:r>
        <w:rPr>
          <w:rFonts w:ascii="" w:hAnsi="" w:eastAsia=""/>
          <w:b w:val="0"/>
          <w:i/>
          <w:color w:val="111111"/>
          <w:sz w:val="26"/>
        </w:rPr>
        <w:t>used in</w:t>
      </w:r>
    </w:p>
    <w:p>
      <w:pPr>
        <w:autoSpaceDN w:val="0"/>
        <w:autoSpaceDE w:val="0"/>
        <w:widowControl/>
        <w:spacing w:line="242" w:lineRule="auto" w:before="880" w:after="0"/>
        <w:ind w:left="0" w:right="5352" w:firstLine="0"/>
        <w:jc w:val="right"/>
      </w:pPr>
      <w:r>
        <w:rPr>
          <w:rFonts w:ascii="" w:hAnsi="" w:eastAsia=""/>
          <w:b/>
          <w:i/>
          <w:color w:val="111111"/>
          <w:sz w:val="26"/>
        </w:rPr>
        <w:t>Booking</w:t>
      </w:r>
    </w:p>
    <w:p>
      <w:pPr>
        <w:autoSpaceDN w:val="0"/>
        <w:autoSpaceDE w:val="0"/>
        <w:widowControl/>
        <w:spacing w:line="343" w:lineRule="auto" w:before="628" w:after="0"/>
        <w:ind w:left="3206" w:right="5040" w:firstLine="0"/>
        <w:jc w:val="left"/>
      </w:pPr>
      <w:r>
        <w:rPr>
          <w:rFonts w:ascii="" w:hAnsi="" w:eastAsia=""/>
          <w:b w:val="0"/>
          <w:i/>
          <w:color w:val="111111"/>
          <w:sz w:val="26"/>
        </w:rPr>
        <w:t xml:space="preserve">+Int Id </w:t>
      </w:r>
      <w:r>
        <w:br/>
      </w:r>
      <w:r>
        <w:rPr>
          <w:rFonts w:ascii="" w:hAnsi="" w:eastAsia=""/>
          <w:b w:val="0"/>
          <w:i/>
          <w:color w:val="111111"/>
          <w:sz w:val="26"/>
        </w:rPr>
        <w:t xml:space="preserve">+Int UserId </w:t>
      </w:r>
      <w:r>
        <w:br/>
      </w:r>
      <w:r>
        <w:rPr>
          <w:rFonts w:ascii="" w:hAnsi="" w:eastAsia=""/>
          <w:b w:val="0"/>
          <w:i/>
          <w:color w:val="111111"/>
          <w:sz w:val="26"/>
        </w:rPr>
        <w:t xml:space="preserve">+Int ParkingSpotId </w:t>
      </w:r>
      <w:r>
        <w:br/>
      </w:r>
      <w:r>
        <w:rPr>
          <w:rFonts w:ascii="" w:hAnsi="" w:eastAsia=""/>
          <w:b w:val="0"/>
          <w:i/>
          <w:color w:val="111111"/>
          <w:sz w:val="26"/>
        </w:rPr>
        <w:t>+String Status</w:t>
      </w:r>
    </w:p>
    <w:p>
      <w:pPr>
        <w:autoSpaceDN w:val="0"/>
        <w:autoSpaceDE w:val="0"/>
        <w:widowControl/>
        <w:spacing w:line="233" w:lineRule="auto" w:before="1106" w:after="0"/>
        <w:ind w:left="0" w:right="3432" w:firstLine="0"/>
        <w:jc w:val="right"/>
      </w:pPr>
      <w:r>
        <w:rPr>
          <w:rFonts w:ascii="" w:hAnsi="" w:eastAsia=""/>
          <w:b w:val="0"/>
          <w:i w:val="0"/>
          <w:color w:val="666666"/>
          <w:sz w:val="20"/>
        </w:rPr>
        <w:t>Fig 3.3.1 – Class Diagram</w:t>
      </w:r>
    </w:p>
    <w:p>
      <w:pPr>
        <w:autoSpaceDN w:val="0"/>
        <w:autoSpaceDE w:val="0"/>
        <w:widowControl/>
        <w:spacing w:line="230" w:lineRule="auto" w:before="64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Fig 3.3.1 – Class Diagram</w:t>
      </w:r>
    </w:p>
    <w:p>
      <w:pPr>
        <w:autoSpaceDN w:val="0"/>
        <w:autoSpaceDE w:val="0"/>
        <w:widowControl/>
        <w:spacing w:line="209" w:lineRule="auto" w:before="26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3.3.2 Object Diagram</w:t>
      </w:r>
    </w:p>
    <w:p>
      <w:pPr>
        <w:sectPr>
          <w:pgSz w:w="11899" w:h="16838"/>
          <w:pgMar w:top="226" w:right="1418" w:bottom="13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9019"/>
      </w:tblGrid>
      <w:tr>
        <w:trPr>
          <w:trHeight w:hRule="exact" w:val="16802"/>
        </w:trPr>
        <w:tc>
          <w:tcPr>
            <w:tcW w:type="dxa" w:w="118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880"/>
            </w:tblGrid>
            <w:tr>
              <w:trPr>
                <w:trHeight w:hRule="exact" w:val="16802"/>
              </w:trPr>
              <w:tc>
                <w:tcPr>
                  <w:tcW w:type="dxa" w:w="11880"/>
                  <w:tcBorders/>
                  <w:shd w:fill="fafa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4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Object Diagram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2464" w:firstLine="0"/>
        <w:jc w:val="right"/>
      </w:pPr>
      <w:r>
        <w:rPr>
          <w:rFonts w:ascii="" w:hAnsi="" w:eastAsia=""/>
          <w:b/>
          <w:i/>
          <w:color w:val="111111"/>
          <w:sz w:val="48"/>
        </w:rPr>
        <w:t>naresh : User</w:t>
      </w:r>
    </w:p>
    <w:p>
      <w:pPr>
        <w:autoSpaceDN w:val="0"/>
        <w:autoSpaceDE w:val="0"/>
        <w:widowControl/>
        <w:spacing w:line="331" w:lineRule="auto" w:before="1170" w:after="0"/>
        <w:ind w:left="2262" w:right="3168" w:firstLine="0"/>
        <w:jc w:val="left"/>
      </w:pPr>
      <w:r>
        <w:rPr>
          <w:rFonts w:ascii="" w:hAnsi="" w:eastAsia=""/>
          <w:b w:val="0"/>
          <w:i/>
          <w:color w:val="111111"/>
          <w:sz w:val="48"/>
        </w:rPr>
        <w:t xml:space="preserve">Id = 5 </w:t>
      </w:r>
      <w:r>
        <w:br/>
      </w:r>
      <w:r>
        <w:rPr>
          <w:rFonts w:ascii="" w:hAnsi="" w:eastAsia=""/>
          <w:b w:val="0"/>
          <w:i/>
          <w:color w:val="111111"/>
          <w:sz w:val="48"/>
        </w:rPr>
        <w:t xml:space="preserve">Name = "Naresh" </w:t>
      </w:r>
      <w:r>
        <w:br/>
      </w:r>
      <w:r>
        <w:rPr>
          <w:rFonts w:ascii="" w:hAnsi="" w:eastAsia=""/>
          <w:b w:val="0"/>
          <w:i/>
          <w:color w:val="111111"/>
          <w:sz w:val="48"/>
        </w:rPr>
        <w:t>Role = "User"</w:t>
      </w:r>
    </w:p>
    <w:p>
      <w:pPr>
        <w:autoSpaceDN w:val="0"/>
        <w:autoSpaceDE w:val="0"/>
        <w:widowControl/>
        <w:spacing w:line="242" w:lineRule="auto" w:before="3832" w:after="0"/>
        <w:ind w:left="0" w:right="1820" w:firstLine="0"/>
        <w:jc w:val="right"/>
      </w:pPr>
      <w:r>
        <w:rPr>
          <w:rFonts w:ascii="" w:hAnsi="" w:eastAsia=""/>
          <w:b/>
          <w:i/>
          <w:color w:val="111111"/>
          <w:sz w:val="48"/>
        </w:rPr>
        <w:t>booking1 : Booking</w:t>
      </w:r>
    </w:p>
    <w:p>
      <w:pPr>
        <w:autoSpaceDN w:val="0"/>
        <w:autoSpaceDE w:val="0"/>
        <w:widowControl/>
        <w:spacing w:line="343" w:lineRule="auto" w:before="1170" w:after="0"/>
        <w:ind w:left="1478" w:right="3024" w:firstLine="0"/>
        <w:jc w:val="left"/>
      </w:pPr>
      <w:r>
        <w:rPr>
          <w:rFonts w:ascii="" w:hAnsi="" w:eastAsia=""/>
          <w:b w:val="0"/>
          <w:i/>
          <w:color w:val="111111"/>
          <w:sz w:val="48"/>
        </w:rPr>
        <w:t xml:space="preserve">Id = 1 </w:t>
      </w:r>
      <w:r>
        <w:br/>
      </w:r>
      <w:r>
        <w:rPr>
          <w:rFonts w:ascii="" w:hAnsi="" w:eastAsia=""/>
          <w:b w:val="0"/>
          <w:i/>
          <w:color w:val="111111"/>
          <w:sz w:val="48"/>
        </w:rPr>
        <w:t xml:space="preserve">UserId = 5 </w:t>
      </w:r>
      <w:r>
        <w:br/>
      </w:r>
      <w:r>
        <w:rPr>
          <w:rFonts w:ascii="" w:hAnsi="" w:eastAsia=""/>
          <w:b w:val="0"/>
          <w:i/>
          <w:color w:val="111111"/>
          <w:sz w:val="48"/>
        </w:rPr>
        <w:t xml:space="preserve">SpotId = 2 </w:t>
      </w:r>
      <w:r>
        <w:br/>
      </w:r>
      <w:r>
        <w:rPr>
          <w:rFonts w:ascii="" w:hAnsi="" w:eastAsia=""/>
          <w:b w:val="0"/>
          <w:i/>
          <w:color w:val="111111"/>
          <w:sz w:val="48"/>
        </w:rPr>
        <w:t>Status = "Confirmed"</w:t>
      </w:r>
    </w:p>
    <w:p>
      <w:pPr>
        <w:sectPr>
          <w:pgSz w:w="11899" w:h="16838"/>
          <w:pgMar w:top="42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4470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47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2310" w:firstLine="0"/>
        <w:jc w:val="right"/>
      </w:pPr>
      <w:r>
        <w:rPr>
          <w:rFonts w:ascii="" w:hAnsi="" w:eastAsia=""/>
          <w:b/>
          <w:i/>
          <w:color w:val="111111"/>
          <w:sz w:val="48"/>
        </w:rPr>
        <w:t>premiumSpot : ParkingSpot</w:t>
      </w:r>
    </w:p>
    <w:p>
      <w:pPr>
        <w:autoSpaceDN w:val="0"/>
        <w:autoSpaceDE w:val="0"/>
        <w:widowControl/>
        <w:spacing w:line="331" w:lineRule="auto" w:before="1170" w:after="0"/>
        <w:ind w:left="2128" w:right="4608" w:firstLine="0"/>
        <w:jc w:val="left"/>
      </w:pPr>
      <w:r>
        <w:rPr>
          <w:rFonts w:ascii="" w:hAnsi="" w:eastAsia=""/>
          <w:b w:val="0"/>
          <w:i/>
          <w:color w:val="111111"/>
          <w:sz w:val="48"/>
        </w:rPr>
        <w:t xml:space="preserve">Id = 2 </w:t>
      </w:r>
      <w:r>
        <w:br/>
      </w:r>
      <w:r>
        <w:rPr>
          <w:rFonts w:ascii="" w:hAnsi="" w:eastAsia=""/>
          <w:b w:val="0"/>
          <w:i/>
          <w:color w:val="111111"/>
          <w:sz w:val="48"/>
        </w:rPr>
        <w:t xml:space="preserve">Name = "Premium Spot" </w:t>
      </w:r>
      <w:r>
        <w:br/>
      </w:r>
      <w:r>
        <w:rPr>
          <w:rFonts w:ascii="" w:hAnsi="" w:eastAsia=""/>
          <w:b w:val="0"/>
          <w:i/>
          <w:color w:val="111111"/>
          <w:sz w:val="48"/>
        </w:rPr>
        <w:t>Price = 10</w:t>
      </w:r>
    </w:p>
    <w:p>
      <w:pPr>
        <w:autoSpaceDN w:val="0"/>
        <w:autoSpaceDE w:val="0"/>
        <w:widowControl/>
        <w:spacing w:line="233" w:lineRule="auto" w:before="191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666666"/>
          <w:sz w:val="20"/>
        </w:rPr>
        <w:t>Fig 3.3.2 – Object Diagram (Sample Instance)</w:t>
      </w:r>
    </w:p>
    <w:p>
      <w:pPr>
        <w:autoSpaceDN w:val="0"/>
        <w:autoSpaceDE w:val="0"/>
        <w:widowControl/>
        <w:spacing w:line="334" w:lineRule="auto" w:before="644" w:after="316"/>
        <w:ind w:left="0" w:right="7344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Fig 3.3.2 – Object Diagram (Sample Instance)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3.3.3 Use Case 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9019"/>
      </w:tblGrid>
      <w:tr>
        <w:trPr>
          <w:trHeight w:hRule="exact" w:val="8402"/>
        </w:trPr>
        <w:tc>
          <w:tcPr>
            <w:tcW w:type="dxa" w:w="1188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Use Case Diagram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27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Trebuchet MS" w:hAnsi="Trebuchet MS" w:eastAsia="Trebuchet MS"/>
          <w:b w:val="0"/>
          <w:i w:val="0"/>
          <w:color w:val="333333"/>
          <w:sz w:val="47"/>
        </w:rPr>
        <w:t>SmartParking System</w:t>
      </w:r>
    </w:p>
    <w:p>
      <w:pPr>
        <w:autoSpaceDN w:val="0"/>
        <w:autoSpaceDE w:val="0"/>
        <w:widowControl/>
        <w:spacing w:line="242" w:lineRule="auto" w:before="900" w:after="0"/>
        <w:ind w:left="0" w:right="354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View Booking History</w:t>
      </w:r>
    </w:p>
    <w:p>
      <w:pPr>
        <w:autoSpaceDN w:val="0"/>
        <w:autoSpaceDE w:val="0"/>
        <w:widowControl/>
        <w:spacing w:line="242" w:lineRule="auto" w:before="2576" w:after="0"/>
        <w:ind w:left="0" w:right="672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Book Parking Slot</w:t>
      </w:r>
    </w:p>
    <w:p>
      <w:pPr>
        <w:autoSpaceDN w:val="0"/>
        <w:autoSpaceDE w:val="0"/>
        <w:widowControl/>
        <w:spacing w:line="242" w:lineRule="auto" w:before="1566" w:after="0"/>
        <w:ind w:left="392" w:right="0" w:firstLine="0"/>
        <w:jc w:val="left"/>
      </w:pPr>
      <w:r>
        <w:rPr>
          <w:rFonts w:ascii="" w:hAnsi="" w:eastAsia=""/>
          <w:b w:val="0"/>
          <w:i/>
          <w:color w:val="000000"/>
          <w:sz w:val="39"/>
        </w:rPr>
        <w:t>User</w:t>
      </w:r>
    </w:p>
    <w:p>
      <w:pPr>
        <w:autoSpaceDN w:val="0"/>
        <w:autoSpaceDE w:val="0"/>
        <w:widowControl/>
        <w:spacing w:line="242" w:lineRule="auto" w:before="560" w:after="0"/>
        <w:ind w:left="0" w:right="910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Search Parking</w:t>
      </w:r>
    </w:p>
    <w:p>
      <w:pPr>
        <w:autoSpaceDN w:val="0"/>
        <w:autoSpaceDE w:val="0"/>
        <w:widowControl/>
        <w:spacing w:line="242" w:lineRule="auto" w:before="2578" w:after="0"/>
        <w:ind w:left="0" w:right="1086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Manage Host</w:t>
      </w:r>
    </w:p>
    <w:p>
      <w:pPr>
        <w:autoSpaceDN w:val="0"/>
        <w:autoSpaceDE w:val="0"/>
        <w:widowControl/>
        <w:spacing w:line="242" w:lineRule="auto" w:before="2578" w:after="0"/>
        <w:ind w:left="0" w:right="1086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Manage User</w:t>
      </w:r>
    </w:p>
    <w:p>
      <w:pPr>
        <w:autoSpaceDN w:val="0"/>
        <w:autoSpaceDE w:val="0"/>
        <w:widowControl/>
        <w:spacing w:line="242" w:lineRule="auto" w:before="1856" w:after="0"/>
        <w:ind w:left="228" w:right="0" w:firstLine="0"/>
        <w:jc w:val="left"/>
      </w:pPr>
      <w:r>
        <w:rPr>
          <w:rFonts w:ascii="" w:hAnsi="" w:eastAsia=""/>
          <w:b w:val="0"/>
          <w:i/>
          <w:color w:val="000000"/>
          <w:sz w:val="39"/>
        </w:rPr>
        <w:t>Admin</w:t>
      </w:r>
    </w:p>
    <w:p>
      <w:pPr>
        <w:sectPr>
          <w:pgSz w:w="11899" w:h="16838"/>
          <w:pgMar w:top="174" w:right="1364" w:bottom="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96647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6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1654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Login</w:t>
      </w:r>
    </w:p>
    <w:p>
      <w:pPr>
        <w:autoSpaceDN w:val="0"/>
        <w:autoSpaceDE w:val="0"/>
        <w:widowControl/>
        <w:spacing w:line="242" w:lineRule="auto" w:before="2576" w:after="0"/>
        <w:ind w:left="0" w:right="1400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Register</w:t>
      </w:r>
    </w:p>
    <w:p>
      <w:pPr>
        <w:autoSpaceDN w:val="0"/>
        <w:autoSpaceDE w:val="0"/>
        <w:widowControl/>
        <w:spacing w:line="242" w:lineRule="auto" w:before="2576" w:after="0"/>
        <w:ind w:left="0" w:right="836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Delete Parking</w:t>
      </w:r>
    </w:p>
    <w:p>
      <w:pPr>
        <w:autoSpaceDN w:val="0"/>
        <w:tabs>
          <w:tab w:pos="6788" w:val="left"/>
        </w:tabs>
        <w:autoSpaceDE w:val="0"/>
        <w:widowControl/>
        <w:spacing w:line="242" w:lineRule="auto" w:before="2576" w:after="0"/>
        <w:ind w:left="1656" w:right="0" w:firstLine="0"/>
        <w:jc w:val="left"/>
      </w:pPr>
      <w:r>
        <w:rPr>
          <w:rFonts w:ascii="" w:hAnsi="" w:eastAsia=""/>
          <w:b w:val="0"/>
          <w:i/>
          <w:color w:val="000000"/>
          <w:sz w:val="39"/>
        </w:rPr>
        <w:t xml:space="preserve">Owner </w:t>
      </w:r>
      <w:r>
        <w:rPr>
          <w:rFonts w:ascii="" w:hAnsi="" w:eastAsia=""/>
          <w:b w:val="0"/>
          <w:i/>
          <w:color w:val="000000"/>
          <w:sz w:val="39"/>
        </w:rPr>
        <w:t>View Booking Slot</w:t>
      </w:r>
    </w:p>
    <w:p>
      <w:pPr>
        <w:autoSpaceDN w:val="0"/>
        <w:autoSpaceDE w:val="0"/>
        <w:widowControl/>
        <w:spacing w:line="242" w:lineRule="auto" w:before="2578" w:after="0"/>
        <w:ind w:left="0" w:right="1076" w:firstLine="0"/>
        <w:jc w:val="right"/>
      </w:pPr>
      <w:r>
        <w:rPr>
          <w:rFonts w:ascii="" w:hAnsi="" w:eastAsia=""/>
          <w:b w:val="0"/>
          <w:i/>
          <w:color w:val="000000"/>
          <w:sz w:val="39"/>
        </w:rPr>
        <w:t>Add Parking</w:t>
      </w:r>
    </w:p>
    <w:p>
      <w:pPr>
        <w:autoSpaceDN w:val="0"/>
        <w:autoSpaceDE w:val="0"/>
        <w:widowControl/>
        <w:spacing w:line="233" w:lineRule="auto" w:before="1992" w:after="0"/>
        <w:ind w:left="0" w:right="3252" w:firstLine="0"/>
        <w:jc w:val="right"/>
      </w:pPr>
      <w:r>
        <w:rPr>
          <w:rFonts w:ascii="" w:hAnsi="" w:eastAsia=""/>
          <w:b w:val="0"/>
          <w:i w:val="0"/>
          <w:color w:val="666666"/>
          <w:sz w:val="20"/>
        </w:rPr>
        <w:t>Fig 3.3.3 – Use Case Diagram</w:t>
      </w:r>
    </w:p>
    <w:p>
      <w:pPr>
        <w:autoSpaceDN w:val="0"/>
        <w:autoSpaceDE w:val="0"/>
        <w:widowControl/>
        <w:spacing w:line="209" w:lineRule="auto" w:before="67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3.3.4 Sequence Diagram</w:t>
      </w:r>
    </w:p>
    <w:p>
      <w:pPr>
        <w:autoSpaceDN w:val="0"/>
        <w:autoSpaceDE w:val="0"/>
        <w:widowControl/>
        <w:spacing w:line="209" w:lineRule="auto" w:before="224" w:after="0"/>
        <w:ind w:left="45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Booking Flow Sequence:</w:t>
      </w:r>
    </w:p>
    <w:p>
      <w:pPr>
        <w:sectPr>
          <w:pgSz w:w="11899" w:h="16838"/>
          <w:pgMar w:top="42" w:right="1440" w:bottom="29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43180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1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6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>Sequence Diagram (Booking Flow)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0.0" w:type="dxa"/>
      </w:tblPr>
      <w:tblGrid>
        <w:gridCol w:w="3006"/>
        <w:gridCol w:w="3006"/>
        <w:gridCol w:w="3006"/>
      </w:tblGrid>
      <w:tr>
        <w:trPr>
          <w:trHeight w:hRule="exact" w:val="354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42" w:firstLine="0"/>
              <w:jc w:val="righ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System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854" w:firstLine="0"/>
              <w:jc w:val="righ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Owner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92" w:firstLine="0"/>
              <w:jc w:val="righ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ParkingSlot</w:t>
            </w:r>
          </w:p>
        </w:tc>
      </w:tr>
    </w:tbl>
    <w:p>
      <w:pPr>
        <w:autoSpaceDN w:val="0"/>
        <w:tabs>
          <w:tab w:pos="2256" w:val="left"/>
          <w:tab w:pos="2760" w:val="left"/>
          <w:tab w:pos="2878" w:val="left"/>
          <w:tab w:pos="6580" w:val="left"/>
          <w:tab w:pos="6986" w:val="left"/>
          <w:tab w:pos="7004" w:val="left"/>
        </w:tabs>
        <w:autoSpaceDE w:val="0"/>
        <w:widowControl/>
        <w:spacing w:line="490" w:lineRule="auto" w:before="146" w:after="554"/>
        <w:ind w:left="1702" w:right="3456" w:firstLine="0"/>
        <w:jc w:val="left"/>
      </w:pPr>
      <w:r>
        <w:rPr>
          <w:rFonts w:ascii="Trebuchet MS" w:hAnsi="Trebuchet MS" w:eastAsia="Trebuchet MS"/>
          <w:b w:val="0"/>
          <w:i w:val="0"/>
          <w:color w:val="333333"/>
          <w:sz w:val="20"/>
        </w:rPr>
        <w:t xml:space="preserve">User </w:t>
      </w:r>
      <w:r>
        <w:br/>
      </w:r>
      <w:r>
        <w:tab/>
      </w:r>
      <w:r>
        <w:tab/>
      </w:r>
      <w:r>
        <w:rPr>
          <w:rFonts w:ascii="Trebuchet MS" w:hAnsi="Trebuchet MS" w:eastAsia="Trebuchet MS"/>
          <w:b w:val="0"/>
          <w:i w:val="0"/>
          <w:color w:val="333333"/>
          <w:sz w:val="20"/>
        </w:rPr>
        <w:t xml:space="preserve">Search parking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rebuchet MS" w:hAnsi="Trebuchet MS" w:eastAsia="Trebuchet MS"/>
          <w:b w:val="0"/>
          <w:i w:val="0"/>
          <w:color w:val="333333"/>
          <w:sz w:val="20"/>
        </w:rPr>
        <w:t xml:space="preserve">Check available slot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rebuchet MS" w:hAnsi="Trebuchet MS" w:eastAsia="Trebuchet MS"/>
          <w:b w:val="0"/>
          <w:i w:val="0"/>
          <w:color w:val="333333"/>
          <w:sz w:val="20"/>
        </w:rPr>
        <w:t xml:space="preserve">Return slots </w:t>
      </w:r>
      <w:r>
        <w:tab/>
      </w:r>
      <w:r>
        <w:tab/>
      </w:r>
      <w:r>
        <w:tab/>
      </w:r>
      <w:r>
        <w:rPr>
          <w:rFonts w:ascii="Trebuchet MS" w:hAnsi="Trebuchet MS" w:eastAsia="Trebuchet MS"/>
          <w:b w:val="0"/>
          <w:i w:val="0"/>
          <w:color w:val="333333"/>
          <w:sz w:val="20"/>
        </w:rPr>
        <w:t xml:space="preserve">Booking slot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rebuchet MS" w:hAnsi="Trebuchet MS" w:eastAsia="Trebuchet MS"/>
          <w:b w:val="0"/>
          <w:i w:val="0"/>
          <w:color w:val="333333"/>
          <w:sz w:val="20"/>
        </w:rPr>
        <w:t xml:space="preserve">Saving slot </w:t>
      </w:r>
      <w:r>
        <w:tab/>
      </w:r>
      <w:r>
        <w:rPr>
          <w:rFonts w:ascii="Trebuchet MS" w:hAnsi="Trebuchet MS" w:eastAsia="Trebuchet MS"/>
          <w:b w:val="0"/>
          <w:i w:val="0"/>
          <w:color w:val="333333"/>
          <w:sz w:val="20"/>
        </w:rPr>
        <w:t>Notification of slot booked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20.0" w:type="dxa"/>
      </w:tblPr>
      <w:tblGrid>
        <w:gridCol w:w="3006"/>
        <w:gridCol w:w="3006"/>
        <w:gridCol w:w="3006"/>
      </w:tblGrid>
      <w:tr>
        <w:trPr>
          <w:trHeight w:hRule="exact" w:val="352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942" w:firstLine="0"/>
              <w:jc w:val="righ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System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854" w:firstLine="0"/>
              <w:jc w:val="righ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Owner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692" w:firstLine="0"/>
              <w:jc w:val="righ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ParkingSlot</w:t>
            </w:r>
          </w:p>
        </w:tc>
      </w:tr>
    </w:tbl>
    <w:p>
      <w:pPr>
        <w:autoSpaceDN w:val="0"/>
        <w:tabs>
          <w:tab w:pos="4358" w:val="left"/>
        </w:tabs>
        <w:autoSpaceDE w:val="0"/>
        <w:widowControl/>
        <w:spacing w:line="312" w:lineRule="auto" w:before="146" w:after="0"/>
        <w:ind w:left="1702" w:right="4176" w:firstLine="0"/>
        <w:jc w:val="left"/>
      </w:pPr>
      <w:r>
        <w:rPr>
          <w:rFonts w:ascii="Trebuchet MS" w:hAnsi="Trebuchet MS" w:eastAsia="Trebuchet MS"/>
          <w:b w:val="0"/>
          <w:i w:val="0"/>
          <w:color w:val="333333"/>
          <w:sz w:val="20"/>
        </w:rPr>
        <w:t xml:space="preserve">User </w:t>
      </w:r>
      <w:r>
        <w:br/>
      </w:r>
      <w:r>
        <w:tab/>
      </w:r>
      <w:r>
        <w:rPr>
          <w:rFonts w:ascii="" w:hAnsi="" w:eastAsia=""/>
          <w:b w:val="0"/>
          <w:i w:val="0"/>
          <w:color w:val="666666"/>
          <w:sz w:val="20"/>
        </w:rPr>
        <w:t>Fig 3.3.4 – Booking Sequence Diagram</w:t>
      </w:r>
    </w:p>
    <w:p>
      <w:pPr>
        <w:autoSpaceDN w:val="0"/>
        <w:autoSpaceDE w:val="0"/>
        <w:widowControl/>
        <w:spacing w:line="209" w:lineRule="auto" w:before="676" w:after="316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3.3.5 Collaboration 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9019"/>
      </w:tblGrid>
      <w:tr>
        <w:trPr>
          <w:trHeight w:hRule="exact" w:val="9138"/>
        </w:trPr>
        <w:tc>
          <w:tcPr>
            <w:tcW w:type="dxa" w:w="1188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Collaboration Diagram (Registration)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8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9436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38"/>
        </w:rPr>
        <w:t>User</w:t>
      </w:r>
    </w:p>
    <w:p>
      <w:pPr>
        <w:autoSpaceDN w:val="0"/>
        <w:autoSpaceDE w:val="0"/>
        <w:widowControl/>
        <w:spacing w:line="242" w:lineRule="auto" w:before="1638" w:after="0"/>
        <w:ind w:left="0" w:right="4498" w:firstLine="0"/>
        <w:jc w:val="right"/>
      </w:pPr>
      <w:r>
        <w:rPr>
          <w:rFonts w:ascii="" w:hAnsi="" w:eastAsia=""/>
          <w:b w:val="0"/>
          <w:i/>
          <w:color w:val="000000"/>
          <w:sz w:val="38"/>
        </w:rPr>
        <w:t>1: POST /register</w:t>
      </w:r>
    </w:p>
    <w:p>
      <w:pPr>
        <w:autoSpaceDN w:val="0"/>
        <w:autoSpaceDE w:val="0"/>
        <w:widowControl/>
        <w:spacing w:line="242" w:lineRule="auto" w:before="138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38"/>
        </w:rPr>
        <w:t>AuthController</w:t>
      </w:r>
    </w:p>
    <w:p>
      <w:pPr>
        <w:autoSpaceDN w:val="0"/>
        <w:tabs>
          <w:tab w:pos="7858" w:val="left"/>
        </w:tabs>
        <w:autoSpaceDE w:val="0"/>
        <w:widowControl/>
        <w:spacing w:line="242" w:lineRule="auto" w:before="1384" w:after="2004"/>
        <w:ind w:left="2308" w:right="0" w:firstLine="0"/>
        <w:jc w:val="left"/>
      </w:pPr>
      <w:r>
        <w:rPr>
          <w:rFonts w:ascii="" w:hAnsi="" w:eastAsia=""/>
          <w:b w:val="0"/>
          <w:i/>
          <w:color w:val="000000"/>
          <w:sz w:val="38"/>
        </w:rPr>
        <w:t xml:space="preserve">2: Add </w:t>
      </w:r>
      <w:r>
        <w:tab/>
      </w:r>
      <w:r>
        <w:rPr>
          <w:rFonts w:ascii="" w:hAnsi="" w:eastAsia=""/>
          <w:b w:val="0"/>
          <w:i/>
          <w:color w:val="000000"/>
          <w:sz w:val="38"/>
        </w:rPr>
        <w:t>3: SendEmail</w:t>
      </w:r>
    </w:p>
    <w:p>
      <w:pPr>
        <w:sectPr>
          <w:pgSz w:w="11899" w:h="16838"/>
          <w:pgMar w:top="5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38"/>
        </w:rPr>
        <w:t>AppDbContext</w:t>
      </w:r>
    </w:p>
    <w:p>
      <w:pPr>
        <w:sectPr>
          <w:type w:val="continuous"/>
          <w:pgSz w:w="11899" w:h="16838"/>
          <w:pgMar w:top="504" w:right="0" w:bottom="0" w:left="0" w:header="720" w:footer="720" w:gutter="0"/>
          <w:cols w:num="2" w:equalWidth="0">
            <w:col w:w="576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1406" w:firstLine="0"/>
        <w:jc w:val="right"/>
      </w:pPr>
      <w:r>
        <w:rPr>
          <w:rFonts w:ascii="" w:hAnsi="" w:eastAsia=""/>
          <w:b w:val="0"/>
          <w:i/>
          <w:color w:val="000000"/>
          <w:sz w:val="38"/>
        </w:rPr>
        <w:t>SmtpEmailService</w:t>
      </w:r>
    </w:p>
    <w:p>
      <w:pPr>
        <w:autoSpaceDN w:val="0"/>
        <w:autoSpaceDE w:val="0"/>
        <w:widowControl/>
        <w:spacing w:line="242" w:lineRule="auto" w:before="1718" w:after="0"/>
        <w:ind w:left="0" w:right="2256" w:firstLine="0"/>
        <w:jc w:val="right"/>
      </w:pPr>
      <w:r>
        <w:rPr>
          <w:rFonts w:ascii="" w:hAnsi="" w:eastAsia=""/>
          <w:b w:val="0"/>
          <w:i/>
          <w:color w:val="000000"/>
          <w:sz w:val="38"/>
        </w:rPr>
        <w:t>4: SMTP</w:t>
      </w:r>
    </w:p>
    <w:p>
      <w:pPr>
        <w:autoSpaceDN w:val="0"/>
        <w:autoSpaceDE w:val="0"/>
        <w:widowControl/>
        <w:spacing w:line="242" w:lineRule="auto" w:before="1384" w:after="952"/>
        <w:ind w:left="0" w:right="1822" w:firstLine="0"/>
        <w:jc w:val="right"/>
      </w:pPr>
      <w:r>
        <w:rPr>
          <w:rFonts w:ascii="" w:hAnsi="" w:eastAsia=""/>
          <w:b w:val="0"/>
          <w:i/>
          <w:color w:val="000000"/>
          <w:sz w:val="38"/>
        </w:rPr>
        <w:t>Gmail Server</w:t>
      </w:r>
    </w:p>
    <w:p>
      <w:pPr>
        <w:sectPr>
          <w:type w:val="nextColumn"/>
          <w:pgSz w:w="11899" w:h="16838"/>
          <w:pgMar w:top="504" w:right="0" w:bottom="0" w:left="0" w:header="720" w:footer="720" w:gutter="0"/>
          <w:cols w:num="2" w:equalWidth="0">
            <w:col w:w="576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666666"/>
          <w:sz w:val="20"/>
        </w:rPr>
        <w:t>Fig 3.3.5 – Collaboration Diagram (Registration)</w:t>
      </w:r>
    </w:p>
    <w:p>
      <w:pPr>
        <w:autoSpaceDN w:val="0"/>
        <w:autoSpaceDE w:val="0"/>
        <w:widowControl/>
        <w:spacing w:line="230" w:lineRule="auto" w:before="64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Fig 3.3.5 – Collaboration Diagram (Registration)</w:t>
      </w:r>
    </w:p>
    <w:p>
      <w:pPr>
        <w:autoSpaceDN w:val="0"/>
        <w:autoSpaceDE w:val="0"/>
        <w:widowControl/>
        <w:spacing w:line="209" w:lineRule="auto" w:before="262" w:after="316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3.3.6 State 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9019"/>
      </w:tblGrid>
      <w:tr>
        <w:trPr>
          <w:trHeight w:hRule="exact" w:val="588"/>
        </w:trPr>
        <w:tc>
          <w:tcPr>
            <w:tcW w:type="dxa" w:w="1188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State Diagram (Booking)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899" w:h="16838"/>
          <w:pgMar w:top="5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3280" w:firstLine="0"/>
        <w:jc w:val="right"/>
      </w:pPr>
      <w:r>
        <w:rPr>
          <w:rFonts w:ascii="" w:hAnsi="" w:eastAsia=""/>
          <w:b w:val="0"/>
          <w:i/>
          <w:color w:val="000000"/>
          <w:sz w:val="53"/>
        </w:rPr>
        <w:t>Selects time</w:t>
      </w:r>
    </w:p>
    <w:p>
      <w:pPr>
        <w:autoSpaceDN w:val="0"/>
        <w:autoSpaceDE w:val="0"/>
        <w:widowControl/>
        <w:spacing w:line="242" w:lineRule="auto" w:before="1656" w:after="0"/>
        <w:ind w:left="0" w:right="3816" w:firstLine="0"/>
        <w:jc w:val="right"/>
      </w:pPr>
      <w:r>
        <w:rPr>
          <w:rFonts w:ascii="" w:hAnsi="" w:eastAsia=""/>
          <w:b w:val="0"/>
          <w:i/>
          <w:color w:val="111111"/>
          <w:sz w:val="53"/>
        </w:rPr>
        <w:t>Pending</w:t>
      </w:r>
    </w:p>
    <w:p>
      <w:pPr>
        <w:autoSpaceDN w:val="0"/>
        <w:autoSpaceDE w:val="0"/>
        <w:widowControl/>
        <w:spacing w:line="242" w:lineRule="auto" w:before="1656" w:after="0"/>
        <w:ind w:left="0" w:right="4110" w:firstLine="0"/>
        <w:jc w:val="right"/>
      </w:pPr>
      <w:r>
        <w:rPr>
          <w:rFonts w:ascii="" w:hAnsi="" w:eastAsia=""/>
          <w:b w:val="0"/>
          <w:i/>
          <w:color w:val="000000"/>
          <w:sz w:val="53"/>
        </w:rPr>
        <w:t>Saves</w:t>
      </w:r>
    </w:p>
    <w:p>
      <w:pPr>
        <w:autoSpaceDN w:val="0"/>
        <w:autoSpaceDE w:val="0"/>
        <w:widowControl/>
        <w:spacing w:line="242" w:lineRule="auto" w:before="1656" w:after="1656"/>
        <w:ind w:left="0" w:right="3500" w:firstLine="0"/>
        <w:jc w:val="right"/>
      </w:pPr>
      <w:r>
        <w:rPr>
          <w:rFonts w:ascii="" w:hAnsi="" w:eastAsia=""/>
          <w:b w:val="0"/>
          <w:i/>
          <w:color w:val="111111"/>
          <w:sz w:val="53"/>
        </w:rPr>
        <w:t>Confirmed</w:t>
      </w:r>
    </w:p>
    <w:p>
      <w:pPr>
        <w:sectPr>
          <w:pgSz w:w="11899" w:h="16838"/>
          <w:pgMar w:top="1008" w:right="654" w:bottom="1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416" w:right="0" w:firstLine="0"/>
        <w:jc w:val="left"/>
      </w:pPr>
      <w:r>
        <w:rPr>
          <w:rFonts w:ascii="" w:hAnsi="" w:eastAsia=""/>
          <w:b w:val="0"/>
          <w:i/>
          <w:color w:val="000000"/>
          <w:sz w:val="53"/>
        </w:rPr>
        <w:t>User cancels</w:t>
      </w:r>
    </w:p>
    <w:p>
      <w:pPr>
        <w:autoSpaceDN w:val="0"/>
        <w:autoSpaceDE w:val="0"/>
        <w:widowControl/>
        <w:spacing w:line="242" w:lineRule="auto" w:before="1656" w:after="0"/>
        <w:ind w:left="726" w:right="0" w:firstLine="0"/>
        <w:jc w:val="left"/>
      </w:pPr>
      <w:r>
        <w:rPr>
          <w:rFonts w:ascii="" w:hAnsi="" w:eastAsia=""/>
          <w:b w:val="0"/>
          <w:i/>
          <w:color w:val="111111"/>
          <w:sz w:val="53"/>
        </w:rPr>
        <w:t>Cancelled</w:t>
      </w:r>
    </w:p>
    <w:p>
      <w:pPr>
        <w:sectPr>
          <w:type w:val="continuous"/>
          <w:pgSz w:w="11899" w:h="16838"/>
          <w:pgMar w:top="1008" w:right="654" w:bottom="1418" w:left="1440" w:header="720" w:footer="720" w:gutter="0"/>
          <w:cols w:num="2" w:equalWidth="0">
            <w:col w:w="4994" w:space="0"/>
            <w:col w:w="4811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20" w:firstLine="0"/>
        <w:jc w:val="right"/>
      </w:pPr>
      <w:r>
        <w:rPr>
          <w:rFonts w:ascii="" w:hAnsi="" w:eastAsia=""/>
          <w:b w:val="0"/>
          <w:i/>
          <w:color w:val="000000"/>
          <w:sz w:val="53"/>
        </w:rPr>
        <w:t>Time elapsed</w:t>
      </w:r>
    </w:p>
    <w:p>
      <w:pPr>
        <w:autoSpaceDN w:val="0"/>
        <w:autoSpaceDE w:val="0"/>
        <w:widowControl/>
        <w:spacing w:line="242" w:lineRule="auto" w:before="1656" w:after="0"/>
        <w:ind w:left="0" w:right="304" w:firstLine="0"/>
        <w:jc w:val="right"/>
      </w:pPr>
      <w:r>
        <w:rPr>
          <w:rFonts w:ascii="" w:hAnsi="" w:eastAsia=""/>
          <w:b w:val="0"/>
          <w:i/>
          <w:color w:val="111111"/>
          <w:sz w:val="53"/>
        </w:rPr>
        <w:t>Completed</w:t>
      </w:r>
    </w:p>
    <w:p>
      <w:pPr>
        <w:sectPr>
          <w:type w:val="nextColumn"/>
          <w:pgSz w:w="11899" w:h="16838"/>
          <w:pgMar w:top="1008" w:right="654" w:bottom="1418" w:left="1440" w:header="720" w:footer="720" w:gutter="0"/>
          <w:cols w:num="2" w:equalWidth="0">
            <w:col w:w="4994" w:space="0"/>
            <w:col w:w="481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812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1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1676400</wp:posOffset>
            </wp:positionV>
            <wp:extent cx="7556500" cy="87376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73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3404" w:firstLine="0"/>
        <w:jc w:val="right"/>
      </w:pPr>
      <w:r>
        <w:rPr>
          <w:rFonts w:ascii="" w:hAnsi="" w:eastAsia=""/>
          <w:b w:val="0"/>
          <w:i w:val="0"/>
          <w:color w:val="666666"/>
          <w:sz w:val="20"/>
        </w:rPr>
        <w:t>Fig 3.3.6 – Booking State Diagram</w:t>
      </w:r>
    </w:p>
    <w:p>
      <w:pPr>
        <w:autoSpaceDN w:val="0"/>
        <w:autoSpaceDE w:val="0"/>
        <w:widowControl/>
        <w:spacing w:line="230" w:lineRule="auto" w:before="644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Fig 3.3.6 – Booking State Diagram</w:t>
      </w:r>
    </w:p>
    <w:p>
      <w:pPr>
        <w:autoSpaceDN w:val="0"/>
        <w:autoSpaceDE w:val="0"/>
        <w:widowControl/>
        <w:spacing w:line="209" w:lineRule="auto" w:before="264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3.3.7 Activity Diagram</w:t>
      </w:r>
    </w:p>
    <w:p>
      <w:pPr>
        <w:autoSpaceDN w:val="0"/>
        <w:autoSpaceDE w:val="0"/>
        <w:widowControl/>
        <w:spacing w:line="209" w:lineRule="auto" w:before="660" w:after="0"/>
        <w:ind w:left="0" w:right="3962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Activity Diagrams</w:t>
      </w:r>
    </w:p>
    <w:p>
      <w:pPr>
        <w:autoSpaceDN w:val="0"/>
        <w:autoSpaceDE w:val="0"/>
        <w:widowControl/>
        <w:spacing w:line="240" w:lineRule="auto" w:before="164" w:after="586"/>
        <w:ind w:left="0" w:right="1846" w:firstLine="0"/>
        <w:jc w:val="right"/>
      </w:pPr>
      <w:r>
        <w:rPr>
          <w:w w:val="101.52447700500488"/>
          <w:rFonts w:ascii="Trebuchet MS" w:hAnsi="Trebuchet MS" w:eastAsia="Trebuchet MS"/>
          <w:b w:val="0"/>
          <w:i w:val="0"/>
          <w:color w:val="111111"/>
          <w:sz w:val="20"/>
        </w:rPr>
        <w:t>Owner 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682"/>
        <w:gridCol w:w="4682"/>
      </w:tblGrid>
      <w:tr>
        <w:trPr>
          <w:trHeight w:hRule="exact" w:val="1428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274" w:firstLine="0"/>
              <w:jc w:val="right"/>
            </w:pPr>
            <w:r>
              <w:rPr>
                <w:w w:val="101.52447700500488"/>
                <w:rFonts w:ascii="Trebuchet MS" w:hAnsi="Trebuchet MS" w:eastAsia="Trebuchet MS"/>
                <w:b w:val="0"/>
                <w:i w:val="0"/>
                <w:color w:val="111111"/>
                <w:sz w:val="20"/>
              </w:rPr>
              <w:t>User Flow</w:t>
            </w:r>
          </w:p>
          <w:p>
            <w:pPr>
              <w:autoSpaceDN w:val="0"/>
              <w:autoSpaceDE w:val="0"/>
              <w:widowControl/>
              <w:spacing w:line="245" w:lineRule="auto" w:before="874" w:after="0"/>
              <w:ind w:left="0" w:right="2644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17"/>
              </w:rPr>
              <w:t>Start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90" w:after="0"/>
              <w:ind w:left="0" w:right="1404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17"/>
              </w:rPr>
              <w:t>Start</w:t>
            </w:r>
          </w:p>
          <w:p>
            <w:pPr>
              <w:autoSpaceDN w:val="0"/>
              <w:autoSpaceDE w:val="0"/>
              <w:widowControl/>
              <w:spacing w:line="245" w:lineRule="auto" w:before="684" w:after="0"/>
              <w:ind w:left="0" w:right="976" w:firstLine="0"/>
              <w:jc w:val="right"/>
            </w:pPr>
            <w:r>
              <w:rPr>
                <w:rFonts w:ascii="" w:hAnsi="" w:eastAsia=""/>
                <w:b w:val="0"/>
                <w:i/>
                <w:color w:val="111111"/>
                <w:sz w:val="17"/>
              </w:rPr>
              <w:t>O_RegisterLogin</w:t>
            </w:r>
          </w:p>
        </w:tc>
      </w:tr>
    </w:tbl>
    <w:p>
      <w:pPr>
        <w:autoSpaceDN w:val="0"/>
        <w:autoSpaceDE w:val="0"/>
        <w:widowControl/>
        <w:spacing w:line="245" w:lineRule="auto" w:before="624" w:after="0"/>
        <w:ind w:left="1850" w:right="0" w:firstLine="0"/>
        <w:jc w:val="left"/>
      </w:pPr>
      <w:r>
        <w:rPr>
          <w:rFonts w:ascii="" w:hAnsi="" w:eastAsia=""/>
          <w:b w:val="0"/>
          <w:i/>
          <w:color w:val="111111"/>
          <w:sz w:val="17"/>
        </w:rPr>
        <w:t>U_RegisterLogin</w:t>
      </w:r>
    </w:p>
    <w:p>
      <w:pPr>
        <w:autoSpaceDN w:val="0"/>
        <w:autoSpaceDE w:val="0"/>
        <w:widowControl/>
        <w:spacing w:line="242" w:lineRule="auto" w:before="380" w:after="0"/>
        <w:ind w:left="0" w:right="1680" w:firstLine="0"/>
        <w:jc w:val="right"/>
      </w:pPr>
      <w:r>
        <w:rPr>
          <w:rFonts w:ascii="" w:hAnsi="" w:eastAsia=""/>
          <w:b w:val="0"/>
          <w:i/>
          <w:color w:val="111111"/>
          <w:sz w:val="17"/>
        </w:rPr>
        <w:t>RegisterParkingLocation</w:t>
      </w:r>
    </w:p>
    <w:p>
      <w:pPr>
        <w:autoSpaceDN w:val="0"/>
        <w:tabs>
          <w:tab w:pos="8882" w:val="left"/>
        </w:tabs>
        <w:autoSpaceDE w:val="0"/>
        <w:widowControl/>
        <w:spacing w:line="242" w:lineRule="auto" w:before="686" w:after="0"/>
        <w:ind w:left="1930" w:right="0" w:firstLine="0"/>
        <w:jc w:val="left"/>
      </w:pPr>
      <w:r>
        <w:rPr>
          <w:rFonts w:ascii="" w:hAnsi="" w:eastAsia=""/>
          <w:b w:val="0"/>
          <w:i/>
          <w:color w:val="111111"/>
          <w:sz w:val="17"/>
        </w:rPr>
        <w:t xml:space="preserve">SearchParking </w:t>
      </w:r>
      <w:r>
        <w:tab/>
      </w:r>
      <w:r>
        <w:rPr>
          <w:rFonts w:ascii="" w:hAnsi="" w:eastAsia=""/>
          <w:b w:val="0"/>
          <w:i/>
          <w:color w:val="000000"/>
          <w:sz w:val="17"/>
        </w:rPr>
        <w:t>Yes</w:t>
      </w:r>
    </w:p>
    <w:p>
      <w:pPr>
        <w:autoSpaceDN w:val="0"/>
        <w:autoSpaceDE w:val="0"/>
        <w:widowControl/>
        <w:spacing w:line="242" w:lineRule="auto" w:before="686" w:after="0"/>
        <w:ind w:left="0" w:right="1194" w:firstLine="0"/>
        <w:jc w:val="right"/>
      </w:pPr>
      <w:r>
        <w:rPr>
          <w:rFonts w:ascii="" w:hAnsi="" w:eastAsia=""/>
          <w:b w:val="0"/>
          <w:i/>
          <w:color w:val="111111"/>
          <w:sz w:val="17"/>
        </w:rPr>
        <w:t>AddParkingSlots</w:t>
      </w:r>
    </w:p>
    <w:p>
      <w:pPr>
        <w:autoSpaceDN w:val="0"/>
        <w:autoSpaceDE w:val="0"/>
        <w:widowControl/>
        <w:spacing w:line="242" w:lineRule="auto" w:before="382" w:after="626"/>
        <w:ind w:left="1754" w:right="0" w:firstLine="0"/>
        <w:jc w:val="left"/>
      </w:pPr>
      <w:r>
        <w:rPr>
          <w:rFonts w:ascii="" w:hAnsi="" w:eastAsia=""/>
          <w:b w:val="0"/>
          <w:i/>
          <w:color w:val="111111"/>
          <w:sz w:val="17"/>
        </w:rPr>
        <w:t>ViewAvailableSlots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2341"/>
        <w:gridCol w:w="2341"/>
        <w:gridCol w:w="2341"/>
        <w:gridCol w:w="2341"/>
      </w:tblGrid>
      <w:tr>
        <w:trPr>
          <w:trHeight w:hRule="exact" w:val="580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2" w:after="0"/>
              <w:ind w:left="0" w:right="144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17"/>
              </w:rPr>
              <w:t>No (Logout)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602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17"/>
              </w:rPr>
              <w:t>Yes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0" w:after="0"/>
              <w:ind w:left="0" w:right="608" w:firstLine="0"/>
              <w:jc w:val="right"/>
            </w:pPr>
            <w:r>
              <w:rPr>
                <w:rFonts w:ascii="" w:hAnsi="" w:eastAsia=""/>
                <w:b w:val="0"/>
                <w:i/>
                <w:color w:val="000000"/>
                <w:sz w:val="17"/>
              </w:rPr>
              <w:t>No (Logout)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64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111111"/>
                <w:sz w:val="17"/>
              </w:rPr>
              <w:t>UpdateSlotAvailability</w:t>
            </w:r>
          </w:p>
        </w:tc>
      </w:tr>
      <w:tr>
        <w:trPr>
          <w:trHeight w:hRule="exact" w:val="1500"/>
        </w:trPr>
        <w:tc>
          <w:tcPr>
            <w:tcW w:type="dxa" w:w="2341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111111"/>
                <w:sz w:val="17"/>
              </w:rPr>
              <w:t>BookParkingSlot</w:t>
            </w:r>
          </w:p>
        </w:tc>
        <w:tc>
          <w:tcPr>
            <w:tcW w:type="dxa" w:w="2341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2" w:after="0"/>
              <w:ind w:left="0" w:right="692" w:firstLine="0"/>
              <w:jc w:val="right"/>
            </w:pPr>
            <w:r>
              <w:rPr>
                <w:rFonts w:ascii="" w:hAnsi="" w:eastAsia=""/>
                <w:b w:val="0"/>
                <w:i/>
                <w:color w:val="111111"/>
                <w:sz w:val="17"/>
              </w:rPr>
              <w:t>ViewBookingSlot</w:t>
            </w:r>
          </w:p>
        </w:tc>
      </w:tr>
    </w:tbl>
    <w:p>
      <w:pPr>
        <w:autoSpaceDN w:val="0"/>
        <w:autoSpaceDE w:val="0"/>
        <w:widowControl/>
        <w:spacing w:line="242" w:lineRule="auto" w:before="624" w:after="0"/>
        <w:ind w:left="2536" w:right="0" w:firstLine="0"/>
        <w:jc w:val="left"/>
      </w:pPr>
      <w:r>
        <w:rPr>
          <w:rFonts w:ascii="" w:hAnsi="" w:eastAsia=""/>
          <w:b w:val="0"/>
          <w:i/>
          <w:color w:val="111111"/>
          <w:sz w:val="17"/>
        </w:rPr>
        <w:t>ConfirmBooking</w:t>
      </w:r>
    </w:p>
    <w:p>
      <w:pPr>
        <w:autoSpaceDN w:val="0"/>
        <w:tabs>
          <w:tab w:pos="9530" w:val="left"/>
        </w:tabs>
        <w:autoSpaceDE w:val="0"/>
        <w:widowControl/>
        <w:spacing w:line="242" w:lineRule="auto" w:before="382" w:after="0"/>
        <w:ind w:left="7376" w:right="0" w:firstLine="0"/>
        <w:jc w:val="left"/>
      </w:pPr>
      <w:r>
        <w:rPr>
          <w:rFonts w:ascii="" w:hAnsi="" w:eastAsia=""/>
          <w:b w:val="0"/>
          <w:i/>
          <w:color w:val="111111"/>
          <w:sz w:val="17"/>
        </w:rPr>
        <w:t xml:space="preserve">ViewEarning </w:t>
      </w:r>
      <w:r>
        <w:rPr>
          <w:rFonts w:ascii="" w:hAnsi="" w:eastAsia=""/>
          <w:b w:val="0"/>
          <w:i/>
          <w:color w:val="111111"/>
          <w:sz w:val="17"/>
        </w:rPr>
        <w:t>MonitorBookings</w:t>
      </w:r>
    </w:p>
    <w:p>
      <w:pPr>
        <w:autoSpaceDN w:val="0"/>
        <w:autoSpaceDE w:val="0"/>
        <w:widowControl/>
        <w:spacing w:line="242" w:lineRule="auto" w:before="686" w:after="0"/>
        <w:ind w:left="0" w:right="306" w:firstLine="0"/>
        <w:jc w:val="right"/>
      </w:pPr>
      <w:r>
        <w:rPr>
          <w:rFonts w:ascii="" w:hAnsi="" w:eastAsia=""/>
          <w:b w:val="0"/>
          <w:i/>
          <w:color w:val="000000"/>
          <w:sz w:val="17"/>
        </w:rPr>
        <w:t>Continue</w:t>
      </w:r>
    </w:p>
    <w:p>
      <w:pPr>
        <w:autoSpaceDN w:val="0"/>
        <w:autoSpaceDE w:val="0"/>
        <w:widowControl/>
        <w:spacing w:line="233" w:lineRule="auto" w:before="1446" w:after="0"/>
        <w:ind w:left="0" w:right="3612" w:firstLine="0"/>
        <w:jc w:val="right"/>
      </w:pPr>
      <w:r>
        <w:rPr>
          <w:rFonts w:ascii="" w:hAnsi="" w:eastAsia=""/>
          <w:b w:val="0"/>
          <w:i w:val="0"/>
          <w:color w:val="666666"/>
          <w:sz w:val="20"/>
        </w:rPr>
        <w:t>Fig 3.3.7 – Activity Diagrams</w:t>
      </w:r>
    </w:p>
    <w:p>
      <w:pPr>
        <w:sectPr>
          <w:pgSz w:w="11899" w:h="16838"/>
          <w:pgMar w:top="352" w:right="1094" w:bottom="39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3.3.8 Component Diagram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355600</wp:posOffset>
            </wp:positionV>
            <wp:extent cx="7556500" cy="5880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88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66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>Component Diagram</w:t>
      </w:r>
    </w:p>
    <w:p>
      <w:pPr>
        <w:autoSpaceDN w:val="0"/>
        <w:tabs>
          <w:tab w:pos="5592" w:val="left"/>
        </w:tabs>
        <w:autoSpaceDE w:val="0"/>
        <w:widowControl/>
        <w:spacing w:line="310" w:lineRule="auto" w:before="424" w:after="714"/>
        <w:ind w:left="5112" w:right="5184" w:firstLine="0"/>
        <w:jc w:val="left"/>
      </w:pPr>
      <w:r>
        <w:tab/>
      </w:r>
      <w:r>
        <w:rPr>
          <w:w w:val="101.42120179675875"/>
          <w:rFonts w:ascii="" w:hAnsi="" w:eastAsia=""/>
          <w:b w:val="0"/>
          <w:i/>
          <w:color w:val="000000"/>
          <w:sz w:val="21"/>
        </w:rPr>
        <w:t xml:space="preserve">Web Portal </w:t>
      </w:r>
      <w:r>
        <w:br/>
      </w:r>
      <w:r>
        <w:rPr>
          <w:w w:val="101.42120179675875"/>
          <w:rFonts w:ascii="" w:hAnsi="" w:eastAsia=""/>
          <w:b w:val="0"/>
          <w:i/>
          <w:color w:val="000000"/>
          <w:sz w:val="21"/>
        </w:rPr>
        <w:t>C#, ASP.NET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3006"/>
        <w:gridCol w:w="3006"/>
        <w:gridCol w:w="3006"/>
      </w:tblGrid>
      <w:tr>
        <w:trPr>
          <w:trHeight w:hRule="exact" w:val="36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554" w:firstLine="0"/>
              <w:jc w:val="righ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uses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uses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968" w:firstLine="0"/>
              <w:jc w:val="righ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uses</w:t>
            </w:r>
          </w:p>
        </w:tc>
      </w:tr>
    </w:tbl>
    <w:p>
      <w:pPr>
        <w:autoSpaceDN w:val="0"/>
        <w:autoSpaceDE w:val="0"/>
        <w:widowControl/>
        <w:spacing w:line="240" w:lineRule="auto" w:before="484" w:after="274"/>
        <w:ind w:left="0" w:right="5246" w:firstLine="0"/>
        <w:jc w:val="right"/>
      </w:pPr>
      <w:r>
        <w:rPr>
          <w:w w:val="98.32512782170222"/>
          <w:rFonts w:ascii="Trebuchet MS" w:hAnsi="Trebuchet MS" w:eastAsia="Trebuchet MS"/>
          <w:b w:val="0"/>
          <w:i w:val="0"/>
          <w:color w:val="333333"/>
          <w:sz w:val="26"/>
        </w:rPr>
        <w:t>Modules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006"/>
        <w:gridCol w:w="3006"/>
        <w:gridCol w:w="3006"/>
      </w:tblGrid>
      <w:tr>
        <w:trPr>
          <w:trHeight w:hRule="exact" w:val="360"/>
        </w:trPr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52" w:after="0"/>
              <w:ind w:left="0" w:right="896" w:firstLine="0"/>
              <w:jc w:val="righ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User Module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872" w:firstLine="0"/>
              <w:jc w:val="righ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Owner Module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726" w:firstLine="0"/>
              <w:jc w:val="righ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Admin Module</w:t>
            </w:r>
          </w:p>
        </w:tc>
      </w:tr>
      <w:tr>
        <w:trPr>
          <w:trHeight w:hRule="exact" w:val="200"/>
        </w:trPr>
        <w:tc>
          <w:tcPr>
            <w:tcW w:type="dxa" w:w="3006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888" w:right="0" w:firstLine="0"/>
              <w:jc w:val="lef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- Add Slots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756" w:right="0" w:firstLine="0"/>
              <w:jc w:val="lef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- Search Parking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006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888" w:right="0" w:firstLine="0"/>
              <w:jc w:val="lef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- Add Location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0" w:right="0" w:firstLine="0"/>
              <w:jc w:val="center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- Manages System</w:t>
            </w:r>
          </w:p>
        </w:tc>
      </w:tr>
      <w:tr>
        <w:trPr>
          <w:trHeight w:hRule="exact" w:val="200"/>
        </w:trPr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756" w:right="0" w:firstLine="0"/>
              <w:jc w:val="lef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- Confirm Parking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3006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0" w:after="0"/>
              <w:ind w:left="888" w:right="0" w:firstLine="0"/>
              <w:jc w:val="left"/>
            </w:pPr>
            <w:r>
              <w:rPr>
                <w:w w:val="101.42120179675875"/>
                <w:rFonts w:ascii="" w:hAnsi="" w:eastAsia=""/>
                <w:b w:val="0"/>
                <w:i/>
                <w:color w:val="000000"/>
                <w:sz w:val="21"/>
              </w:rPr>
              <w:t>- View History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tabs>
          <w:tab w:pos="5384" w:val="left"/>
        </w:tabs>
        <w:autoSpaceDE w:val="0"/>
        <w:widowControl/>
        <w:spacing w:line="310" w:lineRule="auto" w:before="2106" w:after="0"/>
        <w:ind w:left="4904" w:right="5040" w:firstLine="0"/>
        <w:jc w:val="left"/>
      </w:pPr>
      <w:r>
        <w:tab/>
      </w:r>
      <w:r>
        <w:rPr>
          <w:w w:val="101.42120179675875"/>
          <w:rFonts w:ascii="" w:hAnsi="" w:eastAsia=""/>
          <w:b w:val="0"/>
          <w:i/>
          <w:color w:val="000000"/>
          <w:sz w:val="21"/>
        </w:rPr>
        <w:t xml:space="preserve">Database Layer </w:t>
      </w:r>
      <w:r>
        <w:br/>
      </w:r>
      <w:r>
        <w:rPr>
          <w:w w:val="101.42120179675875"/>
          <w:rFonts w:ascii="" w:hAnsi="" w:eastAsia=""/>
          <w:b w:val="0"/>
          <w:i/>
          <w:color w:val="000000"/>
          <w:sz w:val="21"/>
        </w:rPr>
        <w:t>MySQL Database</w:t>
      </w:r>
    </w:p>
    <w:p>
      <w:pPr>
        <w:autoSpaceDN w:val="0"/>
        <w:autoSpaceDE w:val="0"/>
        <w:widowControl/>
        <w:spacing w:line="233" w:lineRule="auto" w:before="62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666666"/>
          <w:sz w:val="20"/>
        </w:rPr>
        <w:t>Fig 3.3.8 – Component Diagram</w:t>
      </w:r>
    </w:p>
    <w:p>
      <w:pPr>
        <w:autoSpaceDN w:val="0"/>
        <w:autoSpaceDE w:val="0"/>
        <w:widowControl/>
        <w:spacing w:line="209" w:lineRule="auto" w:before="676" w:after="316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3.3.9 Deployment 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9019"/>
      </w:tblGrid>
      <w:tr>
        <w:trPr>
          <w:trHeight w:hRule="exact" w:val="6122"/>
        </w:trPr>
        <w:tc>
          <w:tcPr>
            <w:tcW w:type="dxa" w:w="11880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Deployment Diagram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61849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184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8"/>
        <w:ind w:left="0" w:right="5218" w:firstLine="0"/>
        <w:jc w:val="right"/>
      </w:pPr>
      <w:r>
        <w:rPr>
          <w:w w:val="98.04764797813014"/>
          <w:rFonts w:ascii="Trebuchet MS" w:hAnsi="Trebuchet MS" w:eastAsia="Trebuchet MS"/>
          <w:b w:val="0"/>
          <w:i w:val="0"/>
          <w:color w:val="333333"/>
          <w:sz w:val="19"/>
        </w:rPr>
        <w:t>Client Device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5"/>
        <w:gridCol w:w="2255"/>
        <w:gridCol w:w="2255"/>
        <w:gridCol w:w="2255"/>
      </w:tblGrid>
      <w:tr>
        <w:trPr>
          <w:trHeight w:hRule="exact" w:val="302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806" w:firstLine="0"/>
              <w:jc w:val="right"/>
            </w:pPr>
            <w:r>
              <w:rPr>
                <w:w w:val="97.0020592212677"/>
                <w:rFonts w:ascii="" w:hAnsi="" w:eastAsia=""/>
                <w:b w:val="0"/>
                <w:i/>
                <w:color w:val="000000"/>
                <w:sz w:val="16"/>
              </w:rPr>
              <w:t>Web Browser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w w:val="97.0020592212677"/>
                <w:rFonts w:ascii="" w:hAnsi="" w:eastAsia=""/>
                <w:b w:val="0"/>
                <w:i/>
                <w:color w:val="000000"/>
                <w:sz w:val="16"/>
              </w:rPr>
              <w:t>User: Vehicle Owner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w w:val="97.0020592212677"/>
                <w:rFonts w:ascii="" w:hAnsi="" w:eastAsia=""/>
                <w:b w:val="0"/>
                <w:i/>
                <w:color w:val="000000"/>
                <w:sz w:val="16"/>
              </w:rPr>
              <w:t>Admin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734" w:firstLine="0"/>
              <w:jc w:val="right"/>
            </w:pPr>
            <w:r>
              <w:rPr>
                <w:w w:val="97.0020592212677"/>
                <w:rFonts w:ascii="" w:hAnsi="" w:eastAsia=""/>
                <w:b w:val="0"/>
                <w:i/>
                <w:color w:val="000000"/>
                <w:sz w:val="16"/>
              </w:rPr>
              <w:t>Host / Owner</w:t>
            </w:r>
          </w:p>
        </w:tc>
      </w:tr>
    </w:tbl>
    <w:p>
      <w:pPr>
        <w:autoSpaceDN w:val="0"/>
        <w:autoSpaceDE w:val="0"/>
        <w:widowControl/>
        <w:spacing w:line="242" w:lineRule="auto" w:before="940" w:after="0"/>
        <w:ind w:left="0" w:right="5326" w:firstLine="0"/>
        <w:jc w:val="right"/>
      </w:pPr>
      <w:r>
        <w:rPr>
          <w:w w:val="97.0020592212677"/>
          <w:rFonts w:ascii="" w:hAnsi="" w:eastAsia=""/>
          <w:b w:val="0"/>
          <w:i/>
          <w:color w:val="000000"/>
          <w:sz w:val="16"/>
        </w:rPr>
        <w:t>HTTP/HTTPS</w:t>
      </w:r>
    </w:p>
    <w:p>
      <w:pPr>
        <w:autoSpaceDN w:val="0"/>
        <w:autoSpaceDE w:val="0"/>
        <w:widowControl/>
        <w:spacing w:line="240" w:lineRule="auto" w:before="396" w:after="0"/>
        <w:ind w:left="0" w:right="5300" w:firstLine="0"/>
        <w:jc w:val="right"/>
      </w:pPr>
      <w:r>
        <w:rPr>
          <w:w w:val="98.04764797813014"/>
          <w:rFonts w:ascii="Trebuchet MS" w:hAnsi="Trebuchet MS" w:eastAsia="Trebuchet MS"/>
          <w:b w:val="0"/>
          <w:i w:val="0"/>
          <w:color w:val="333333"/>
          <w:sz w:val="19"/>
        </w:rPr>
        <w:t>Web Server</w:t>
      </w:r>
    </w:p>
    <w:p>
      <w:pPr>
        <w:autoSpaceDN w:val="0"/>
        <w:tabs>
          <w:tab w:pos="7046" w:val="left"/>
        </w:tabs>
        <w:autoSpaceDE w:val="0"/>
        <w:widowControl/>
        <w:spacing w:line="242" w:lineRule="auto" w:before="390" w:after="0"/>
        <w:ind w:left="4216" w:right="0" w:firstLine="0"/>
        <w:jc w:val="left"/>
      </w:pPr>
      <w:r>
        <w:rPr>
          <w:w w:val="97.0020592212677"/>
          <w:rFonts w:ascii="" w:hAnsi="" w:eastAsia=""/>
          <w:b w:val="0"/>
          <w:i/>
          <w:color w:val="000000"/>
          <w:sz w:val="16"/>
        </w:rPr>
        <w:t xml:space="preserve">ASP.NET Web App </w:t>
      </w:r>
      <w:r>
        <w:tab/>
      </w:r>
      <w:r>
        <w:rPr>
          <w:w w:val="97.0020592212677"/>
          <w:rFonts w:ascii="" w:hAnsi="" w:eastAsia=""/>
          <w:b w:val="0"/>
          <w:i/>
          <w:color w:val="000000"/>
          <w:sz w:val="16"/>
        </w:rPr>
        <w:t>User Interface</w:t>
      </w:r>
    </w:p>
    <w:p>
      <w:pPr>
        <w:autoSpaceDN w:val="0"/>
        <w:autoSpaceDE w:val="0"/>
        <w:widowControl/>
        <w:spacing w:line="242" w:lineRule="auto" w:before="1002" w:after="0"/>
        <w:ind w:left="0" w:right="5426" w:firstLine="0"/>
        <w:jc w:val="right"/>
      </w:pPr>
      <w:r>
        <w:rPr>
          <w:w w:val="97.0020592212677"/>
          <w:rFonts w:ascii="" w:hAnsi="" w:eastAsia=""/>
          <w:b w:val="0"/>
          <w:i/>
          <w:color w:val="000000"/>
          <w:sz w:val="16"/>
        </w:rPr>
        <w:t>API CALLS</w:t>
      </w:r>
    </w:p>
    <w:p>
      <w:pPr>
        <w:autoSpaceDN w:val="0"/>
        <w:autoSpaceDE w:val="0"/>
        <w:widowControl/>
        <w:spacing w:line="240" w:lineRule="auto" w:before="396" w:after="330"/>
        <w:ind w:left="0" w:right="5006" w:firstLine="0"/>
        <w:jc w:val="right"/>
      </w:pPr>
      <w:r>
        <w:rPr>
          <w:w w:val="98.04764797813014"/>
          <w:rFonts w:ascii="Trebuchet MS" w:hAnsi="Trebuchet MS" w:eastAsia="Trebuchet MS"/>
          <w:b w:val="0"/>
          <w:i w:val="0"/>
          <w:color w:val="333333"/>
          <w:sz w:val="19"/>
        </w:rPr>
        <w:t>Application Server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5"/>
        <w:gridCol w:w="2255"/>
        <w:gridCol w:w="2255"/>
        <w:gridCol w:w="2255"/>
      </w:tblGrid>
      <w:tr>
        <w:trPr>
          <w:trHeight w:hRule="exact" w:val="30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97.0020592212677"/>
                <w:rFonts w:ascii="" w:hAnsi="" w:eastAsia=""/>
                <w:b w:val="0"/>
                <w:i/>
                <w:color w:val="000000"/>
                <w:sz w:val="16"/>
              </w:rPr>
              <w:t>C# API Services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97.0020592212677"/>
                <w:rFonts w:ascii="" w:hAnsi="" w:eastAsia=""/>
                <w:b w:val="0"/>
                <w:i/>
                <w:color w:val="000000"/>
                <w:sz w:val="16"/>
              </w:rPr>
              <w:t>Authentication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97.0020592212677"/>
                <w:rFonts w:ascii="" w:hAnsi="" w:eastAsia=""/>
                <w:b w:val="0"/>
                <w:i/>
                <w:color w:val="000000"/>
                <w:sz w:val="16"/>
              </w:rPr>
              <w:t>Booking Parking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570" w:firstLine="0"/>
              <w:jc w:val="right"/>
            </w:pPr>
            <w:r>
              <w:rPr>
                <w:w w:val="97.0020592212677"/>
                <w:rFonts w:ascii="" w:hAnsi="" w:eastAsia=""/>
                <w:b w:val="0"/>
                <w:i/>
                <w:color w:val="000000"/>
                <w:sz w:val="16"/>
              </w:rPr>
              <w:t>Slot Availability</w:t>
            </w:r>
          </w:p>
        </w:tc>
      </w:tr>
    </w:tbl>
    <w:p>
      <w:pPr>
        <w:autoSpaceDN w:val="0"/>
        <w:autoSpaceDE w:val="0"/>
        <w:widowControl/>
        <w:spacing w:line="245" w:lineRule="auto" w:before="940" w:after="0"/>
        <w:ind w:left="0" w:right="5038" w:firstLine="0"/>
        <w:jc w:val="right"/>
      </w:pPr>
      <w:r>
        <w:rPr>
          <w:w w:val="97.0020592212677"/>
          <w:rFonts w:ascii="" w:hAnsi="" w:eastAsia=""/>
          <w:b w:val="0"/>
          <w:i/>
          <w:color w:val="000000"/>
          <w:sz w:val="16"/>
        </w:rPr>
        <w:t>Database Connection</w:t>
      </w:r>
    </w:p>
    <w:p>
      <w:pPr>
        <w:autoSpaceDN w:val="0"/>
        <w:autoSpaceDE w:val="0"/>
        <w:widowControl/>
        <w:spacing w:line="240" w:lineRule="auto" w:before="396" w:after="0"/>
        <w:ind w:left="0" w:right="5098" w:firstLine="0"/>
        <w:jc w:val="right"/>
      </w:pPr>
      <w:r>
        <w:rPr>
          <w:w w:val="98.04764797813014"/>
          <w:rFonts w:ascii="Trebuchet MS" w:hAnsi="Trebuchet MS" w:eastAsia="Trebuchet MS"/>
          <w:b w:val="0"/>
          <w:i w:val="0"/>
          <w:color w:val="333333"/>
          <w:sz w:val="19"/>
        </w:rPr>
        <w:t>Database Server</w:t>
      </w:r>
    </w:p>
    <w:p>
      <w:pPr>
        <w:autoSpaceDN w:val="0"/>
        <w:autoSpaceDE w:val="0"/>
        <w:widowControl/>
        <w:spacing w:line="242" w:lineRule="auto" w:before="622" w:after="0"/>
        <w:ind w:left="0" w:right="5204" w:firstLine="0"/>
        <w:jc w:val="right"/>
      </w:pPr>
      <w:r>
        <w:rPr>
          <w:w w:val="97.0020592212677"/>
          <w:rFonts w:ascii="" w:hAnsi="" w:eastAsia=""/>
          <w:b w:val="0"/>
          <w:i/>
          <w:color w:val="000000"/>
          <w:sz w:val="16"/>
        </w:rPr>
        <w:t>MySQL Database</w:t>
      </w:r>
    </w:p>
    <w:p>
      <w:pPr>
        <w:autoSpaceDN w:val="0"/>
        <w:autoSpaceDE w:val="0"/>
        <w:widowControl/>
        <w:spacing w:line="233" w:lineRule="auto" w:before="918" w:after="1156"/>
        <w:ind w:left="0" w:right="0" w:firstLine="0"/>
        <w:jc w:val="center"/>
      </w:pPr>
      <w:r>
        <w:rPr>
          <w:rFonts w:ascii="" w:hAnsi="" w:eastAsia=""/>
          <w:b w:val="0"/>
          <w:i w:val="0"/>
          <w:color w:val="666666"/>
          <w:sz w:val="20"/>
        </w:rPr>
        <w:t>Fig 3.3.9 – Deployment 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5712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70" w:after="0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3.4 Entity Relationship Diagram (ERD)</w:t>
            </w:r>
          </w:p>
          <w:p>
            <w:pPr>
              <w:autoSpaceDN w:val="0"/>
              <w:autoSpaceDE w:val="0"/>
              <w:widowControl/>
              <w:spacing w:line="209" w:lineRule="auto" w:before="670" w:after="0"/>
              <w:ind w:left="0" w:right="3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Entity Relationship Diagram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7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0</wp:posOffset>
            </wp:positionV>
            <wp:extent cx="6908800" cy="10490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0490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196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10" w:after="0"/>
              <w:ind w:left="0" w:right="270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98" w:after="0"/>
              <w:ind w:left="178" w:right="0" w:firstLine="0"/>
              <w:jc w:val="left"/>
            </w:pPr>
            <w:r>
              <w:rPr>
                <w:w w:val="97.13629722595215"/>
                <w:rFonts w:ascii="" w:hAnsi="" w:eastAsia=""/>
                <w:b w:val="0"/>
                <w:i/>
                <w:color w:val="000000"/>
                <w:sz w:val="10"/>
              </w:rPr>
              <w:t>manages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10" w:after="0"/>
              <w:ind w:left="0" w:right="0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PK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30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0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ADMIN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PK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10" w:after="0"/>
              <w:ind w:left="80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14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PARKING_LOCATION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98" w:after="0"/>
              <w:ind w:left="0" w:right="50" w:firstLine="0"/>
              <w:jc w:val="right"/>
            </w:pPr>
            <w:r>
              <w:rPr>
                <w:w w:val="97.13629722595215"/>
                <w:rFonts w:ascii="" w:hAnsi="" w:eastAsia=""/>
                <w:b w:val="0"/>
                <w:i/>
                <w:color w:val="000000"/>
                <w:sz w:val="10"/>
              </w:rPr>
              <w:t>adds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6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84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OWNER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0" w:right="390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PK</w:t>
            </w:r>
          </w:p>
        </w:tc>
      </w:tr>
      <w:tr>
        <w:trPr>
          <w:trHeight w:hRule="exact" w:val="30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21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admin_id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owner_id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30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21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name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6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204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name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30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21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email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6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204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email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30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21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password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6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phone_no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516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36" w:firstLine="0"/>
              <w:jc w:val="right"/>
            </w:pPr>
            <w:r>
              <w:rPr>
                <w:w w:val="97.13629722595215"/>
                <w:rFonts w:ascii="" w:hAnsi="" w:eastAsia=""/>
                <w:b w:val="0"/>
                <w:i/>
                <w:color w:val="000000"/>
                <w:sz w:val="10"/>
              </w:rPr>
              <w:t>monitors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752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350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USER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0" w:after="0"/>
              <w:ind w:left="0" w:right="28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PK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752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user_id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488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slot_id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0" w:right="148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0" w:right="360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name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80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0" w:right="434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location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0" w:right="148" w:firstLine="0"/>
              <w:jc w:val="right"/>
            </w:pPr>
            <w:r>
              <w:rPr>
                <w:w w:val="97.13629722595215"/>
                <w:rFonts w:ascii="" w:hAnsi="" w:eastAsia=""/>
                <w:b w:val="0"/>
                <w:i/>
                <w:color w:val="000000"/>
                <w:sz w:val="10"/>
              </w:rPr>
              <w:t>verifies</w:t>
            </w:r>
          </w:p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0" w:right="148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0" w:right="354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email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80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slot_number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148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phone_no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decimal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132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price_per_hour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</w:tr>
    </w:tbl>
    <w:p>
      <w:pPr>
        <w:autoSpaceDN w:val="0"/>
        <w:tabs>
          <w:tab w:pos="4592" w:val="left"/>
        </w:tabs>
        <w:autoSpaceDE w:val="0"/>
        <w:widowControl/>
        <w:spacing w:line="250" w:lineRule="auto" w:before="226" w:after="0"/>
        <w:ind w:left="3030" w:right="4032" w:firstLine="0"/>
        <w:jc w:val="left"/>
      </w:pPr>
      <w:r>
        <w:tab/>
      </w:r>
      <w:r>
        <w:rPr>
          <w:w w:val="97.13629722595215"/>
          <w:rFonts w:ascii="" w:hAnsi="" w:eastAsia=""/>
          <w:b w:val="0"/>
          <w:i/>
          <w:color w:val="000000"/>
          <w:sz w:val="10"/>
        </w:rPr>
        <w:t xml:space="preserve">makes </w:t>
      </w:r>
      <w:r>
        <w:br/>
      </w:r>
      <w:r>
        <w:rPr>
          <w:w w:val="97.13629722595215"/>
          <w:rFonts w:ascii="" w:hAnsi="" w:eastAsia=""/>
          <w:b w:val="0"/>
          <w:i/>
          <w:color w:val="000000"/>
          <w:sz w:val="10"/>
        </w:rPr>
        <w:t>receives</w:t>
      </w:r>
    </w:p>
    <w:p>
      <w:pPr>
        <w:autoSpaceDN w:val="0"/>
        <w:autoSpaceDE w:val="0"/>
        <w:widowControl/>
        <w:spacing w:line="240" w:lineRule="auto" w:before="402" w:after="130"/>
        <w:ind w:left="0" w:right="1670" w:firstLine="0"/>
        <w:jc w:val="right"/>
      </w:pPr>
      <w:r>
        <w:rPr>
          <w:w w:val="102.76403427124023"/>
          <w:rFonts w:ascii="" w:hAnsi="" w:eastAsia=""/>
          <w:b w:val="0"/>
          <w:i/>
          <w:color w:val="000000"/>
          <w:sz w:val="9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254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4" w:after="0"/>
              <w:ind w:left="0" w:right="408" w:firstLine="0"/>
              <w:jc w:val="right"/>
            </w:pPr>
            <w:r>
              <w:rPr>
                <w:w w:val="97.13629722595215"/>
                <w:rFonts w:ascii="" w:hAnsi="" w:eastAsia=""/>
                <w:b w:val="0"/>
                <w:i/>
                <w:color w:val="000000"/>
                <w:sz w:val="10"/>
              </w:rPr>
              <w:t>owns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0" w:right="220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NOTIFICATION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172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PK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306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98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booking_id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492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PK</w:t>
            </w:r>
          </w:p>
        </w:tc>
      </w:tr>
      <w:tr>
        <w:trPr>
          <w:trHeight w:hRule="exact" w:val="300"/>
        </w:trPr>
        <w:tc>
          <w:tcPr>
            <w:tcW w:type="dxa" w:w="1288"/>
            <w:vMerge/>
            <w:tcBorders/>
          </w:tcPr>
          <w:p/>
        </w:tc>
        <w:tc>
          <w:tcPr>
            <w:tcW w:type="dxa" w:w="1288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0" w:right="476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id</w:t>
            </w:r>
          </w:p>
        </w:tc>
        <w:tc>
          <w:tcPr>
            <w:tcW w:type="dxa" w:w="1288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0" w:right="306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198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user_id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0" w:right="494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FK</w:t>
            </w:r>
          </w:p>
        </w:tc>
      </w:tr>
      <w:tr>
        <w:trPr>
          <w:trHeight w:hRule="exact" w:val="300"/>
        </w:trPr>
        <w:tc>
          <w:tcPr>
            <w:tcW w:type="dxa" w:w="1288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0" w:right="98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message</w:t>
            </w:r>
          </w:p>
        </w:tc>
        <w:tc>
          <w:tcPr>
            <w:tcW w:type="dxa" w:w="1288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0" w:right="306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198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vehicle_id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0" w:right="494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FK</w:t>
            </w:r>
          </w:p>
        </w:tc>
      </w:tr>
      <w:tr>
        <w:trPr>
          <w:trHeight w:hRule="exact" w:val="262"/>
        </w:trPr>
        <w:tc>
          <w:tcPr>
            <w:tcW w:type="dxa" w:w="1288"/>
            <w:vMerge/>
            <w:tcBorders/>
          </w:tcPr>
          <w:p/>
        </w:tc>
        <w:tc>
          <w:tcPr>
            <w:tcW w:type="dxa" w:w="1288"/>
            <w:vMerge/>
            <w:tcBorders/>
          </w:tcPr>
          <w:p/>
        </w:tc>
        <w:tc>
          <w:tcPr>
            <w:tcW w:type="dxa" w:w="1288"/>
            <w:vMerge/>
            <w:tcBorders/>
          </w:tcPr>
          <w:p/>
        </w:tc>
        <w:tc>
          <w:tcPr>
            <w:tcW w:type="dxa" w:w="1288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184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booking_status</w:t>
            </w:r>
          </w:p>
        </w:tc>
        <w:tc>
          <w:tcPr>
            <w:tcW w:type="dxa" w:w="1288"/>
            <w:vMerge/>
            <w:tcBorders/>
          </w:tcPr>
          <w:p/>
        </w:tc>
      </w:tr>
    </w:tbl>
    <w:p>
      <w:pPr>
        <w:autoSpaceDN w:val="0"/>
        <w:tabs>
          <w:tab w:pos="7642" w:val="left"/>
        </w:tabs>
        <w:autoSpaceDE w:val="0"/>
        <w:widowControl/>
        <w:spacing w:line="257" w:lineRule="auto" w:before="220" w:after="342"/>
        <w:ind w:left="4246" w:right="1152" w:firstLine="0"/>
        <w:jc w:val="left"/>
      </w:pPr>
      <w:r>
        <w:rPr>
          <w:w w:val="97.13629722595215"/>
          <w:rFonts w:ascii="" w:hAnsi="" w:eastAsia=""/>
          <w:b w:val="0"/>
          <w:i/>
          <w:color w:val="000000"/>
          <w:sz w:val="10"/>
        </w:rPr>
        <w:t xml:space="preserve">tracks </w:t>
      </w:r>
      <w:r>
        <w:br/>
      </w:r>
      <w:r>
        <w:tab/>
      </w:r>
      <w:r>
        <w:rPr>
          <w:w w:val="97.13629722595215"/>
          <w:rFonts w:ascii="" w:hAnsi="" w:eastAsia=""/>
          <w:b w:val="0"/>
          <w:i/>
          <w:color w:val="000000"/>
          <w:sz w:val="10"/>
        </w:rPr>
        <w:t>has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25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0" w:right="286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00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VEHICLE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204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PK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0" w:right="364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28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ENTRY_EXIT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FK</w:t>
            </w:r>
          </w:p>
        </w:tc>
      </w:tr>
      <w:tr>
        <w:trPr>
          <w:trHeight w:hRule="exact" w:val="300"/>
        </w:trPr>
        <w:tc>
          <w:tcPr>
            <w:tcW w:type="dxa" w:w="1503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vehicle_id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1503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0" w:right="188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booking_id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286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int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318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user_id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204" w:right="0" w:firstLine="0"/>
              <w:jc w:val="lef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FK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100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datetime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174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entry_time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164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string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vehicle_no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100" w:firstLine="0"/>
              <w:jc w:val="right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datetime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w w:val="102.76403427124023"/>
                <w:rFonts w:ascii="" w:hAnsi="" w:eastAsia=""/>
                <w:b w:val="0"/>
                <w:i/>
                <w:color w:val="000000"/>
                <w:sz w:val="9"/>
              </w:rPr>
              <w:t>exit_time</w:t>
            </w:r>
          </w:p>
        </w:tc>
        <w:tc>
          <w:tcPr>
            <w:tcW w:type="dxa" w:w="15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48" w:after="0"/>
        <w:ind w:left="0" w:right="2788" w:firstLine="0"/>
        <w:jc w:val="right"/>
      </w:pPr>
      <w:r>
        <w:rPr>
          <w:rFonts w:ascii="" w:hAnsi="" w:eastAsia=""/>
          <w:b w:val="0"/>
          <w:i w:val="0"/>
          <w:color w:val="666666"/>
          <w:sz w:val="20"/>
        </w:rPr>
        <w:t>Fig 3.4 – Entity Relationship Diagram</w:t>
      </w:r>
    </w:p>
    <w:p>
      <w:pPr>
        <w:autoSpaceDN w:val="0"/>
        <w:autoSpaceDE w:val="0"/>
        <w:widowControl/>
        <w:spacing w:line="209" w:lineRule="auto" w:before="676" w:after="326"/>
        <w:ind w:left="260" w:right="0" w:firstLine="0"/>
        <w:jc w:val="left"/>
      </w:pPr>
      <w:r>
        <w:rPr>
          <w:rFonts w:ascii="" w:hAnsi="" w:eastAsia=""/>
          <w:b w:val="0"/>
          <w:i w:val="0"/>
          <w:color w:val="000000"/>
          <w:sz w:val="26"/>
        </w:rPr>
        <w:t>3.5 Data Dictionary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255"/>
        <w:gridCol w:w="2255"/>
        <w:gridCol w:w="2255"/>
        <w:gridCol w:w="2255"/>
      </w:tblGrid>
      <w:tr>
        <w:trPr>
          <w:trHeight w:hRule="exact" w:val="39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Table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Column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4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4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Description</w:t>
            </w:r>
          </w:p>
        </w:tc>
      </w:tr>
      <w:tr>
        <w:trPr>
          <w:trHeight w:hRule="exact" w:val="48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5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PK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Auto-increment primary key</w:t>
            </w:r>
          </w:p>
        </w:tc>
      </w:tr>
      <w:tr>
        <w:trPr>
          <w:trHeight w:hRule="exact" w:val="48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5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Full name of user</w:t>
            </w:r>
          </w:p>
        </w:tc>
      </w:tr>
      <w:tr>
        <w:trPr>
          <w:trHeight w:hRule="exact" w:val="48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5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Email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Unique email address</w:t>
            </w:r>
          </w:p>
        </w:tc>
      </w:tr>
      <w:tr>
        <w:trPr>
          <w:trHeight w:hRule="exact" w:val="48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PhoneNumber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Contact number</w:t>
            </w:r>
          </w:p>
        </w:tc>
      </w:tr>
      <w:tr>
        <w:trPr>
          <w:trHeight w:hRule="exact" w:val="38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PasswordHash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Password (plaintext in demo;</w:t>
            </w:r>
          </w:p>
        </w:tc>
      </w:tr>
    </w:tbl>
    <w:p>
      <w:pPr>
        <w:autoSpaceDN w:val="0"/>
        <w:autoSpaceDE w:val="0"/>
        <w:widowControl/>
        <w:spacing w:line="230" w:lineRule="auto" w:before="6" w:after="178"/>
        <w:ind w:left="0" w:right="1176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>hash in production)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255"/>
        <w:gridCol w:w="2255"/>
        <w:gridCol w:w="2255"/>
        <w:gridCol w:w="2255"/>
      </w:tblGrid>
      <w:tr>
        <w:trPr>
          <w:trHeight w:hRule="exact" w:val="41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Role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 | Host | Admin</w:t>
            </w:r>
          </w:p>
        </w:tc>
      </w:tr>
      <w:tr>
        <w:trPr>
          <w:trHeight w:hRule="exact" w:val="37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4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ResetPasswordToken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6-digit OTP for password reset</w:t>
            </w:r>
          </w:p>
        </w:tc>
      </w:tr>
    </w:tbl>
    <w:p>
      <w:pPr>
        <w:autoSpaceDN w:val="0"/>
        <w:autoSpaceDE w:val="0"/>
        <w:widowControl/>
        <w:spacing w:line="230" w:lineRule="auto" w:before="6" w:after="176"/>
        <w:ind w:left="0" w:right="4274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>NULL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255"/>
        <w:gridCol w:w="2255"/>
        <w:gridCol w:w="2255"/>
        <w:gridCol w:w="2255"/>
      </w:tblGrid>
      <w:tr>
        <w:trPr>
          <w:trHeight w:hRule="exact" w:val="29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ResetPasswordExpiry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OTP expiry (15 min from</w:t>
            </w:r>
          </w:p>
        </w:tc>
      </w:tr>
      <w:tr>
        <w:trPr>
          <w:trHeight w:hRule="exact" w:val="380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0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0" w:after="0"/>
              <w:ind w:left="1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generation)</w:t>
            </w:r>
          </w:p>
        </w:tc>
      </w:tr>
      <w:tr>
        <w:trPr>
          <w:trHeight w:hRule="exact" w:val="480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PK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Auto-increment primary key</w:t>
            </w:r>
          </w:p>
        </w:tc>
      </w:tr>
      <w:tr>
        <w:trPr>
          <w:trHeight w:hRule="exact" w:val="48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Name of the parking location</w:t>
            </w:r>
          </w:p>
        </w:tc>
      </w:tr>
      <w:tr>
        <w:trPr>
          <w:trHeight w:hRule="exact" w:val="48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Address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Physical address</w:t>
            </w:r>
          </w:p>
        </w:tc>
      </w:tr>
      <w:tr>
        <w:trPr>
          <w:trHeight w:hRule="exact" w:val="34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2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7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Latitude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DOUBLE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GPS latitude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72" w:right="1440" w:bottom="228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80"/>
        </w:trPr>
        <w:tc>
          <w:tcPr>
            <w:tcW w:type="dxa" w:w="1164"/>
            <w:vMerge w:val="restart"/>
            <w:tcBorders>
              <w:end w:sz="5.600000000000023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4" w:val="single" w:color="#999999"/>
              <w:end w:sz="5.599999999999909" w:val="single" w:color="#999999"/>
              <w:bottom w:sz="6.400000000000006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34"/>
            <w:tcBorders>
              <w:start w:sz="5.599999999999909" w:val="single" w:color="#999999"/>
              <w:top w:sz="6.4" w:val="single" w:color="#999999"/>
              <w:end w:sz="5.599999999999909" w:val="single" w:color="#999999"/>
              <w:bottom w:sz="6.400000000000006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Longitude</w:t>
            </w:r>
          </w:p>
        </w:tc>
        <w:tc>
          <w:tcPr>
            <w:tcW w:type="dxa" w:w="1980"/>
            <w:tcBorders>
              <w:start w:sz="5.599999999999909" w:val="single" w:color="#999999"/>
              <w:top w:sz="6.4" w:val="single" w:color="#999999"/>
              <w:end w:sz="5.599999999999909" w:val="single" w:color="#999999"/>
              <w:bottom w:sz="6.400000000000006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DOUBLE</w:t>
            </w:r>
          </w:p>
        </w:tc>
        <w:tc>
          <w:tcPr>
            <w:tcW w:type="dxa" w:w="3060"/>
            <w:tcBorders>
              <w:start w:sz="5.599999999999909" w:val="single" w:color="#999999"/>
              <w:top w:sz="6.4" w:val="single" w:color="#999999"/>
              <w:end w:sz="5.600000000000364" w:val="single" w:color="#999999"/>
              <w:bottom w:sz="6.400000000000006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GPS longitude</w:t>
            </w:r>
          </w:p>
        </w:tc>
        <w:tc>
          <w:tcPr>
            <w:tcW w:type="dxa" w:w="892"/>
            <w:vMerge w:val="restart"/>
            <w:tcBorders>
              <w:start w:sz="5.600000000000364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1503"/>
            <w:vMerge/>
            <w:tcBorders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1500"/>
            <w:tcBorders>
              <w:top w:sz="6.400000000000006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34"/>
            <w:tcBorders>
              <w:top w:sz="6.400000000000006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top w:sz="6.400000000000006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0"/>
            <w:tcBorders>
              <w:top w:sz="6.400000000000006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3"/>
            <w:vMerge/>
            <w:tcBorders>
              <w:start w:sz="5.600000000000364" w:val="single" w:color="#999999"/>
              <w:bottom w:sz="24.0" w:val="single" w:color="#000000"/>
            </w:tcBorders>
          </w:tcPr>
          <w:p/>
        </w:tc>
      </w:tr>
      <w:tr>
        <w:trPr>
          <w:trHeight w:hRule="exact" w:val="428"/>
        </w:trPr>
        <w:tc>
          <w:tcPr>
            <w:tcW w:type="dxa" w:w="116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24.0" w:val="single" w:color="#000000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34"/>
            <w:tcBorders>
              <w:start w:sz="5.599999999999909" w:val="single" w:color="#999999"/>
              <w:top w:sz="24.0" w:val="single" w:color="#000000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PricePerHour</w:t>
            </w:r>
          </w:p>
        </w:tc>
        <w:tc>
          <w:tcPr>
            <w:tcW w:type="dxa" w:w="1980"/>
            <w:tcBorders>
              <w:start w:sz="5.599999999999909" w:val="single" w:color="#999999"/>
              <w:top w:sz="24.0" w:val="single" w:color="#000000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DECIMAL(18,2)</w:t>
            </w:r>
          </w:p>
        </w:tc>
        <w:tc>
          <w:tcPr>
            <w:tcW w:type="dxa" w:w="3060"/>
            <w:tcBorders>
              <w:start w:sz="5.599999999999909" w:val="single" w:color="#999999"/>
              <w:top w:sz="24.0" w:val="single" w:color="#000000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Hourly rate in INR</w:t>
            </w:r>
          </w:p>
        </w:tc>
        <w:tc>
          <w:tcPr>
            <w:tcW w:type="dxa" w:w="892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34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TotalCapacity</w:t>
            </w:r>
          </w:p>
        </w:tc>
        <w:tc>
          <w:tcPr>
            <w:tcW w:type="dxa" w:w="1980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</w:t>
            </w:r>
          </w:p>
        </w:tc>
        <w:tc>
          <w:tcPr>
            <w:tcW w:type="dxa" w:w="3060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Total number of parking slots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34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AvailableSpots</w:t>
            </w:r>
          </w:p>
        </w:tc>
        <w:tc>
          <w:tcPr>
            <w:tcW w:type="dxa" w:w="1980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</w:t>
            </w:r>
          </w:p>
        </w:tc>
        <w:tc>
          <w:tcPr>
            <w:tcW w:type="dxa" w:w="3060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Currently available slots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ParkingSpots</w:t>
            </w:r>
          </w:p>
        </w:tc>
        <w:tc>
          <w:tcPr>
            <w:tcW w:type="dxa" w:w="2234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HostId</w:t>
            </w:r>
          </w:p>
        </w:tc>
        <w:tc>
          <w:tcPr>
            <w:tcW w:type="dxa" w:w="1980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FK</w:t>
            </w:r>
          </w:p>
        </w:tc>
        <w:tc>
          <w:tcPr>
            <w:tcW w:type="dxa" w:w="3060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References Users.Id (Host)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399999999999977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980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PK</w:t>
            </w:r>
          </w:p>
        </w:tc>
        <w:tc>
          <w:tcPr>
            <w:tcW w:type="dxa" w:w="3060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Auto-increment primary key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UserId</w:t>
            </w:r>
          </w:p>
        </w:tc>
        <w:tc>
          <w:tcPr>
            <w:tcW w:type="dxa" w:w="1980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FK</w:t>
            </w:r>
          </w:p>
        </w:tc>
        <w:tc>
          <w:tcPr>
            <w:tcW w:type="dxa" w:w="3060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References Users.Id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ParkingSpotId</w:t>
            </w:r>
          </w:p>
        </w:tc>
        <w:tc>
          <w:tcPr>
            <w:tcW w:type="dxa" w:w="1980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FK</w:t>
            </w:r>
          </w:p>
        </w:tc>
        <w:tc>
          <w:tcPr>
            <w:tcW w:type="dxa" w:w="3060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References ParkingSpots.Id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VehicleId</w:t>
            </w:r>
          </w:p>
        </w:tc>
        <w:tc>
          <w:tcPr>
            <w:tcW w:type="dxa" w:w="1980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FK NULL</w:t>
            </w:r>
          </w:p>
        </w:tc>
        <w:tc>
          <w:tcPr>
            <w:tcW w:type="dxa" w:w="3060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References Vehicles.Id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StartTime</w:t>
            </w:r>
          </w:p>
        </w:tc>
        <w:tc>
          <w:tcPr>
            <w:tcW w:type="dxa" w:w="1980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060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 start date/time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EndTime</w:t>
            </w:r>
          </w:p>
        </w:tc>
        <w:tc>
          <w:tcPr>
            <w:tcW w:type="dxa" w:w="1980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060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 end date/time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TotalPrice</w:t>
            </w:r>
          </w:p>
        </w:tc>
        <w:tc>
          <w:tcPr>
            <w:tcW w:type="dxa" w:w="1980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DECIMAL(18,2)</w:t>
            </w:r>
          </w:p>
        </w:tc>
        <w:tc>
          <w:tcPr>
            <w:tcW w:type="dxa" w:w="3060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Calculated total cost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4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6.400000000000091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1980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060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86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Pending | Confirmed |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Completed | Cancelled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6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Bookings</w:t>
            </w:r>
          </w:p>
        </w:tc>
        <w:tc>
          <w:tcPr>
            <w:tcW w:type="dxa" w:w="2234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SlotNumber</w:t>
            </w:r>
          </w:p>
        </w:tc>
        <w:tc>
          <w:tcPr>
            <w:tcW w:type="dxa" w:w="1980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4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LONGTEXT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3060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0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Auto-assigned slot (e.g. A-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123)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Vehicles</w:t>
            </w:r>
          </w:p>
        </w:tc>
        <w:tc>
          <w:tcPr>
            <w:tcW w:type="dxa" w:w="2234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980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PK</w:t>
            </w:r>
          </w:p>
        </w:tc>
        <w:tc>
          <w:tcPr>
            <w:tcW w:type="dxa" w:w="3060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Auto-increment primary key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Vehicles</w:t>
            </w:r>
          </w:p>
        </w:tc>
        <w:tc>
          <w:tcPr>
            <w:tcW w:type="dxa" w:w="2234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UserId</w:t>
            </w:r>
          </w:p>
        </w:tc>
        <w:tc>
          <w:tcPr>
            <w:tcW w:type="dxa" w:w="1980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 FK</w:t>
            </w:r>
          </w:p>
        </w:tc>
        <w:tc>
          <w:tcPr>
            <w:tcW w:type="dxa" w:w="3060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References Users.Id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Vehicles</w:t>
            </w:r>
          </w:p>
        </w:tc>
        <w:tc>
          <w:tcPr>
            <w:tcW w:type="dxa" w:w="2234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Model</w:t>
            </w:r>
          </w:p>
        </w:tc>
        <w:tc>
          <w:tcPr>
            <w:tcW w:type="dxa" w:w="1980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060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 model name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Vehicles</w:t>
            </w:r>
          </w:p>
        </w:tc>
        <w:tc>
          <w:tcPr>
            <w:tcW w:type="dxa" w:w="2234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Color</w:t>
            </w:r>
          </w:p>
        </w:tc>
        <w:tc>
          <w:tcPr>
            <w:tcW w:type="dxa" w:w="1980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060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 color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03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5.600000000000023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Vehicles</w:t>
            </w:r>
          </w:p>
        </w:tc>
        <w:tc>
          <w:tcPr>
            <w:tcW w:type="dxa" w:w="2234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PlateNumber</w:t>
            </w:r>
          </w:p>
        </w:tc>
        <w:tc>
          <w:tcPr>
            <w:tcW w:type="dxa" w:w="1980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3060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Registration plate number</w:t>
            </w:r>
          </w:p>
        </w:tc>
        <w:tc>
          <w:tcPr>
            <w:tcW w:type="dxa" w:w="1503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0.0" w:type="dxa"/>
      </w:tblPr>
      <w:tblGrid>
        <w:gridCol w:w="3006"/>
        <w:gridCol w:w="3006"/>
        <w:gridCol w:w="3006"/>
      </w:tblGrid>
      <w:tr>
        <w:trPr>
          <w:trHeight w:hRule="exact" w:val="354"/>
        </w:trPr>
        <w:tc>
          <w:tcPr>
            <w:tcW w:type="dxa" w:w="1450"/>
            <w:tcBorders>
              <w:bottom w:sz="5.600000000000364" w:val="single" w:color="#999999"/>
            </w:tcBorders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Column</w:t>
            </w:r>
          </w:p>
        </w:tc>
        <w:tc>
          <w:tcPr>
            <w:tcW w:type="dxa" w:w="1920"/>
            <w:tcBorders>
              <w:bottom w:sz="5.600000000000364" w:val="single" w:color="#999999"/>
            </w:tcBorders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88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5404"/>
            <w:tcBorders>
              <w:bottom w:sz="5.600000000000364" w:val="single" w:color="#999999"/>
            </w:tcBorders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9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Constraints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80"/>
        </w:trPr>
        <w:tc>
          <w:tcPr>
            <w:tcW w:type="dxa" w:w="1164"/>
            <w:vMerge w:val="restart"/>
            <w:tcBorders>
              <w:end w:sz="5.600000000000023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6.4" w:val="single" w:color="#999999"/>
              <w:end w:sz="6.400000000000091" w:val="single" w:color="#999999"/>
              <w:bottom w:sz="6.400000000000006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0"/>
            <w:tcBorders>
              <w:start w:sz="6.400000000000091" w:val="single" w:color="#999999"/>
              <w:top w:sz="6.4" w:val="single" w:color="#999999"/>
              <w:end w:sz="6.400000000000091" w:val="single" w:color="#999999"/>
              <w:bottom w:sz="6.400000000000006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</w:t>
            </w:r>
          </w:p>
        </w:tc>
        <w:tc>
          <w:tcPr>
            <w:tcW w:type="dxa" w:w="4650"/>
            <w:tcBorders>
              <w:start w:sz="6.400000000000091" w:val="single" w:color="#999999"/>
              <w:top w:sz="6.4" w:val="single" w:color="#999999"/>
              <w:end w:sz="5.600000000000364" w:val="single" w:color="#999999"/>
              <w:bottom w:sz="6.400000000000006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PRIMARY KEY, AUTO_INCREMENT</w:t>
            </w:r>
          </w:p>
        </w:tc>
        <w:tc>
          <w:tcPr>
            <w:tcW w:type="dxa" w:w="892"/>
            <w:vMerge w:val="restart"/>
            <w:tcBorders>
              <w:start w:sz="5.600000000000364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1804"/>
            <w:vMerge/>
            <w:tcBorders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1904"/>
            <w:tcBorders>
              <w:top w:sz="6.400000000000006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tcBorders>
              <w:top w:sz="6.400000000000006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50"/>
            <w:tcBorders>
              <w:top w:sz="6.400000000000006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4"/>
            <w:vMerge/>
            <w:tcBorders>
              <w:start w:sz="5.600000000000364" w:val="single" w:color="#999999"/>
              <w:bottom w:sz="24.0" w:val="single" w:color="#000000"/>
            </w:tcBorders>
          </w:tcPr>
          <w:p/>
        </w:tc>
      </w:tr>
      <w:tr>
        <w:trPr>
          <w:trHeight w:hRule="exact" w:val="428"/>
        </w:trPr>
        <w:tc>
          <w:tcPr>
            <w:tcW w:type="dxa" w:w="116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24.0" w:val="single" w:color="#000000"/>
              <w:end w:sz="6.400000000000091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UserId</w:t>
            </w:r>
          </w:p>
        </w:tc>
        <w:tc>
          <w:tcPr>
            <w:tcW w:type="dxa" w:w="2220"/>
            <w:tcBorders>
              <w:start w:sz="6.400000000000091" w:val="single" w:color="#999999"/>
              <w:top w:sz="24.0" w:val="single" w:color="#000000"/>
              <w:end w:sz="6.400000000000091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</w:t>
            </w:r>
          </w:p>
        </w:tc>
        <w:tc>
          <w:tcPr>
            <w:tcW w:type="dxa" w:w="4650"/>
            <w:tcBorders>
              <w:start w:sz="6.400000000000091" w:val="single" w:color="#999999"/>
              <w:top w:sz="24.0" w:val="single" w:color="#000000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FK → Users.Id</w:t>
            </w:r>
          </w:p>
        </w:tc>
        <w:tc>
          <w:tcPr>
            <w:tcW w:type="dxa" w:w="892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0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6.399999999999977" w:val="single" w:color="#999999"/>
              <w:end w:sz="6.400000000000091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ParkingSpotId</w:t>
            </w:r>
          </w:p>
        </w:tc>
        <w:tc>
          <w:tcPr>
            <w:tcW w:type="dxa" w:w="2220"/>
            <w:tcBorders>
              <w:start w:sz="6.400000000000091" w:val="single" w:color="#999999"/>
              <w:top w:sz="6.399999999999977" w:val="single" w:color="#999999"/>
              <w:end w:sz="6.400000000000091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</w:t>
            </w:r>
          </w:p>
        </w:tc>
        <w:tc>
          <w:tcPr>
            <w:tcW w:type="dxa" w:w="4650"/>
            <w:tcBorders>
              <w:start w:sz="6.400000000000091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FK → ParkingSpots.Id</w:t>
            </w:r>
          </w:p>
        </w:tc>
        <w:tc>
          <w:tcPr>
            <w:tcW w:type="dxa" w:w="1804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0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6.399999999999977" w:val="single" w:color="#999999"/>
              <w:end w:sz="6.400000000000091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VehicleId</w:t>
            </w:r>
          </w:p>
        </w:tc>
        <w:tc>
          <w:tcPr>
            <w:tcW w:type="dxa" w:w="2220"/>
            <w:tcBorders>
              <w:start w:sz="6.400000000000091" w:val="single" w:color="#999999"/>
              <w:top w:sz="6.399999999999977" w:val="single" w:color="#999999"/>
              <w:end w:sz="6.400000000000091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INT</w:t>
            </w:r>
          </w:p>
        </w:tc>
        <w:tc>
          <w:tcPr>
            <w:tcW w:type="dxa" w:w="4650"/>
            <w:tcBorders>
              <w:start w:sz="6.400000000000091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FK → Vehicles.Id, NULL</w:t>
            </w:r>
          </w:p>
        </w:tc>
        <w:tc>
          <w:tcPr>
            <w:tcW w:type="dxa" w:w="1804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0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6.399999999999977" w:val="single" w:color="#999999"/>
              <w:end w:sz="6.400000000000091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StartTime</w:t>
            </w:r>
          </w:p>
        </w:tc>
        <w:tc>
          <w:tcPr>
            <w:tcW w:type="dxa" w:w="2220"/>
            <w:tcBorders>
              <w:start w:sz="6.400000000000091" w:val="single" w:color="#999999"/>
              <w:top w:sz="6.399999999999977" w:val="single" w:color="#999999"/>
              <w:end w:sz="6.400000000000091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DATETIME(6)</w:t>
            </w:r>
          </w:p>
        </w:tc>
        <w:tc>
          <w:tcPr>
            <w:tcW w:type="dxa" w:w="4650"/>
            <w:tcBorders>
              <w:start w:sz="6.400000000000091" w:val="single" w:color="#999999"/>
              <w:top w:sz="6.399999999999977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1804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0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6.399999999999977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EndTime</w:t>
            </w:r>
          </w:p>
        </w:tc>
        <w:tc>
          <w:tcPr>
            <w:tcW w:type="dxa" w:w="2220"/>
            <w:tcBorders>
              <w:start w:sz="6.400000000000091" w:val="single" w:color="#999999"/>
              <w:top w:sz="6.399999999999977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DATETIME(6)</w:t>
            </w:r>
          </w:p>
        </w:tc>
        <w:tc>
          <w:tcPr>
            <w:tcW w:type="dxa" w:w="4650"/>
            <w:tcBorders>
              <w:start w:sz="6.400000000000091" w:val="single" w:color="#999999"/>
              <w:top w:sz="6.399999999999977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1804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0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6.400000000000091" w:val="single" w:color="#999999"/>
              <w:end w:sz="6.400000000000091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TotalPrice</w:t>
            </w:r>
          </w:p>
        </w:tc>
        <w:tc>
          <w:tcPr>
            <w:tcW w:type="dxa" w:w="2220"/>
            <w:tcBorders>
              <w:start w:sz="6.400000000000091" w:val="single" w:color="#999999"/>
              <w:top w:sz="6.400000000000091" w:val="single" w:color="#999999"/>
              <w:end w:sz="6.400000000000091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DECIMAL(18,2)</w:t>
            </w:r>
          </w:p>
        </w:tc>
        <w:tc>
          <w:tcPr>
            <w:tcW w:type="dxa" w:w="4650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NOT NULL</w:t>
            </w:r>
          </w:p>
        </w:tc>
        <w:tc>
          <w:tcPr>
            <w:tcW w:type="dxa" w:w="1804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0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6.400000000000091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2220"/>
            <w:tcBorders>
              <w:start w:sz="6.400000000000091" w:val="single" w:color="#999999"/>
              <w:top w:sz="6.400000000000091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4650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DEFAULT 'Pending'</w:t>
            </w:r>
          </w:p>
        </w:tc>
        <w:tc>
          <w:tcPr>
            <w:tcW w:type="dxa" w:w="1804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804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tcBorders>
              <w:start w:sz="5.600000000000023" w:val="single" w:color="#999999"/>
              <w:top w:sz="6.400000000000091" w:val="single" w:color="#999999"/>
              <w:end w:sz="6.400000000000091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SlotNumber</w:t>
            </w:r>
          </w:p>
        </w:tc>
        <w:tc>
          <w:tcPr>
            <w:tcW w:type="dxa" w:w="2220"/>
            <w:tcBorders>
              <w:start w:sz="6.400000000000091" w:val="single" w:color="#999999"/>
              <w:top w:sz="6.400000000000091" w:val="single" w:color="#999999"/>
              <w:end w:sz="6.400000000000091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LONGTEXT</w:t>
            </w:r>
          </w:p>
        </w:tc>
        <w:tc>
          <w:tcPr>
            <w:tcW w:type="dxa" w:w="4650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type="dxa" w:w="1804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1576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4" w:after="0"/>
              <w:ind w:left="0" w:right="31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CHAPTER 4: USER MANUAL</w:t>
            </w:r>
          </w:p>
          <w:p>
            <w:pPr>
              <w:autoSpaceDN w:val="0"/>
              <w:tabs>
                <w:tab w:pos="1580" w:val="left"/>
              </w:tabs>
              <w:autoSpaceDE w:val="0"/>
              <w:widowControl/>
              <w:spacing w:line="336" w:lineRule="auto" w:before="490" w:after="324"/>
              <w:ind w:left="113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4.1 Operations Manual / Menu Explanation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 SmartParking application is accessible at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http://localhost:8000/index.html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The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navigation bar at the top provides access to all major sections.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0.0" w:type="dxa"/>
            </w:tblPr>
            <w:tblGrid>
              <w:gridCol w:w="3610"/>
              <w:gridCol w:w="3610"/>
              <w:gridCol w:w="3610"/>
            </w:tblGrid>
            <w:tr>
              <w:trPr>
                <w:trHeight w:hRule="exact" w:val="510"/>
              </w:trPr>
              <w:tc>
                <w:tcPr>
                  <w:tcW w:type="dxa" w:w="1510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14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Menu Item</w:t>
                  </w:r>
                </w:p>
              </w:tc>
              <w:tc>
                <w:tcPr>
                  <w:tcW w:type="dxa" w:w="1260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Role</w:t>
                  </w:r>
                </w:p>
              </w:tc>
              <w:tc>
                <w:tcPr>
                  <w:tcW w:type="dxa" w:w="6004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42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Description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34.0" w:type="dxa"/>
            </w:tblPr>
            <w:tblGrid>
              <w:gridCol w:w="3610"/>
              <w:gridCol w:w="3610"/>
              <w:gridCol w:w="3610"/>
            </w:tblGrid>
            <w:tr>
              <w:trPr>
                <w:trHeight w:hRule="exact" w:val="480"/>
              </w:trPr>
              <w:tc>
                <w:tcPr>
                  <w:tcW w:type="dxa" w:w="1800"/>
                  <w:tcBorders>
                    <w:start w:sz="5.600000000000023" w:val="single" w:color="#999999"/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Find Spots</w:t>
                  </w:r>
                </w:p>
              </w:tc>
              <w:tc>
                <w:tcPr>
                  <w:tcW w:type="dxa" w:w="1260"/>
                  <w:tcBorders>
                    <w:start w:sz="5.599999999999909" w:val="single" w:color="#999999"/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4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All</w:t>
                  </w:r>
                </w:p>
              </w:tc>
              <w:tc>
                <w:tcPr>
                  <w:tcW w:type="dxa" w:w="5714"/>
                  <w:tcBorders>
                    <w:start w:sz="5.599999999999909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4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Browse and search available parking spots on the map view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00"/>
                  <w:tcBorders>
                    <w:start w:sz="5.600000000000023" w:val="single" w:color="#999999"/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Dashboard</w:t>
                  </w:r>
                </w:p>
              </w:tc>
              <w:tc>
                <w:tcPr>
                  <w:tcW w:type="dxa" w:w="1260"/>
                  <w:tcBorders>
                    <w:start w:sz="5.599999999999909" w:val="single" w:color="#999999"/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Logged In</w:t>
                  </w:r>
                </w:p>
              </w:tc>
              <w:tc>
                <w:tcPr>
                  <w:tcW w:type="dxa" w:w="5714"/>
                  <w:tcBorders>
                    <w:start w:sz="5.599999999999909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4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View personal bookings, vehicles, and account info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00"/>
                  <w:tcBorders>
                    <w:start w:sz="5.600000000000023" w:val="single" w:color="#999999"/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Login / Register</w:t>
                  </w:r>
                </w:p>
              </w:tc>
              <w:tc>
                <w:tcPr>
                  <w:tcW w:type="dxa" w:w="1260"/>
                  <w:tcBorders>
                    <w:start w:sz="5.599999999999909" w:val="single" w:color="#999999"/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4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Guest</w:t>
                  </w:r>
                </w:p>
              </w:tc>
              <w:tc>
                <w:tcPr>
                  <w:tcW w:type="dxa" w:w="5714"/>
                  <w:tcBorders>
                    <w:start w:sz="5.599999999999909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4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Open the split-screen authentication modal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00"/>
                  <w:tcBorders>
                    <w:start w:sz="5.600000000000023" w:val="single" w:color="#999999"/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Logout</w:t>
                  </w:r>
                </w:p>
              </w:tc>
              <w:tc>
                <w:tcPr>
                  <w:tcW w:type="dxa" w:w="1260"/>
                  <w:tcBorders>
                    <w:start w:sz="5.599999999999909" w:val="single" w:color="#999999"/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Logged In</w:t>
                  </w:r>
                </w:p>
              </w:tc>
              <w:tc>
                <w:tcPr>
                  <w:tcW w:type="dxa" w:w="5714"/>
                  <w:tcBorders>
                    <w:start w:sz="5.599999999999909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4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Clear session token and return to homepage</w:t>
                  </w:r>
                </w:p>
              </w:tc>
            </w:tr>
          </w:tbl>
          <w:p>
            <w:pPr>
              <w:autoSpaceDN w:val="0"/>
              <w:tabs>
                <w:tab w:pos="1490" w:val="left"/>
              </w:tabs>
              <w:autoSpaceDE w:val="0"/>
              <w:widowControl/>
              <w:spacing w:line="319" w:lineRule="auto" w:before="254" w:after="0"/>
              <w:ind w:left="1130" w:right="561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Authentication Flow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1. Click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Login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in the top-right navbar.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346" w:lineRule="auto" w:before="236" w:after="0"/>
              <w:ind w:left="1490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2. A split-screen modal appears — parking illustration on the left, form on the right.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3. To register: click Create Account tab. Fill Name, Email, Phone, Password, Role.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Click Create Account. A Welcome email is sent automatically.</w:t>
            </w:r>
          </w:p>
          <w:p>
            <w:pPr>
              <w:autoSpaceDN w:val="0"/>
              <w:tabs>
                <w:tab w:pos="1718" w:val="left"/>
                <w:tab w:pos="1730" w:val="left"/>
              </w:tabs>
              <w:autoSpaceDE w:val="0"/>
              <w:widowControl/>
              <w:spacing w:line="358" w:lineRule="auto" w:before="244" w:after="0"/>
              <w:ind w:left="1490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4. To login: enter Email and Password, click Sign In. A Login Alert email is sent.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5. To reset password: click Forgot Password?, enter email, receive 6-digit OTP by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email, enter OTP + New Password + Confirm Password, click Confirm Password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Reset.</w:t>
            </w:r>
          </w:p>
          <w:p>
            <w:pPr>
              <w:autoSpaceDN w:val="0"/>
              <w:autoSpaceDE w:val="0"/>
              <w:widowControl/>
              <w:spacing w:line="360" w:lineRule="auto" w:before="338" w:after="0"/>
              <w:ind w:left="1490" w:right="2160" w:hanging="36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Booking Flow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1. Navigate to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Find Spots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Use the search bar to filter by name or address.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2. Click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Book Now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on a spot card.</w:t>
            </w:r>
          </w:p>
          <w:p>
            <w:pPr>
              <w:autoSpaceDN w:val="0"/>
              <w:autoSpaceDE w:val="0"/>
              <w:widowControl/>
              <w:spacing w:line="230" w:lineRule="auto" w:before="238" w:after="0"/>
              <w:ind w:left="14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3. Add a vehicle if none is registered. Select start and end times.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346" w:lineRule="auto" w:before="246" w:after="0"/>
              <w:ind w:left="1490" w:right="172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4. Click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Confirm Booking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. A Booking Confirmation email is dispatched.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5. To cancel: go to Dashboard → My Bookings → click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Cancel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→ confirm. A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Cancellation email is sent.</w:t>
            </w:r>
          </w:p>
          <w:p>
            <w:pPr>
              <w:autoSpaceDN w:val="0"/>
              <w:tabs>
                <w:tab w:pos="1490" w:val="left"/>
              </w:tabs>
              <w:autoSpaceDE w:val="0"/>
              <w:widowControl/>
              <w:spacing w:line="319" w:lineRule="auto" w:before="354" w:after="0"/>
              <w:ind w:left="1130" w:right="662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Host Operations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1. Register/Login as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Host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38" w:lineRule="auto" w:before="238" w:after="0"/>
              <w:ind w:left="14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2. On the Dashboard, click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+ Add Spot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20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 Fill in spot name, address, price per hour, and capacity. Save.</w:t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2" w:after="174"/>
        <w:ind w:left="20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4. View all bookings made at your spots in the Host Bookings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006"/>
        <w:gridCol w:w="3006"/>
        <w:gridCol w:w="3006"/>
      </w:tblGrid>
      <w:tr>
        <w:trPr>
          <w:trHeight w:hRule="exact" w:val="14332"/>
        </w:trPr>
        <w:tc>
          <w:tcPr>
            <w:tcW w:type="dxa" w:w="1186"/>
            <w:tcBorders>
              <w:start w:sz="24.0" w:val="single" w:color="#000000"/>
              <w:top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52"/>
            <w:tcBorders>
              <w:top w:sz="24.0" w:val="single" w:color="#000000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317" w:lineRule="auto" w:before="194" w:after="322"/>
              <w:ind w:left="0" w:right="259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4.2 Menu Screens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Below is a description of the key screens in the application: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5.999999999999943" w:type="dxa"/>
            </w:tblPr>
            <w:tblGrid>
              <w:gridCol w:w="4376"/>
              <w:gridCol w:w="4376"/>
            </w:tblGrid>
            <w:tr>
              <w:trPr>
                <w:trHeight w:hRule="exact" w:val="496"/>
              </w:trPr>
              <w:tc>
                <w:tcPr>
                  <w:tcW w:type="dxa" w:w="1350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14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Screen</w:t>
                  </w:r>
                </w:p>
              </w:tc>
              <w:tc>
                <w:tcPr>
                  <w:tcW w:type="dxa" w:w="7424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0" w:after="0"/>
                    <w:ind w:left="61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Description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0.0" w:type="dxa"/>
            </w:tblPr>
            <w:tblGrid>
              <w:gridCol w:w="4376"/>
              <w:gridCol w:w="4376"/>
            </w:tblGrid>
            <w:tr>
              <w:trPr>
                <w:trHeight w:hRule="exact" w:val="736"/>
              </w:trPr>
              <w:tc>
                <w:tcPr>
                  <w:tcW w:type="dxa" w:w="1820"/>
                  <w:tcBorders>
                    <w:top w:sz="6.399999999999977" w:val="single" w:color="#999999"/>
                    <w:end w:sz="5.599999999999909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70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Home / Hero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Page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6.399999999999977" w:val="single" w:color="#999999"/>
                    <w:end w:sz="5.600000000000364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58" w:right="432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Landing page with SmartParking branding, navigation bar, and Call-to-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Action buttons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20"/>
                  <w:tcBorders>
                    <w:top w:sz="5.599999999999909" w:val="single" w:color="#999999"/>
                    <w:end w:sz="5.599999999999909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7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Login Modal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Split-screen modal: parking illustration (left), Login/Register tabs (right)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20"/>
                  <w:tcBorders>
                    <w:top w:sz="5.599999999999909" w:val="single" w:color="#999999"/>
                    <w:end w:sz="5.599999999999909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7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Register Form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Fields: Name, Email, Phone, Password, Role (dropdown: User/Host)</w:t>
                  </w:r>
                </w:p>
              </w:tc>
            </w:tr>
            <w:tr>
              <w:trPr>
                <w:trHeight w:hRule="exact" w:val="732"/>
              </w:trPr>
              <w:tc>
                <w:tcPr>
                  <w:tcW w:type="dxa" w:w="1820"/>
                  <w:tcBorders>
                    <w:top w:sz="5.599999999999909" w:val="single" w:color="#999999"/>
                    <w:end w:sz="5.599999999999909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Forgot Password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58" w:right="288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Email input → Submit → UI morphs to OTP + New Password + Confirm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Password form</w:t>
                  </w:r>
                </w:p>
              </w:tc>
            </w:tr>
            <w:tr>
              <w:trPr>
                <w:trHeight w:hRule="exact" w:val="482"/>
              </w:trPr>
              <w:tc>
                <w:tcPr>
                  <w:tcW w:type="dxa" w:w="1820"/>
                  <w:tcBorders>
                    <w:top w:sz="5.599999999999909" w:val="single" w:color="#999999"/>
                    <w:end w:sz="5.599999999999909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Find Spots Page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5.599999999999909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Search bar + grid of parking spot cards with Book Now button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20"/>
                  <w:tcBorders>
                    <w:top w:sz="5.599999999999909" w:val="single" w:color="#999999"/>
                    <w:end w:sz="5.599999999999909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17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Booking Modal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5.599999999999909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Vehicle selector, start/end datetime pickers, price summary, Confirm button</w:t>
                  </w:r>
                </w:p>
              </w:tc>
            </w:tr>
            <w:tr>
              <w:trPr>
                <w:trHeight w:hRule="exact" w:val="734"/>
              </w:trPr>
              <w:tc>
                <w:tcPr>
                  <w:tcW w:type="dxa" w:w="1820"/>
                  <w:tcBorders>
                    <w:top w:sz="5.599999999999909" w:val="single" w:color="#999999"/>
                    <w:end w:sz="5.599999999999909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User Dashboard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5.599999999999909" w:val="single" w:color="#999999"/>
                    <w:end w:sz="5.600000000000364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6" w:after="0"/>
                    <w:ind w:left="158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Welcome banner, My Vehicles panel (+ Add Car), My Bookings panel with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Cancel option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20"/>
                  <w:tcBorders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Host Dashboard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My Parking Spots panel (+ Add Spot), Spot management controls</w:t>
                  </w:r>
                </w:p>
              </w:tc>
            </w:tr>
            <w:tr>
              <w:trPr>
                <w:trHeight w:hRule="exact" w:val="736"/>
              </w:trPr>
              <w:tc>
                <w:tcPr>
                  <w:tcW w:type="dxa" w:w="1820"/>
                  <w:tcBorders>
                    <w:top w:sz="6.400000000000091" w:val="single" w:color="#999999"/>
                    <w:end w:sz="5.599999999999909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04" w:after="0"/>
                    <w:ind w:left="170" w:right="576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Admin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Dashboard</w:t>
                  </w:r>
                </w:p>
              </w:tc>
              <w:tc>
                <w:tcPr>
                  <w:tcW w:type="dxa" w:w="6962"/>
                  <w:tcBorders>
                    <w:start w:sz="5.599999999999909" w:val="single" w:color="#999999"/>
                    <w:top w:sz="6.400000000000091" w:val="single" w:color="#999999"/>
                    <w:end w:sz="5.600000000000364" w:val="single" w:color="#999999"/>
                    <w:bottom w:sz="6.400000000000091" w:val="single" w:color="#999999"/>
                  </w:tcBorders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4" w:after="0"/>
                    <w:ind w:left="1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Platform-level user and booking management interface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32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4.3 Project Code</w:t>
            </w:r>
          </w:p>
          <w:p>
            <w:pPr>
              <w:autoSpaceDN w:val="0"/>
              <w:autoSpaceDE w:val="0"/>
              <w:widowControl/>
              <w:spacing w:line="209" w:lineRule="auto" w:before="266" w:after="18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AuthController – Register Endpoint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52"/>
            </w:tblGrid>
            <w:tr>
              <w:trPr>
                <w:trHeight w:hRule="exact" w:val="5204"/>
              </w:trPr>
              <w:tc>
                <w:tcPr>
                  <w:tcW w:type="dxa" w:w="8752"/>
                  <w:tcBorders>
                    <w:start w:sz="24.0" w:val="single" w:color="#1A1A1A"/>
                    <w:top w:sz="5.599999999999909" w:val="single" w:color="#CCCCCC"/>
                    <w:end w:sz="5.600000000000364" w:val="single" w:color="#CCCCCC"/>
                    <w:bottom w:sz="5.600000000000364" w:val="single" w:color="#CCCCCC"/>
                  </w:tcBorders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08" w:val="left"/>
                      <w:tab w:pos="940" w:val="left"/>
                    </w:tabs>
                    <w:autoSpaceDE w:val="0"/>
                    <w:widowControl/>
                    <w:spacing w:line="245" w:lineRule="auto" w:before="182" w:after="0"/>
                    <w:ind w:left="184" w:right="144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[HttpPost("register")]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public async Task&lt;IActionResult&gt; Register(RegisterDto dto)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if (await _context.Users.AnyAsync(u =&gt; u.Email == dto.Email))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return BadRequest("Email already exists.");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16" w:after="0"/>
                    <w:ind w:left="940" w:right="144" w:hanging="432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if (!Regex.IsMatch(dto.Password,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@"^(?=.*[a-z])(?=.*[A-Z])(?=.*\d)(?=.*[^\da-zA-Z]).{8,}$"))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return BadRequest("Password does not meet complexity requirements.");</w:t>
                  </w:r>
                </w:p>
                <w:p>
                  <w:pPr>
                    <w:autoSpaceDN w:val="0"/>
                    <w:tabs>
                      <w:tab w:pos="940" w:val="left"/>
                    </w:tabs>
                    <w:autoSpaceDE w:val="0"/>
                    <w:widowControl/>
                    <w:spacing w:line="245" w:lineRule="auto" w:before="216" w:after="0"/>
                    <w:ind w:left="508" w:right="288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var user = new User {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Name = dto.Name, Email = dto.Email,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PhoneNumber = dto.PhoneNumber,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PasswordHash = dto.Password, Role = dto.Role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};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_context.Users.Add(user);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await _context.SaveChangesAsync();</w:t>
                  </w:r>
                </w:p>
                <w:p>
                  <w:pPr>
                    <w:autoSpaceDN w:val="0"/>
                    <w:tabs>
                      <w:tab w:pos="940" w:val="left"/>
                    </w:tabs>
                    <w:autoSpaceDE w:val="0"/>
                    <w:widowControl/>
                    <w:spacing w:line="245" w:lineRule="auto" w:before="216" w:after="0"/>
                    <w:ind w:left="508" w:right="14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_ = _emailService.SendEmailAsync(user.Email, "Welcome to SmartParking!",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$"&lt;h1&gt;Welcome, {user.Name}!&lt;/h1&gt;&lt;p&gt;Your account is now active.&lt;/p&gt;");</w:t>
                  </w:r>
                </w:p>
                <w:p>
                  <w:pPr>
                    <w:autoSpaceDN w:val="0"/>
                    <w:tabs>
                      <w:tab w:pos="508" w:val="left"/>
                    </w:tabs>
                    <w:autoSpaceDE w:val="0"/>
                    <w:widowControl/>
                    <w:spacing w:line="245" w:lineRule="auto" w:before="216" w:after="0"/>
                    <w:ind w:left="184" w:right="3312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 return Ok("User registered successfully.");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5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AuthController – Forgot Password Endpoint</w:t>
            </w:r>
          </w:p>
        </w:tc>
        <w:tc>
          <w:tcPr>
            <w:tcW w:type="dxa" w:w="892"/>
            <w:tcBorders>
              <w:top w:sz="24.0" w:val="single" w:color="#000000"/>
              <w:end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34"/>
        </w:trPr>
        <w:tc>
          <w:tcPr>
            <w:tcW w:type="dxa" w:w="1186"/>
            <w:tcBorders>
              <w:start w:sz="24.0" w:val="single" w:color="#000000"/>
              <w:end w:sz="24.0" w:val="single" w:color="#1A1A1A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52"/>
            <w:tcBorders>
              <w:start w:sz="24.0" w:val="single" w:color="#1A1A1A"/>
              <w:top w:sz="6.399999999999636" w:val="single" w:color="#CCCCCC"/>
              <w:end w:sz="5.600000000000364" w:val="single" w:color="#CCCCCC"/>
              <w:bottom w:sz="2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8" w:val="left"/>
                <w:tab w:pos="940" w:val="left"/>
              </w:tabs>
              <w:autoSpaceDE w:val="0"/>
              <w:widowControl/>
              <w:spacing w:line="245" w:lineRule="auto" w:before="142" w:after="0"/>
              <w:ind w:left="18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[HttpPost("forgot-password")]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public async Task&lt;IActionResult&gt; ForgotPassword(ForgotPasswordDto dto)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{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var user = await _context.Users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.FirstOrDefaultAsync(u =&gt; u.Email == dto.Email);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if (user == null) return NotFound("Email not found.");</w:t>
            </w:r>
          </w:p>
        </w:tc>
        <w:tc>
          <w:tcPr>
            <w:tcW w:type="dxa" w:w="892"/>
            <w:tcBorders>
              <w:start w:sz="5.600000000000364" w:val="single" w:color="#CCCCCC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2"/>
        </w:trPr>
        <w:tc>
          <w:tcPr>
            <w:tcW w:type="dxa" w:w="1186"/>
            <w:tcBorders>
              <w:top w:sz="24.0" w:val="single" w:color="#000000"/>
              <w:end w:sz="24.0" w:val="single" w:color="#1A1A1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52"/>
            <w:tcBorders>
              <w:start w:sz="24.0" w:val="single" w:color="#1A1A1A"/>
              <w:top w:sz="24.0" w:val="single" w:color="#000000"/>
              <w:end w:sz="5.600000000000364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4" w:after="0"/>
              <w:ind w:left="5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var code = new Random().Next(100000, 999999).ToString();</w:t>
            </w:r>
          </w:p>
        </w:tc>
        <w:tc>
          <w:tcPr>
            <w:tcW w:type="dxa" w:w="892"/>
            <w:tcBorders>
              <w:start w:sz="5.600000000000364" w:val="single" w:color="#CCCCCC"/>
              <w:top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006"/>
        <w:gridCol w:w="3006"/>
        <w:gridCol w:w="3006"/>
      </w:tblGrid>
      <w:tr>
        <w:trPr>
          <w:trHeight w:hRule="exact" w:val="540"/>
        </w:trPr>
        <w:tc>
          <w:tcPr>
            <w:tcW w:type="dxa" w:w="1186"/>
            <w:tcBorders>
              <w:end w:sz="24.0" w:val="single" w:color="#1A1A1A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52"/>
            <w:tcBorders>
              <w:start w:sz="24.0" w:val="single" w:color="#1A1A1A"/>
              <w:end w:sz="5.600000000000364" w:val="single" w:color="#CCCCCC"/>
              <w:bottom w:sz="2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8" w:right="201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user.ResetPasswordToken = code;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user.ResetPasswordExpiry = DateTime.Now.AddMinutes(15);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await _context.SaveChangesAsync();</w:t>
            </w:r>
          </w:p>
        </w:tc>
        <w:tc>
          <w:tcPr>
            <w:tcW w:type="dxa" w:w="892"/>
            <w:tcBorders>
              <w:start w:sz="5.600000000000364" w:val="single" w:color="#CCCCCC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36"/>
        </w:trPr>
        <w:tc>
          <w:tcPr>
            <w:tcW w:type="dxa" w:w="1186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52"/>
            <w:tcBorders>
              <w:start w:sz="24.0" w:val="single" w:color="#1A1A1A"/>
              <w:top w:sz="24.0" w:val="single" w:color="#000000"/>
              <w:end w:sz="5.600000000000364" w:val="single" w:color="#CCCCCC"/>
              <w:bottom w:sz="5.600000000000023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0" w:after="0"/>
              <w:ind w:left="940" w:right="2448" w:hanging="432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_ = _emailService.SendEmailAsync(user.Email,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"SmartParking Password Reset Code",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$"&lt;h2&gt;Your code: &lt;strong&gt;{code}&lt;/strong&gt;&lt;/h2&gt;" +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"&lt;p&gt;Valid for 15 minutes.&lt;/p&gt;");</w:t>
            </w:r>
          </w:p>
          <w:p>
            <w:pPr>
              <w:autoSpaceDN w:val="0"/>
              <w:tabs>
                <w:tab w:pos="508" w:val="left"/>
              </w:tabs>
              <w:autoSpaceDE w:val="0"/>
              <w:widowControl/>
              <w:spacing w:line="245" w:lineRule="auto" w:before="216" w:after="0"/>
              <w:ind w:left="184" w:right="2304" w:firstLine="0"/>
              <w:jc w:val="left"/>
            </w:pP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 return Ok("Password reset code sent to your email.");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}</w:t>
            </w:r>
          </w:p>
        </w:tc>
        <w:tc>
          <w:tcPr>
            <w:tcW w:type="dxa" w:w="892"/>
            <w:tcBorders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019"/>
      </w:tblGrid>
      <w:tr>
        <w:trPr>
          <w:trHeight w:hRule="exact" w:val="16144"/>
        </w:trPr>
        <w:tc>
          <w:tcPr>
            <w:tcW w:type="dxa" w:w="1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0.0" w:type="dxa"/>
            </w:tblPr>
            <w:tblGrid>
              <w:gridCol w:w="11400"/>
            </w:tblGrid>
            <w:tr>
              <w:trPr>
                <w:trHeight w:hRule="exact" w:val="15766"/>
              </w:trPr>
              <w:tc>
                <w:tcPr>
                  <w:tcW w:type="dxa" w:w="10830"/>
                  <w:tcBorders>
                    <w:start w:sz="24.0" w:val="single" w:color="#000000"/>
                    <w:top w:sz="24.0" w:val="single" w:color="#000000"/>
                    <w:end w:sz="24.0" w:val="single" w:color="#000000"/>
                    <w:bottom w:sz="2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34" w:after="0"/>
                    <w:ind w:left="0" w:right="3648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2"/>
                    </w:rPr>
                    <w:t>CHAPTER 5: TESTING</w:t>
                  </w:r>
                </w:p>
                <w:p>
                  <w:pPr>
                    <w:autoSpaceDN w:val="0"/>
                    <w:tabs>
                      <w:tab w:pos="1580" w:val="left"/>
                    </w:tabs>
                    <w:autoSpaceDE w:val="0"/>
                    <w:widowControl/>
                    <w:spacing w:line="346" w:lineRule="auto" w:before="490" w:after="322"/>
                    <w:ind w:left="1130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6"/>
                    </w:rPr>
                    <w:t xml:space="preserve">5.1 Testing Test Plan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The SmartParking system underwent structured testing across three levels: unit testing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of individual API endpoints, integration testing of the database and email service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interactions, and end-to-end (E2E) browser testing using an automated Chrome subagent.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40.0" w:type="dxa"/>
                  </w:tblPr>
                  <w:tblGrid>
                    <w:gridCol w:w="3610"/>
                    <w:gridCol w:w="3610"/>
                    <w:gridCol w:w="3610"/>
                  </w:tblGrid>
                  <w:tr>
                    <w:trPr>
                      <w:trHeight w:hRule="exact" w:val="496"/>
                    </w:trPr>
                    <w:tc>
                      <w:tcPr>
                        <w:tcW w:type="dxa" w:w="1550"/>
                        <w:tcBorders/>
                        <w:shd w:fill="1a1a1a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50" w:after="0"/>
                          <w:ind w:left="14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2"/>
                          </w:rPr>
                          <w:t>Test Level</w:t>
                        </w:r>
                      </w:p>
                    </w:tc>
                    <w:tc>
                      <w:tcPr>
                        <w:tcW w:type="dxa" w:w="2140"/>
                        <w:tcBorders/>
                        <w:shd w:fill="1a1a1a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50" w:after="0"/>
                          <w:ind w:left="50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2"/>
                          </w:rPr>
                          <w:t>Scope</w:t>
                        </w:r>
                      </w:p>
                    </w:tc>
                    <w:tc>
                      <w:tcPr>
                        <w:tcW w:type="dxa" w:w="5084"/>
                        <w:tcBorders/>
                        <w:shd w:fill="1a1a1a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50" w:after="0"/>
                          <w:ind w:left="113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2"/>
                          </w:rPr>
                          <w:t>Tools Used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34.0" w:type="dxa"/>
                  </w:tblPr>
                  <w:tblGrid>
                    <w:gridCol w:w="3610"/>
                    <w:gridCol w:w="3610"/>
                    <w:gridCol w:w="3610"/>
                  </w:tblGrid>
                  <w:tr>
                    <w:trPr>
                      <w:trHeight w:hRule="exact" w:val="734"/>
                    </w:trPr>
                    <w:tc>
                      <w:tcPr>
                        <w:tcW w:type="dxa" w:w="1904"/>
                        <w:tcBorders>
                          <w:start w:sz="5.600000000000023" w:val="single" w:color="#999999"/>
                          <w:top w:sz="6.400000000000091" w:val="single" w:color="#999999"/>
                          <w:end w:sz="6.400000000000091" w:val="single" w:color="#999999"/>
                          <w:bottom w:sz="5.599999999999909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Unit Testing</w:t>
                        </w:r>
                      </w:p>
                    </w:tc>
                    <w:tc>
                      <w:tcPr>
                        <w:tcW w:type="dxa" w:w="2774"/>
                        <w:tcBorders>
                          <w:start w:sz="6.400000000000091" w:val="single" w:color="#999999"/>
                          <w:top w:sz="6.400000000000091" w:val="single" w:color="#999999"/>
                          <w:end w:sz="5.599999999999909" w:val="single" w:color="#999999"/>
                          <w:bottom w:sz="5.599999999999909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104" w:after="0"/>
                          <w:ind w:left="152" w:right="72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Individual controller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methods</w:t>
                        </w:r>
                      </w:p>
                    </w:tc>
                    <w:tc>
                      <w:tcPr>
                        <w:tcW w:type="dxa" w:w="4096"/>
                        <w:tcBorders>
                          <w:start w:sz="5.599999999999909" w:val="single" w:color="#999999"/>
                          <w:top w:sz="6.400000000000091" w:val="single" w:color="#999999"/>
                          <w:end w:sz="5.600000000000364" w:val="single" w:color="#999999"/>
                          <w:bottom w:sz="5.599999999999909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104" w:after="0"/>
                          <w:ind w:left="154" w:right="144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PowerShell Invoke-RestMethod, Swagger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UI</w:t>
                        </w:r>
                      </w:p>
                    </w:tc>
                  </w:tr>
                  <w:tr>
                    <w:trPr>
                      <w:trHeight w:hRule="exact" w:val="736"/>
                    </w:trPr>
                    <w:tc>
                      <w:tcPr>
                        <w:tcW w:type="dxa" w:w="1904"/>
                        <w:tcBorders>
                          <w:start w:sz="5.600000000000023" w:val="single" w:color="#999999"/>
                          <w:top w:sz="5.599999999999909" w:val="single" w:color="#999999"/>
                          <w:end w:sz="6.400000000000091" w:val="single" w:color="#999999"/>
                          <w:bottom w:sz="5.599999999999909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104" w:after="0"/>
                          <w:ind w:left="154" w:right="72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Integration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Testing</w:t>
                        </w:r>
                      </w:p>
                    </w:tc>
                    <w:tc>
                      <w:tcPr>
                        <w:tcW w:type="dxa" w:w="2774"/>
                        <w:tcBorders>
                          <w:start w:sz="6.400000000000091" w:val="single" w:color="#999999"/>
                          <w:top w:sz="5.599999999999909" w:val="single" w:color="#999999"/>
                          <w:end w:sz="5.599999999999909" w:val="single" w:color="#999999"/>
                          <w:bottom w:sz="5.599999999999909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104" w:after="0"/>
                          <w:ind w:left="152" w:right="432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API + MySQL + SMTP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email chain</w:t>
                        </w:r>
                      </w:p>
                    </w:tc>
                    <w:tc>
                      <w:tcPr>
                        <w:tcW w:type="dxa" w:w="4096"/>
                        <w:tcBorders>
                          <w:start w:sz="5.599999999999909" w:val="single" w:color="#999999"/>
                          <w:top w:sz="5.599999999999909" w:val="single" w:color="#999999"/>
                          <w:end w:sz="5.600000000000364" w:val="single" w:color="#999999"/>
                          <w:bottom w:sz="5.599999999999909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104" w:after="0"/>
                          <w:ind w:left="154" w:right="1152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Custom PowerShell test script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(SendTestEmails.ps1)</w:t>
                        </w:r>
                      </w:p>
                    </w:tc>
                  </w:tr>
                  <w:tr>
                    <w:trPr>
                      <w:trHeight w:hRule="exact" w:val="734"/>
                    </w:trPr>
                    <w:tc>
                      <w:tcPr>
                        <w:tcW w:type="dxa" w:w="1904"/>
                        <w:tcBorders>
                          <w:start w:sz="5.600000000000023" w:val="single" w:color="#999999"/>
                          <w:top w:sz="5.599999999999909" w:val="single" w:color="#999999"/>
                          <w:end w:sz="6.400000000000091" w:val="single" w:color="#999999"/>
                          <w:bottom w:sz="6.400000000000091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106" w:after="0"/>
                          <w:ind w:left="154" w:right="432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E2E Browser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Testing</w:t>
                        </w:r>
                      </w:p>
                    </w:tc>
                    <w:tc>
                      <w:tcPr>
                        <w:tcW w:type="dxa" w:w="2774"/>
                        <w:tcBorders>
                          <w:start w:sz="6.400000000000091" w:val="single" w:color="#999999"/>
                          <w:top w:sz="5.599999999999909" w:val="single" w:color="#999999"/>
                          <w:end w:sz="5.599999999999909" w:val="single" w:color="#999999"/>
                          <w:bottom w:sz="6.400000000000091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6" w:after="0"/>
                          <w:ind w:left="15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Full UI flow via Chrome</w:t>
                        </w:r>
                      </w:p>
                    </w:tc>
                    <w:tc>
                      <w:tcPr>
                        <w:tcW w:type="dxa" w:w="4096"/>
                        <w:tcBorders>
                          <w:start w:sz="5.599999999999909" w:val="single" w:color="#999999"/>
                          <w:top w:sz="5.599999999999909" w:val="single" w:color="#999999"/>
                          <w:end w:sz="5.600000000000364" w:val="single" w:color="#999999"/>
                          <w:bottom w:sz="6.400000000000091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6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Automated Chrome Browser Subagent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580" w:val="left"/>
                    </w:tabs>
                    <w:autoSpaceDE w:val="0"/>
                    <w:widowControl/>
                    <w:spacing w:line="336" w:lineRule="auto" w:before="330" w:after="308"/>
                    <w:ind w:left="1130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6"/>
                    </w:rPr>
                    <w:t xml:space="preserve">5.2 Black Box Testing – Data Validation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Black box tests validate that the system correctly handles valid and invalid inputs at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each endpoint without knowledge of internal implementation.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40.0" w:type="dxa"/>
                  </w:tblPr>
                  <w:tblGrid>
                    <w:gridCol w:w="2707"/>
                    <w:gridCol w:w="2707"/>
                    <w:gridCol w:w="2707"/>
                    <w:gridCol w:w="2707"/>
                  </w:tblGrid>
                  <w:tr>
                    <w:trPr>
                      <w:trHeight w:hRule="exact" w:val="510"/>
                    </w:trPr>
                    <w:tc>
                      <w:tcPr>
                        <w:tcW w:type="dxa" w:w="950"/>
                        <w:tcBorders/>
                        <w:shd w:fill="1a1a1a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2"/>
                          </w:rPr>
                          <w:t>Test ID</w:t>
                        </w:r>
                      </w:p>
                    </w:tc>
                    <w:tc>
                      <w:tcPr>
                        <w:tcW w:type="dxa" w:w="2220"/>
                        <w:tcBorders/>
                        <w:shd w:fill="1a1a1a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50" w:after="0"/>
                          <w:ind w:left="1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2"/>
                          </w:rPr>
                          <w:t>Input</w:t>
                        </w:r>
                      </w:p>
                    </w:tc>
                    <w:tc>
                      <w:tcPr>
                        <w:tcW w:type="dxa" w:w="3980"/>
                        <w:tcBorders/>
                        <w:shd w:fill="1a1a1a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50" w:after="0"/>
                          <w:ind w:left="0" w:right="88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2"/>
                          </w:rPr>
                          <w:t>Expected Output</w:t>
                        </w:r>
                      </w:p>
                    </w:tc>
                    <w:tc>
                      <w:tcPr>
                        <w:tcW w:type="dxa" w:w="1624"/>
                        <w:tcBorders/>
                        <w:shd w:fill="1a1a1a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50" w:after="0"/>
                          <w:ind w:left="0" w:right="162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22"/>
                          </w:rPr>
                          <w:t>Result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34.0" w:type="dxa"/>
                  </w:tblPr>
                  <w:tblGrid>
                    <w:gridCol w:w="2707"/>
                    <w:gridCol w:w="2707"/>
                    <w:gridCol w:w="2707"/>
                    <w:gridCol w:w="2707"/>
                  </w:tblGrid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400000000000091" w:val="single" w:color="#999999"/>
                          <w:end w:sz="5.599999999999909" w:val="single" w:color="#999999"/>
                          <w:bottom w:sz="6.400000000000091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BB-01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400000000000091" w:val="single" w:color="#999999"/>
                          <w:end w:sz="6.400000000000091" w:val="single" w:color="#999999"/>
                          <w:bottom w:sz="6.400000000000091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Register with weak password "abc"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400000000000091" w:val="single" w:color="#999999"/>
                          <w:end w:sz="6.400000000000091" w:val="single" w:color="#999999"/>
                          <w:bottom w:sz="6.400000000000091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400 – Password complexity error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400000000000091" w:val="single" w:color="#999999"/>
                          <w:end w:sz="5.600000000000364" w:val="single" w:color="#999999"/>
                          <w:bottom w:sz="6.400000000000091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400000000000091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BB-02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400000000000091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Register with duplicate email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400000000000091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400 – Email already exists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400000000000091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399999999999636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BB-03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Login with incorrect password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401 – Unauthorized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399999999999636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399999999999636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BB-04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Book spot without JWT token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401 – Unauthorized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399999999999636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399999999999636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BB-05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Book spot for overlapping time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400 – Already booked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399999999999636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399999999999636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BB-06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Cancel another user's booking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401 – Unauthorized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399999999999636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399999999999636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BB-07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Forgot password with unknown email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404 – Email not found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399999999999636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399999999999636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BB-08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Reset password with expired OTP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400 – Code expired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399999999999636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399999999999636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BB-09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Reset password with wrong OTP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400 – Invalid code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399999999999636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shd w:fill="f5f5f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960"/>
                        <w:tcBorders>
                          <w:start w:sz="5.600000000000023" w:val="single" w:color="#999999"/>
                          <w:top w:sz="6.399999999999636" w:val="single" w:color="#999999"/>
                          <w:end w:sz="5.599999999999909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BB-10</w:t>
                        </w:r>
                      </w:p>
                    </w:tc>
                    <w:tc>
                      <w:tcPr>
                        <w:tcW w:type="dxa" w:w="3688"/>
                        <w:tcBorders>
                          <w:start w:sz="5.599999999999909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Search spots with valid query</w:t>
                        </w:r>
                      </w:p>
                    </w:tc>
                    <w:tc>
                      <w:tcPr>
                        <w:tcW w:type="dxa" w:w="3256"/>
                        <w:tcBorders>
                          <w:start w:sz="6.400000000000091" w:val="single" w:color="#999999"/>
                          <w:top w:sz="6.399999999999636" w:val="single" w:color="#999999"/>
                          <w:end w:sz="6.400000000000091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200 – Matching spot list</w:t>
                        </w:r>
                      </w:p>
                    </w:tc>
                    <w:tc>
                      <w:tcPr>
                        <w:tcW w:type="dxa" w:w="870"/>
                        <w:tcBorders>
                          <w:start w:sz="6.400000000000091" w:val="single" w:color="#999999"/>
                          <w:top w:sz="6.399999999999636" w:val="single" w:color="#999999"/>
                          <w:end w:sz="5.600000000000364" w:val="single" w:color="#999999"/>
                          <w:bottom w:sz="6.399999999999636" w:val="single" w:color="#99999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PASS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580" w:val="left"/>
                    </w:tabs>
                    <w:autoSpaceDE w:val="0"/>
                    <w:widowControl/>
                    <w:spacing w:line="317" w:lineRule="auto" w:before="330" w:after="0"/>
                    <w:ind w:left="1130" w:right="86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6"/>
                    </w:rPr>
                    <w:t xml:space="preserve">5.3 White Box Testing – Functional Validation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White box tests validate internal logic paths, branch conditions, and code correctness.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450" w:after="0"/>
                    <w:ind w:left="128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2"/>
                    </w:rPr>
                    <w:t>Test</w:t>
                  </w:r>
                </w:p>
              </w:tc>
            </w:tr>
          </w:tbl>
          <w:p>
            <w:pPr>
              <w:autoSpaceDN w:val="0"/>
              <w:tabs>
                <w:tab w:pos="6014" w:val="left"/>
                <w:tab w:pos="9528" w:val="left"/>
              </w:tabs>
              <w:autoSpaceDE w:val="0"/>
              <w:widowControl/>
              <w:spacing w:line="209" w:lineRule="auto" w:before="0" w:after="0"/>
              <w:ind w:left="24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 xml:space="preserve">Code Path Tested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 xml:space="preserve">Expected Behavior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Result</w:t>
            </w:r>
          </w:p>
          <w:p>
            <w:pPr>
              <w:autoSpaceDN w:val="0"/>
              <w:autoSpaceDE w:val="0"/>
              <w:widowControl/>
              <w:spacing w:line="209" w:lineRule="auto" w:before="0" w:after="0"/>
              <w:ind w:left="16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ID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532"/>
        </w:trPr>
        <w:tc>
          <w:tcPr>
            <w:tcW w:type="dxa" w:w="1164"/>
            <w:tcBorders>
              <w:end w:sz="5.600000000000023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4"/>
            <w:gridSpan w:val="2"/>
            <w:tcBorders>
              <w:start w:sz="5.600000000000023" w:val="single" w:color="#999999"/>
              <w:top w:sz="6.4" w:val="single" w:color="#999999"/>
              <w:end w:sz="6.399999999999977" w:val="single" w:color="#999999"/>
              <w:bottom w:sz="24.0" w:val="single" w:color="#000000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WB-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01</w:t>
            </w:r>
          </w:p>
        </w:tc>
        <w:tc>
          <w:tcPr>
            <w:tcW w:type="dxa" w:w="3570"/>
            <w:gridSpan w:val="2"/>
            <w:tcBorders>
              <w:start w:sz="6.399999999999977" w:val="single" w:color="#999999"/>
              <w:top w:sz="6.4" w:val="single" w:color="#999999"/>
              <w:end w:sz="5.599999999999909" w:val="single" w:color="#999999"/>
              <w:bottom w:sz="24.0" w:val="single" w:color="#000000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Regex password validation branch</w:t>
            </w:r>
          </w:p>
        </w:tc>
        <w:tc>
          <w:tcPr>
            <w:tcW w:type="dxa" w:w="3524"/>
            <w:gridSpan w:val="3"/>
            <w:tcBorders>
              <w:start w:sz="5.599999999999909" w:val="single" w:color="#999999"/>
              <w:top w:sz="6.4" w:val="single" w:color="#999999"/>
              <w:end w:sz="5.599999999999909" w:val="single" w:color="#999999"/>
              <w:bottom w:sz="24.0" w:val="single" w:color="#000000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56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Reject passwords without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uppercase/digit/special char</w:t>
            </w:r>
          </w:p>
        </w:tc>
        <w:tc>
          <w:tcPr>
            <w:tcW w:type="dxa" w:w="856"/>
            <w:tcBorders>
              <w:start w:sz="5.599999999999909" w:val="single" w:color="#999999"/>
              <w:top w:sz="6.4" w:val="single" w:color="#999999"/>
              <w:end w:sz="5.600000000000364" w:val="single" w:color="#999999"/>
              <w:bottom w:sz="24.0" w:val="single" w:color="#000000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1064"/>
            <w:gridSpan w:val="3"/>
            <w:tcBorders>
              <w:start w:sz="5.600000000000364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1164"/>
            <w:vMerge w:val="restart"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4"/>
            <w:gridSpan w:val="2"/>
            <w:tcBorders>
              <w:start w:sz="5.600000000000023" w:val="single" w:color="#999999"/>
              <w:top w:sz="24.0" w:val="single" w:color="#000000"/>
              <w:end w:sz="6.399999999999977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70"/>
            <w:gridSpan w:val="2"/>
            <w:tcBorders>
              <w:start w:sz="6.399999999999977" w:val="single" w:color="#999999"/>
              <w:top w:sz="24.0" w:val="single" w:color="#000000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24"/>
            <w:gridSpan w:val="3"/>
            <w:tcBorders>
              <w:start w:sz="5.599999999999909" w:val="single" w:color="#999999"/>
              <w:top w:sz="24.0" w:val="single" w:color="#000000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start w:sz="5.599999999999909" w:val="single" w:color="#999999"/>
              <w:top w:sz="24.0" w:val="single" w:color="#000000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892"/>
            <w:gridSpan w:val="2"/>
            <w:vMerge w:val="restart"/>
            <w:tcBorders>
              <w:top w:sz="5.599999999999909" w:val="single" w:color="#999999"/>
              <w:end w:sz="5.600000000000364" w:val="single" w:color="#999999"/>
              <w:bottom w:sz="6.400000000000091" w:val="single" w:color="#999999"/>
              <w:start w:sz="5.599999999999909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84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4"/>
        </w:trP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824"/>
            <w:gridSpan w:val="2"/>
            <w:tcBorders>
              <w:start w:sz="5.600000000000023" w:val="single" w:color="#999999"/>
              <w:top w:sz="5.600000000000023" w:val="single" w:color="#999999"/>
              <w:end w:sz="6.399999999999977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WB-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02</w:t>
            </w:r>
          </w:p>
        </w:tc>
        <w:tc>
          <w:tcPr>
            <w:tcW w:type="dxa" w:w="3570"/>
            <w:gridSpan w:val="2"/>
            <w:tcBorders>
              <w:start w:sz="6.399999999999977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6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JWT token generation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(GenerateJwtToken)</w:t>
            </w:r>
          </w:p>
        </w:tc>
        <w:tc>
          <w:tcPr>
            <w:tcW w:type="dxa" w:w="3524"/>
            <w:gridSpan w:val="3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6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Token contains NameIdentifier,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Name, Email, Role claims</w:t>
            </w:r>
          </w:p>
        </w:tc>
        <w:tc>
          <w:tcPr>
            <w:tcW w:type="dxa" w:w="856"/>
            <w:tcBorders>
              <w:start w:sz="5.599999999999909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1504"/>
            <w:gridSpan w:val="2"/>
            <w:vMerge/>
            <w:tcBorders>
              <w:top w:sz="24.0" w:val="single" w:color="#000000"/>
              <w:end w:sz="24.0" w:val="single" w:color="#000000"/>
              <w:bottom w:sz="5.599999999999909" w:val="single" w:color="#999999"/>
            </w:tcBorders>
          </w:tcPr>
          <w:p/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6"/>
        </w:trP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824"/>
            <w:gridSpan w:val="2"/>
            <w:tcBorders>
              <w:start w:sz="5.600000000000023" w:val="single" w:color="#999999"/>
              <w:top w:sz="5.600000000000023" w:val="single" w:color="#999999"/>
              <w:end w:sz="6.399999999999977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WB-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03</w:t>
            </w:r>
          </w:p>
        </w:tc>
        <w:tc>
          <w:tcPr>
            <w:tcW w:type="dxa" w:w="3570"/>
            <w:gridSpan w:val="2"/>
            <w:tcBorders>
              <w:start w:sz="6.399999999999977" w:val="single" w:color="#999999"/>
              <w:top w:sz="5.600000000000023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Overlap check LINQ query</w:t>
            </w:r>
          </w:p>
        </w:tc>
        <w:tc>
          <w:tcPr>
            <w:tcW w:type="dxa" w:w="3524"/>
            <w:gridSpan w:val="3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6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Correctly detects time-range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conflicts</w:t>
            </w:r>
          </w:p>
        </w:tc>
        <w:tc>
          <w:tcPr>
            <w:tcW w:type="dxa" w:w="856"/>
            <w:tcBorders>
              <w:start w:sz="5.599999999999909" w:val="single" w:color="#999999"/>
              <w:top w:sz="5.600000000000023" w:val="single" w:color="#999999"/>
              <w:end w:sz="5.600000000000364" w:val="single" w:color="#999999"/>
              <w:bottom w:sz="6.399999999999977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1504"/>
            <w:gridSpan w:val="2"/>
            <w:vMerge/>
            <w:tcBorders>
              <w:top w:sz="24.0" w:val="single" w:color="#000000"/>
              <w:end w:sz="24.0" w:val="single" w:color="#000000"/>
              <w:bottom w:sz="5.599999999999909" w:val="single" w:color="#999999"/>
            </w:tcBorders>
          </w:tcPr>
          <w:p/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6"/>
        </w:trP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824"/>
            <w:gridSpan w:val="2"/>
            <w:tcBorders>
              <w:start w:sz="5.600000000000023" w:val="single" w:color="#999999"/>
              <w:top w:sz="6.399999999999977" w:val="single" w:color="#999999"/>
              <w:end w:sz="6.399999999999977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WB-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04</w:t>
            </w:r>
          </w:p>
        </w:tc>
        <w:tc>
          <w:tcPr>
            <w:tcW w:type="dxa" w:w="3570"/>
            <w:gridSpan w:val="2"/>
            <w:tcBorders>
              <w:start w:sz="6.399999999999977" w:val="single" w:color="#999999"/>
              <w:top w:sz="6.399999999999977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6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OTP expiry check (DateTime.Now &lt;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ResetPasswordExpiry)</w:t>
            </w:r>
          </w:p>
        </w:tc>
        <w:tc>
          <w:tcPr>
            <w:tcW w:type="dxa" w:w="3524"/>
            <w:gridSpan w:val="3"/>
            <w:tcBorders>
              <w:start w:sz="5.599999999999909" w:val="single" w:color="#999999"/>
              <w:top w:sz="6.399999999999977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Reject OTP past 15 min window</w:t>
            </w:r>
          </w:p>
        </w:tc>
        <w:tc>
          <w:tcPr>
            <w:tcW w:type="dxa" w:w="856"/>
            <w:tcBorders>
              <w:start w:sz="5.599999999999909" w:val="single" w:color="#999999"/>
              <w:top w:sz="6.399999999999977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1504"/>
            <w:gridSpan w:val="2"/>
            <w:vMerge/>
            <w:tcBorders>
              <w:top w:sz="24.0" w:val="single" w:color="#000000"/>
              <w:end w:sz="24.0" w:val="single" w:color="#000000"/>
              <w:bottom w:sz="5.599999999999909" w:val="single" w:color="#999999"/>
            </w:tcBorders>
          </w:tcPr>
          <w:p/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6"/>
        </w:trP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824"/>
            <w:gridSpan w:val="2"/>
            <w:tcBorders>
              <w:start w:sz="5.600000000000023" w:val="single" w:color="#999999"/>
              <w:top w:sz="6.400000000000091" w:val="single" w:color="#999999"/>
              <w:end w:sz="6.399999999999977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WB-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05</w:t>
            </w:r>
          </w:p>
        </w:tc>
        <w:tc>
          <w:tcPr>
            <w:tcW w:type="dxa" w:w="3570"/>
            <w:gridSpan w:val="2"/>
            <w:tcBorders>
              <w:start w:sz="6.399999999999977" w:val="single" w:color="#999999"/>
              <w:top w:sz="6.400000000000091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6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Fire-and-forget email dispatch (_=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SendEmailAsync)</w:t>
            </w:r>
          </w:p>
        </w:tc>
        <w:tc>
          <w:tcPr>
            <w:tcW w:type="dxa" w:w="3524"/>
            <w:gridSpan w:val="3"/>
            <w:tcBorders>
              <w:start w:sz="5.599999999999909" w:val="single" w:color="#999999"/>
              <w:top w:sz="6.400000000000091" w:val="single" w:color="#999999"/>
              <w:end w:sz="5.599999999999909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6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Email sent without blocking API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response</w:t>
            </w:r>
          </w:p>
        </w:tc>
        <w:tc>
          <w:tcPr>
            <w:tcW w:type="dxa" w:w="856"/>
            <w:tcBorders>
              <w:start w:sz="5.599999999999909" w:val="single" w:color="#999999"/>
              <w:top w:sz="6.400000000000091" w:val="single" w:color="#999999"/>
              <w:end w:sz="5.600000000000364" w:val="single" w:color="#999999"/>
              <w:bottom w:sz="5.599999999999909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1504"/>
            <w:gridSpan w:val="2"/>
            <w:vMerge/>
            <w:tcBorders>
              <w:top w:sz="24.0" w:val="single" w:color="#000000"/>
              <w:end w:sz="24.0" w:val="single" w:color="#000000"/>
              <w:bottom w:sz="5.599999999999909" w:val="single" w:color="#999999"/>
            </w:tcBorders>
          </w:tcPr>
          <w:p/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2"/>
        </w:trP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824"/>
            <w:gridSpan w:val="2"/>
            <w:tcBorders>
              <w:start w:sz="5.600000000000023" w:val="single" w:color="#999999"/>
              <w:top w:sz="5.599999999999909" w:val="single" w:color="#999999"/>
              <w:end w:sz="6.39999999999997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WB-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06</w:t>
            </w:r>
          </w:p>
        </w:tc>
        <w:tc>
          <w:tcPr>
            <w:tcW w:type="dxa" w:w="3570"/>
            <w:gridSpan w:val="2"/>
            <w:tcBorders>
              <w:start w:sz="6.399999999999977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6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EF Core auto-migration (ALTER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TABLE try/catch)</w:t>
            </w:r>
          </w:p>
        </w:tc>
        <w:tc>
          <w:tcPr>
            <w:tcW w:type="dxa" w:w="3524"/>
            <w:gridSpan w:val="3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6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Safely adds new columns without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crashing on re-run</w:t>
            </w:r>
          </w:p>
        </w:tc>
        <w:tc>
          <w:tcPr>
            <w:tcW w:type="dxa" w:w="856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1504"/>
            <w:gridSpan w:val="2"/>
            <w:vMerge/>
            <w:tcBorders>
              <w:top w:sz="24.0" w:val="single" w:color="#000000"/>
              <w:end w:sz="24.0" w:val="single" w:color="#000000"/>
              <w:bottom w:sz="5.599999999999909" w:val="single" w:color="#999999"/>
            </w:tcBorders>
          </w:tcPr>
          <w:p/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6"/>
        </w:trP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824"/>
            <w:gridSpan w:val="2"/>
            <w:tcBorders>
              <w:start w:sz="5.600000000000023" w:val="single" w:color="#999999"/>
              <w:top w:sz="5.599999999999909" w:val="single" w:color="#999999"/>
              <w:end w:sz="6.399999999999977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WB-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07</w:t>
            </w:r>
          </w:p>
        </w:tc>
        <w:tc>
          <w:tcPr>
            <w:tcW w:type="dxa" w:w="3570"/>
            <w:gridSpan w:val="2"/>
            <w:tcBorders>
              <w:start w:sz="6.399999999999977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6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JSON cycle reference handler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(IgnoreCycles)</w:t>
            </w:r>
          </w:p>
        </w:tc>
        <w:tc>
          <w:tcPr>
            <w:tcW w:type="dxa" w:w="3524"/>
            <w:gridSpan w:val="3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6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No circular reference exception on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Booking serialization</w:t>
            </w:r>
          </w:p>
        </w:tc>
        <w:tc>
          <w:tcPr>
            <w:tcW w:type="dxa" w:w="856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1504"/>
            <w:gridSpan w:val="2"/>
            <w:vMerge/>
            <w:tcBorders>
              <w:top w:sz="24.0" w:val="single" w:color="#000000"/>
              <w:end w:sz="24.0" w:val="single" w:color="#000000"/>
              <w:bottom w:sz="5.599999999999909" w:val="single" w:color="#999999"/>
            </w:tcBorders>
          </w:tcPr>
          <w:p/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90"/>
        </w:trP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672"/>
            <w:tcBorders>
              <w:start w:sz="5.600000000000023" w:val="single" w:color="#999999"/>
              <w:top w:sz="5.599999999999909" w:val="single" w:color="#999999"/>
              <w:end w:sz="5.600000000000023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TC-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01</w:t>
            </w:r>
          </w:p>
        </w:tc>
        <w:tc>
          <w:tcPr>
            <w:tcW w:type="dxa" w:w="1396"/>
            <w:gridSpan w:val="2"/>
            <w:tcBorders>
              <w:start w:sz="5.600000000000023" w:val="single" w:color="#999999"/>
              <w:top w:sz="5.599999999999909" w:val="single" w:color="#999999"/>
              <w:end w:sz="6.400000000000091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5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User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Registration</w:t>
            </w:r>
          </w:p>
        </w:tc>
        <w:tc>
          <w:tcPr>
            <w:tcW w:type="dxa" w:w="2596"/>
            <w:gridSpan w:val="2"/>
            <w:tcBorders>
              <w:start w:sz="6.400000000000091" w:val="single" w:color="#999999"/>
              <w:top w:sz="5.599999999999909" w:val="single" w:color="#999999"/>
              <w:end w:sz="6.400000000000091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POST /api/Auth/register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with valid data</w:t>
            </w:r>
          </w:p>
        </w:tc>
        <w:tc>
          <w:tcPr>
            <w:tcW w:type="dxa" w:w="1214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148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201 +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Welcome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email</w:t>
            </w:r>
          </w:p>
        </w:tc>
        <w:tc>
          <w:tcPr>
            <w:tcW w:type="dxa" w:w="752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shd w:fill="f5f5f5"/>
            <w:tcMar>
              <w:start w:w="0" w:type="dxa"/>
              <w:end w:w="0" w:type="dxa"/>
            </w:tcMar>
          </w:tcPr>
          <w:p/>
        </w:tc>
        <w:tc>
          <w:tcPr>
            <w:tcW w:type="dxa" w:w="752"/>
            <w:tcBorders>
              <w:start w:sz="5.599999999999909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</w:tcPr>
          <w:p/>
        </w:tc>
        <w:tc>
          <w:tcPr>
            <w:tcW w:type="dxa" w:w="1504"/>
            <w:gridSpan w:val="2"/>
            <w:vMerge/>
            <w:tcBorders>
              <w:top w:sz="24.0" w:val="single" w:color="#000000"/>
              <w:end w:sz="24.0" w:val="single" w:color="#000000"/>
              <w:bottom w:sz="5.599999999999909" w:val="single" w:color="#999999"/>
            </w:tcBorders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c>
          <w:tcPr>
            <w:tcW w:type="dxa" w:w="752"/>
            <w:vMerge/>
            <w:tcBorders>
              <w:start w:sz="24.0" w:val="single" w:color="#000000"/>
              <w:top w:sz="24.0" w:val="single" w:color="#000000"/>
              <w:end w:sz="5.600000000000023" w:val="single" w:color="#999999"/>
              <w:bottom w:sz="24.0" w:val="single" w:color="#000000"/>
            </w:tcBorders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</w:tbl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532"/>
        </w:trPr>
        <w:tc>
          <w:tcPr>
            <w:tcW w:type="dxa" w:w="1164"/>
            <w:tcBorders>
              <w:end w:sz="5.600000000000023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5.600000000000023" w:val="single" w:color="#999999"/>
              <w:top w:sz="6.4" w:val="single" w:color="#999999"/>
              <w:end w:sz="5.600000000000023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TC-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396"/>
            <w:tcBorders>
              <w:start w:sz="5.600000000000023" w:val="single" w:color="#999999"/>
              <w:top w:sz="6.4" w:val="single" w:color="#999999"/>
              <w:end w:sz="6.400000000000091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52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Add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</w:t>
            </w:r>
          </w:p>
        </w:tc>
        <w:tc>
          <w:tcPr>
            <w:tcW w:type="dxa" w:w="2596"/>
            <w:tcBorders>
              <w:start w:sz="6.400000000000091" w:val="single" w:color="#999999"/>
              <w:top w:sz="6.4" w:val="single" w:color="#999999"/>
              <w:end w:sz="6.400000000000091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POST /api/Vehicle with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User JWT</w:t>
            </w:r>
          </w:p>
        </w:tc>
        <w:tc>
          <w:tcPr>
            <w:tcW w:type="dxa" w:w="1214"/>
            <w:tcBorders>
              <w:start w:sz="6.400000000000091" w:val="single" w:color="#999999"/>
              <w:top w:sz="6.4" w:val="single" w:color="#999999"/>
              <w:end w:sz="5.599999999999909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8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200 +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</w:t>
            </w:r>
          </w:p>
        </w:tc>
        <w:tc>
          <w:tcPr>
            <w:tcW w:type="dxa" w:w="3136"/>
            <w:tcBorders>
              <w:start w:sz="5.599999999999909" w:val="single" w:color="#999999"/>
              <w:top w:sz="6.4" w:val="single" w:color="#999999"/>
              <w:end w:sz="5.600000000000364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Vehicle registered</w:t>
            </w:r>
          </w:p>
        </w:tc>
        <w:tc>
          <w:tcPr>
            <w:tcW w:type="dxa" w:w="824"/>
            <w:gridSpan w:val="2"/>
            <w:tcBorders>
              <w:start w:sz="5.600000000000364" w:val="single" w:color="#999999"/>
              <w:top w:sz="6.4" w:val="single" w:color="#999999"/>
              <w:end w:sz="5.600000000000364" w:val="single" w:color="#999999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58"/>
        </w:trPr>
        <w:tc>
          <w:tcPr>
            <w:tcW w:type="dxa" w:w="1164"/>
            <w:vMerge w:val="restart"/>
            <w:tcBorders>
              <w:start w:sz="24.0" w:val="single" w:color="#000000"/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5.600000000000023" w:val="single" w:color="#999999"/>
              <w:top w:sz="24.0" w:val="single" w:color="#000000"/>
              <w:end w:sz="5.600000000000023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6"/>
            <w:tcBorders>
              <w:start w:sz="5.600000000000023" w:val="single" w:color="#999999"/>
              <w:top w:sz="24.0" w:val="single" w:color="#000000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96"/>
            <w:tcBorders>
              <w:start w:sz="6.400000000000091" w:val="single" w:color="#999999"/>
              <w:top w:sz="24.0" w:val="single" w:color="#000000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6.400000000000091" w:val="single" w:color="#999999"/>
              <w:top w:sz="24.0" w:val="single" w:color="#000000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saved</w:t>
            </w:r>
          </w:p>
        </w:tc>
        <w:tc>
          <w:tcPr>
            <w:tcW w:type="dxa" w:w="3136"/>
            <w:tcBorders>
              <w:start w:sz="5.599999999999909" w:val="single" w:color="#999999"/>
              <w:top w:sz="24.0" w:val="single" w:color="#000000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start w:sz="5.600000000000364" w:val="single" w:color="#999999"/>
              <w:top w:sz="24.0" w:val="single" w:color="#000000"/>
              <w:end w:sz="24.0" w:val="single" w:color="#000000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7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98"/>
        </w:trPr>
        <w:tc>
          <w:tcPr>
            <w:tcW w:type="dxa" w:w="1127"/>
            <w:vMerge/>
            <w:tcBorders>
              <w:start w:sz="24.0" w:val="single" w:color="#000000"/>
              <w:top w:sz="24.0" w:val="single" w:color="#000000"/>
              <w:bottom w:sz="24.0" w:val="single" w:color="#000000"/>
            </w:tcBorders>
          </w:tcPr>
          <w:p/>
        </w:tc>
        <w:tc>
          <w:tcPr>
            <w:tcW w:type="dxa" w:w="672"/>
            <w:tcBorders>
              <w:start w:sz="5.600000000000023" w:val="single" w:color="#999999"/>
              <w:top w:sz="5.600000000000023" w:val="single" w:color="#999999"/>
              <w:end w:sz="5.600000000000023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TC-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1396"/>
            <w:tcBorders>
              <w:start w:sz="5.600000000000023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2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Chrome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E2E Full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Flow</w:t>
            </w:r>
          </w:p>
        </w:tc>
        <w:tc>
          <w:tcPr>
            <w:tcW w:type="dxa" w:w="2596"/>
            <w:tcBorders>
              <w:start w:sz="6.400000000000091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Automated browser: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register Host → add spot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→ register User → book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→ cancel → forgot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password</w:t>
            </w:r>
          </w:p>
        </w:tc>
        <w:tc>
          <w:tcPr>
            <w:tcW w:type="dxa" w:w="1214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8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All 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emails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received</w:t>
            </w:r>
          </w:p>
        </w:tc>
        <w:tc>
          <w:tcPr>
            <w:tcW w:type="dxa" w:w="3136"/>
            <w:tcBorders>
              <w:start w:sz="5.599999999999909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5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All emails delivered to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naresh9799612951@gmail.com</w:t>
            </w:r>
          </w:p>
        </w:tc>
        <w:tc>
          <w:tcPr>
            <w:tcW w:type="dxa" w:w="652"/>
            <w:tcBorders>
              <w:start w:sz="5.600000000000364" w:val="single" w:color="#999999"/>
              <w:top w:sz="5.600000000000023" w:val="single" w:color="#999999"/>
              <w:end w:sz="24.0" w:val="single" w:color="#000000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172"/>
            <w:tcBorders>
              <w:start w:sz="24.0" w:val="single" w:color="#000000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4"/>
        </w:trPr>
        <w:tc>
          <w:tcPr>
            <w:tcW w:type="dxa" w:w="1127"/>
            <w:vMerge/>
            <w:tcBorders>
              <w:start w:sz="24.0" w:val="single" w:color="#000000"/>
              <w:top w:sz="24.0" w:val="single" w:color="#000000"/>
              <w:bottom w:sz="24.0" w:val="single" w:color="#000000"/>
            </w:tcBorders>
          </w:tcPr>
          <w:p/>
        </w:tc>
        <w:tc>
          <w:tcPr>
            <w:tcW w:type="dxa" w:w="112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7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2"/>
            <w:tcBorders>
              <w:start w:sz="24.0" w:val="single" w:color="#000000"/>
              <w:top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1576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4" w:after="0"/>
              <w:ind w:left="19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CHAPTER 6: LIMITATIONS AND ENHANCEMENT</w:t>
            </w:r>
          </w:p>
          <w:p>
            <w:pPr>
              <w:autoSpaceDN w:val="0"/>
              <w:autoSpaceDE w:val="0"/>
              <w:widowControl/>
              <w:spacing w:line="240" w:lineRule="auto" w:before="116" w:after="0"/>
              <w:ind w:left="11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1066800</wp:posOffset>
                  </wp:positionH>
                  <wp:positionV relativeFrom="page">
                    <wp:posOffset>1485900</wp:posOffset>
                  </wp:positionV>
                  <wp:extent cx="5600700" cy="381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09" w:lineRule="auto" w:before="314" w:after="0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6.1 Drawbacks and Limitations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32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2095500</wp:posOffset>
                  </wp:positionV>
                  <wp:extent cx="63500" cy="635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Plain-text Password Storage: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In the current implementation, passwords are stored as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plain text in the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24"/>
              </w:rPr>
              <w:t>PasswordHash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field. A production system must use a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cryptographic hash (e.g., BCrypt or Argon2).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4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2971800</wp:posOffset>
                  </wp:positionV>
                  <wp:extent cx="63500" cy="635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No Payment Integration: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The system calculates total prices but does not integrate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with any payment gateway (Razorpay, Stripe, etc.). Users confirm bookings without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online payment.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6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3848100</wp:posOffset>
                  </wp:positionV>
                  <wp:extent cx="63500" cy="508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No Real-time Slot Availability: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Spot availability is calculated based on bookings, but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there is no WebSocket-based live update when another user takes a spot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simultaneously.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6" w:after="0"/>
              <w:ind w:left="1470" w:right="144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4724400</wp:posOffset>
                  </wp:positionV>
                  <wp:extent cx="635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Single Server Deployment: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The application is designed for local deployment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(localhost:8000). Cloud deployment (Azure, AWS, Render) with HTTPS, load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balancing, and auto-scaling is not yet configured.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4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5588000</wp:posOffset>
                  </wp:positionV>
                  <wp:extent cx="635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No Mobile Application: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The frontend is web-only. Native iOS and Android apps are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not yet developed.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6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6184900</wp:posOffset>
                  </wp:positionV>
                  <wp:extent cx="63500" cy="635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Manual GPS Coordinates: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Hosts must manually enter latitude/longitude. Integration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with Google Maps Places API for auto-fill is not yet implemented.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6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6781800</wp:posOffset>
                  </wp:positionV>
                  <wp:extent cx="63500" cy="508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No OTP Rate Limiting: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The forgot-password OTP endpoint does not implement rate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limiting, making it theoretically susceptible to spam requests.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4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7378700</wp:posOffset>
                  </wp:positionV>
                  <wp:extent cx="63500" cy="508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No Push Notifications: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Email is the only notification channel. SMS (Twilio) and web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push notifications are not yet integrated.</w:t>
            </w:r>
          </w:p>
          <w:p>
            <w:pPr>
              <w:autoSpaceDN w:val="0"/>
              <w:autoSpaceDE w:val="0"/>
              <w:widowControl/>
              <w:spacing w:line="209" w:lineRule="auto" w:before="414" w:after="0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6.2 Proposed Enhancements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32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8394700</wp:posOffset>
                  </wp:positionV>
                  <wp:extent cx="63500" cy="635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BCrypt Password Hashing: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Replace plain-text storage with BCrypt to meet industry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security standards.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4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8991600</wp:posOffset>
                  </wp:positionV>
                  <wp:extent cx="63500" cy="635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Razorpay / Stripe Payment Gateway: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Integrate online payment collection at booking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confirmation to enable a complete transactional flow.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6" w:after="0"/>
              <w:ind w:left="1470" w:right="1152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9601200</wp:posOffset>
                  </wp:positionV>
                  <wp:extent cx="63500" cy="50800"/>
                  <wp:wrapNone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WebSocket Live Updates: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Use SignalR to push real-time parking spot availability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updates to all connected clients simultaneously.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6" w:after="0"/>
              <w:ind w:left="14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10185400</wp:posOffset>
                  </wp:positionV>
                  <wp:extent cx="63500" cy="63500"/>
                  <wp:wrapNone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Google Maps API Integration: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Auto-populate GPS coordinates and display parking</w:t>
            </w:r>
          </w:p>
        </w:tc>
      </w:tr>
    </w:tbl>
    <w:p>
      <w:pPr>
        <w:autoSpaceDN w:val="0"/>
        <w:autoSpaceDE w:val="0"/>
        <w:widowControl/>
        <w:spacing w:line="230" w:lineRule="auto" w:before="40" w:after="0"/>
        <w:ind w:left="230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spots on an interactive map with visual markers.</w:t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0.0" w:type="dxa"/>
      </w:tblPr>
      <w:tblGrid>
        <w:gridCol w:w="5454"/>
        <w:gridCol w:w="5454"/>
      </w:tblGrid>
      <w:tr>
        <w:trPr>
          <w:trHeight w:hRule="exact" w:val="33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114300</wp:posOffset>
                  </wp:positionV>
                  <wp:extent cx="63500" cy="50800"/>
                  <wp:wrapNone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Mobile App (React Native / Flutter):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Develop cross-platform mobile apps that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909"/>
      </w:tblGrid>
      <w:tr>
        <w:trPr>
          <w:trHeight w:hRule="exact" w:val="15766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consume the existing REST API backend.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4" w:after="0"/>
              <w:ind w:left="1470" w:right="1008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711200</wp:posOffset>
                  </wp:positionV>
                  <wp:extent cx="63500" cy="50800"/>
                  <wp:wrapNone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OTP Rate Limiting &amp; CAPTCHA: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Add rate limiting (5 requests/hour per IP) to the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forgot-password endpoint and integrate reCAPTCHA.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4" w:after="0"/>
              <w:ind w:left="1470" w:right="1008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1295400</wp:posOffset>
                  </wp:positionV>
                  <wp:extent cx="63500" cy="63500"/>
                  <wp:wrapNone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IoT Hardware Integration: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Connect the system to physical barrier gates and sensors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at parking entrances for automated vehicle detection and entry/exit logging.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6" w:after="0"/>
              <w:ind w:left="1470" w:right="1008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1905000</wp:posOffset>
                  </wp:positionV>
                  <wp:extent cx="63500" cy="50800"/>
                  <wp:wrapNone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Analytics Dashboard: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Provide hosts and admins with revenue analytics, peak hour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heatmaps, and occupancy trend charts.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30" w:after="0"/>
              <w:ind w:left="1470" w:right="864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2489200</wp:posOffset>
                  </wp:positionV>
                  <wp:extent cx="63500" cy="63500"/>
                  <wp:wrapNone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Multi-language Support: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Implement i18n/l10n for Hindi, Marathi, and other regional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languages to serve a broader user base.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240" w:lineRule="auto" w:before="244" w:after="0"/>
              <w:ind w:left="1470" w:right="1296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1295400</wp:posOffset>
                  </wp:positionH>
                  <wp:positionV relativeFrom="page">
                    <wp:posOffset>3086100</wp:posOffset>
                  </wp:positionV>
                  <wp:extent cx="63500" cy="63500"/>
                  <wp:wrapNone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Cloud Deployment: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Deploy on Azure App Service with Azure MySQL Flexible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Server, HTTPS SSL certificate, and CI/CD via GitHub Actions.</w:t>
            </w:r>
          </w:p>
          <w:p>
            <w:pPr>
              <w:autoSpaceDN w:val="0"/>
              <w:autoSpaceDE w:val="0"/>
              <w:widowControl/>
              <w:spacing w:line="209" w:lineRule="auto" w:before="428" w:after="0"/>
              <w:ind w:left="11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6.3 Conclusions</w:t>
            </w:r>
          </w:p>
          <w:p>
            <w:pPr>
              <w:autoSpaceDN w:val="0"/>
              <w:autoSpaceDE w:val="0"/>
              <w:widowControl/>
              <w:spacing w:line="346" w:lineRule="auto" w:before="232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 SmartParking Management System successfully demonstrates the design and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implementation of a modern, full-stack web application that addresses a real-world urban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problem. The project delivers a complete, working solution that covers the entire parking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lifecycle — from spot discovery and reservation to cancellation and password management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— all with automated email notifications at every step.</w:t>
            </w:r>
          </w:p>
          <w:p>
            <w:pPr>
              <w:autoSpaceDN w:val="0"/>
              <w:autoSpaceDE w:val="0"/>
              <w:widowControl/>
              <w:spacing w:line="346" w:lineRule="auto" w:before="320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The system was built on a robust, industry-standard technology stack: ASP.NET Core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8.0 for the backend API, Entity Framework Core with MySQL for persistent storage, JWT-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based authentication for secure sessions, and Gmail SMTP for transactional emails. The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frontend, built with vanilla HTML, CSS, and JavaScript, provides a premium, responsive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user experience without relying on heavy frameworks.</w:t>
            </w:r>
          </w:p>
          <w:p>
            <w:pPr>
              <w:autoSpaceDN w:val="0"/>
              <w:autoSpaceDE w:val="0"/>
              <w:widowControl/>
              <w:spacing w:line="338" w:lineRule="auto" w:before="320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All key functional requirements were implemented and validated through rigorous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black-box, white-box, and end-to-end Chrome browser tests. The automated test suite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confirmed that all 11 test cases passed successfully, including a live E2E test that delivered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four distinct emails to a real Gmail inbox, proving the system's production readiness.</w:t>
            </w:r>
          </w:p>
          <w:p>
            <w:pPr>
              <w:autoSpaceDN w:val="0"/>
              <w:autoSpaceDE w:val="0"/>
              <w:widowControl/>
              <w:spacing w:line="346" w:lineRule="auto" w:before="320" w:after="0"/>
              <w:ind w:left="1130" w:right="852" w:firstLine="45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This project provided invaluable hands-on experience in REST API design, relational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database modeling, JWT security, SMTP email integration, and frontend-backend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integration. The modular architecture ensures that the planned enhancements — payment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gateways, IoT integration, and cloud deployment — can be layered on top of the existing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codebase with minimal refactoring.</w:t>
            </w:r>
          </w:p>
          <w:p>
            <w:pPr>
              <w:autoSpaceDN w:val="0"/>
              <w:tabs>
                <w:tab w:pos="1580" w:val="left"/>
              </w:tabs>
              <w:autoSpaceDE w:val="0"/>
              <w:widowControl/>
              <w:spacing w:line="305" w:lineRule="auto" w:before="320" w:after="0"/>
              <w:ind w:left="1130" w:right="720" w:firstLine="0"/>
              <w:jc w:val="left"/>
            </w:pP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SmartParking is a solid foundation for a commercially viable parking management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product that can scale to serve smart cities, malls, hospitals, and corporate campuses.</w:t>
            </w:r>
          </w:p>
        </w:tc>
      </w:tr>
    </w:tbl>
    <w:p>
      <w:pPr>
        <w:autoSpaceDN w:val="0"/>
        <w:autoSpaceDE w:val="0"/>
        <w:widowControl/>
        <w:spacing w:line="209" w:lineRule="auto" w:before="0" w:after="0"/>
        <w:ind w:left="1190" w:right="0" w:firstLine="0"/>
        <w:jc w:val="left"/>
      </w:pPr>
      <w:r>
        <w:rPr>
          <w:rFonts w:ascii="" w:hAnsi="" w:eastAsia=""/>
          <w:b w:val="0"/>
          <w:i w:val="0"/>
          <w:color w:val="000000"/>
          <w:sz w:val="26"/>
        </w:rPr>
        <w:t>6.4 Bibliography</w:t>
      </w:r>
    </w:p>
    <w:p>
      <w:pPr>
        <w:sectPr>
          <w:pgSz w:w="11899" w:h="16838"/>
          <w:pgMar w:top="36" w:right="480" w:bottom="138" w:left="5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2" w:after="174"/>
        <w:ind w:left="20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1. Microsoft Docs. ASP.NET Core documentation. https://learn.microsoft.com/en-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019"/>
      </w:tblGrid>
      <w:tr>
        <w:trPr>
          <w:trHeight w:hRule="exact" w:val="9174"/>
        </w:trPr>
        <w:tc>
          <w:tcPr>
            <w:tcW w:type="dxa" w:w="1083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us/aspnet/core</w:t>
            </w:r>
          </w:p>
          <w:p>
            <w:pPr>
              <w:autoSpaceDN w:val="0"/>
              <w:autoSpaceDE w:val="0"/>
              <w:widowControl/>
              <w:spacing w:line="230" w:lineRule="auto" w:before="244" w:after="0"/>
              <w:ind w:left="14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2. Microsoft Docs. Entity Framework Core. https://learn.microsoft.com/en-us/ef/core/</w:t>
            </w:r>
          </w:p>
          <w:p>
            <w:pPr>
              <w:autoSpaceDN w:val="0"/>
              <w:autoSpaceDE w:val="0"/>
              <w:widowControl/>
              <w:spacing w:line="230" w:lineRule="auto" w:before="230" w:after="0"/>
              <w:ind w:left="14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3. JWT.io. JSON Web Tokens – Introduction. https://jwt.io/introduction</w:t>
            </w:r>
          </w:p>
          <w:p>
            <w:pPr>
              <w:autoSpaceDN w:val="0"/>
              <w:autoSpaceDE w:val="0"/>
              <w:widowControl/>
              <w:spacing w:line="230" w:lineRule="auto" w:before="246" w:after="0"/>
              <w:ind w:left="14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4. Pomelo Foundation. Pomelo.EntityFrameworkCore.MySql.</w:t>
            </w:r>
          </w:p>
          <w:p>
            <w:pPr>
              <w:autoSpaceDN w:val="0"/>
              <w:autoSpaceDE w:val="0"/>
              <w:widowControl/>
              <w:spacing w:line="230" w:lineRule="auto" w:before="1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https://github.com/PomeloFoundation/Pomelo.EntityFrameworkCore.MySql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305" w:lineRule="auto" w:before="244" w:after="0"/>
              <w:ind w:left="1490" w:right="41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5. Google. Gmail SMTP settings for sending email.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https://support.google.com/mail/answer/7126229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305" w:lineRule="auto" w:before="230" w:after="0"/>
              <w:ind w:left="1490" w:right="259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6. Mozilla Developer Network. HTML, CSS, JavaScript Reference.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https://developer.mozilla.org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305" w:lineRule="auto" w:before="246" w:after="0"/>
              <w:ind w:left="1490" w:right="288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7. Swashbuckle. Swashbuckle.AspNetCore – Swagger for .NET.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https://github.com/domaindrivendev/Swashbuckle.AspNetCore</w:t>
            </w:r>
          </w:p>
          <w:p>
            <w:pPr>
              <w:autoSpaceDN w:val="0"/>
              <w:autoSpaceDE w:val="0"/>
              <w:widowControl/>
              <w:spacing w:line="230" w:lineRule="auto" w:before="244" w:after="0"/>
              <w:ind w:left="14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8. MySQL. MySQL 8.0 Reference Manual. https://dev.mysql.com/doc/refman/8.0/en/</w:t>
            </w:r>
          </w:p>
          <w:p>
            <w:pPr>
              <w:autoSpaceDN w:val="0"/>
              <w:tabs>
                <w:tab w:pos="1730" w:val="left"/>
              </w:tabs>
              <w:autoSpaceDE w:val="0"/>
              <w:widowControl/>
              <w:spacing w:line="305" w:lineRule="auto" w:before="230" w:after="0"/>
              <w:ind w:left="1490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9. OWASP. OWASP Top Ten Web Application Security Risks. https://owasp.org/www-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project-top-ten/</w:t>
            </w:r>
          </w:p>
          <w:p>
            <w:pPr>
              <w:autoSpaceDN w:val="0"/>
              <w:autoSpaceDE w:val="0"/>
              <w:widowControl/>
              <w:spacing w:line="230" w:lineRule="auto" w:before="244" w:after="0"/>
              <w:ind w:left="137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10. W3Schools. Web Development Tutorials. https://www.w3schools.com</w:t>
            </w:r>
          </w:p>
          <w:p>
            <w:pPr>
              <w:autoSpaceDN w:val="0"/>
              <w:autoSpaceDE w:val="0"/>
              <w:widowControl/>
              <w:spacing w:line="230" w:lineRule="auto" w:before="860" w:after="0"/>
              <w:ind w:left="0" w:right="39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666666"/>
                <w:sz w:val="24"/>
              </w:rPr>
              <w:t>--- End of Report ---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