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83CBC" w14:textId="77777777" w:rsidR="00AA2A59" w:rsidRDefault="00DA2993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2E2EA375" w14:textId="77777777" w:rsidR="00AA2A59" w:rsidRDefault="00DA2993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4E418AF5" w14:textId="77777777" w:rsidR="00AA2A59" w:rsidRDefault="00DA2993">
      <w:pPr>
        <w:pStyle w:val="Heading1"/>
        <w:spacing w:after="0"/>
        <w:ind w:left="6" w:firstLine="0"/>
        <w:jc w:val="center"/>
      </w:pPr>
      <w:r>
        <w:rPr>
          <w:b/>
          <w:color w:val="C00000"/>
          <w:sz w:val="24"/>
        </w:rPr>
        <w:t>ASSESSMENT TOOL 2 – Case Study</w:t>
      </w:r>
    </w:p>
    <w:p w14:paraId="437CBAF9" w14:textId="77777777" w:rsidR="00AA2A59" w:rsidRDefault="00DA2993">
      <w:pPr>
        <w:spacing w:after="452"/>
        <w:ind w:right="-6"/>
      </w:pPr>
      <w:r>
        <w:rPr>
          <w:noProof/>
        </w:rPr>
        <mc:AlternateContent>
          <mc:Choice Requires="wpg">
            <w:drawing>
              <wp:inline distT="0" distB="0" distL="0" distR="0" wp14:anchorId="7AF8DE4E" wp14:editId="387547EE">
                <wp:extent cx="6400800" cy="9525"/>
                <wp:effectExtent l="0" t="0" r="0" b="0"/>
                <wp:docPr id="8909" name="Group 8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8909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AA2A59" w14:paraId="049BEE03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1DBC26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6C7C18A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58ACC3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CE8A8AD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AA2A59" w14:paraId="769DA433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D0691A0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00D8B3B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A323B0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79CD4D5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2 – Case Study</w:t>
            </w:r>
          </w:p>
        </w:tc>
      </w:tr>
      <w:tr w:rsidR="00AA2A59" w14:paraId="53EF4211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B13AE8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22D8BDA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85B2588" w14:textId="77777777" w:rsidR="00AA2A59" w:rsidRDefault="00AA2A59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BBB8522" w14:textId="45DD7C5E" w:rsidR="00AA2A59" w:rsidRDefault="00741FAE">
            <w:r>
              <w:t>Slot B</w:t>
            </w:r>
          </w:p>
        </w:tc>
      </w:tr>
      <w:tr w:rsidR="00AA2A59" w14:paraId="62422084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C6626A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1BA46FE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Apply N-gram models, smoothing techniques, part-of-speech tagging systems and to evaluate effective syntactic analysis. (BL-3)</w:t>
            </w:r>
          </w:p>
        </w:tc>
      </w:tr>
      <w:tr w:rsidR="00AA2A59" w14:paraId="6A511585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E6422C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8550C7" w14:textId="608BF4DA" w:rsidR="00AA2A59" w:rsidRDefault="00741FAE">
            <w:r>
              <w:t>M. Rohith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789E04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C52AA03" w14:textId="25089BD1" w:rsidR="00AA2A59" w:rsidRDefault="00741FAE">
            <w:r>
              <w:t>192424054</w:t>
            </w:r>
          </w:p>
        </w:tc>
      </w:tr>
      <w:tr w:rsidR="00AA2A59" w14:paraId="48488F1B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B386C1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45621E" w14:textId="2C93EDF1" w:rsidR="00AA2A59" w:rsidRDefault="00741FAE">
            <w:r>
              <w:t>AI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D20817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8D4979" w14:textId="0A7A7625" w:rsidR="00AA2A59" w:rsidRDefault="00741FAE">
            <w:r>
              <w:t>10-08-2026</w:t>
            </w:r>
          </w:p>
        </w:tc>
      </w:tr>
    </w:tbl>
    <w:p w14:paraId="22A6EB15" w14:textId="77777777" w:rsidR="00AA2A59" w:rsidRDefault="00DA2993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0" w:firstLine="0"/>
      </w:pPr>
      <w:r>
        <w:rPr>
          <w:b/>
          <w:color w:val="C00000"/>
          <w:sz w:val="20"/>
        </w:rPr>
        <w:t>Code of Conduct</w:t>
      </w:r>
    </w:p>
    <w:p w14:paraId="78954A29" w14:textId="1EF90728" w:rsidR="00AA2A59" w:rsidRDefault="00DA299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r w:rsidR="00741FAE" w:rsidRPr="00741FAE">
        <w:rPr>
          <w:rFonts w:ascii="Arial" w:eastAsia="Arial" w:hAnsi="Arial" w:cs="Arial"/>
          <w:i/>
          <w:sz w:val="18"/>
          <w:u w:val="single"/>
        </w:rPr>
        <w:t xml:space="preserve">M. Rohith / </w:t>
      </w:r>
      <w:proofErr w:type="gramStart"/>
      <w:r w:rsidR="00741FAE" w:rsidRPr="00741FAE">
        <w:rPr>
          <w:rFonts w:ascii="Arial" w:eastAsia="Arial" w:hAnsi="Arial" w:cs="Arial"/>
          <w:i/>
          <w:sz w:val="18"/>
          <w:u w:val="single"/>
        </w:rPr>
        <w:t>192424054</w:t>
      </w:r>
      <w:r w:rsidR="00741FAE"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 xml:space="preserve"> 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24AF651" w14:textId="54A078B2" w:rsidR="00AA2A59" w:rsidRDefault="00DA299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741FAE" w:rsidRPr="00741FAE">
        <w:rPr>
          <w:rFonts w:ascii="Arial" w:eastAsia="Arial" w:hAnsi="Arial" w:cs="Arial"/>
          <w:sz w:val="18"/>
          <w:u w:val="single"/>
        </w:rPr>
        <w:t xml:space="preserve">M. </w:t>
      </w:r>
      <w:proofErr w:type="gramStart"/>
      <w:r w:rsidR="00741FAE" w:rsidRPr="00741FAE">
        <w:rPr>
          <w:rFonts w:ascii="Arial" w:eastAsia="Arial" w:hAnsi="Arial" w:cs="Arial"/>
          <w:sz w:val="18"/>
          <w:u w:val="single"/>
        </w:rPr>
        <w:t>Rohith</w:t>
      </w:r>
      <w:r w:rsidR="00741FAE">
        <w:rPr>
          <w:rFonts w:ascii="Arial" w:eastAsia="Arial" w:hAnsi="Arial" w:cs="Arial"/>
          <w:sz w:val="18"/>
          <w:u w:val="single"/>
        </w:rPr>
        <w:t xml:space="preserve"> .</w:t>
      </w:r>
      <w:proofErr w:type="gramEnd"/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4819"/>
        <w:gridCol w:w="2552"/>
        <w:gridCol w:w="20"/>
      </w:tblGrid>
      <w:tr w:rsidR="00AA2A59" w14:paraId="5C25EAD6" w14:textId="77777777">
        <w:trPr>
          <w:trHeight w:val="1527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0D838CC" w14:textId="77777777" w:rsidR="00AA2A59" w:rsidRDefault="00DA2993">
            <w:pPr>
              <w:spacing w:after="1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6207CCDD" w14:textId="77777777" w:rsidR="00AA2A59" w:rsidRDefault="00DA2993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Read all three case studies carefully before attempting the questions.</w:t>
            </w:r>
          </w:p>
          <w:p w14:paraId="604B238F" w14:textId="77777777" w:rsidR="00AA2A59" w:rsidRDefault="00DA2993">
            <w:pPr>
              <w:numPr>
                <w:ilvl w:val="0"/>
                <w:numId w:val="7"/>
              </w:numPr>
              <w:spacing w:after="45"/>
              <w:ind w:hanging="360"/>
            </w:pPr>
            <w:r>
              <w:rPr>
                <w:rFonts w:ascii="Arial" w:eastAsia="Arial" w:hAnsi="Arial" w:cs="Arial"/>
                <w:sz w:val="18"/>
              </w:rPr>
              <w:t>Provide appropriate justifications and interpretations for every computed result.</w:t>
            </w:r>
          </w:p>
          <w:p w14:paraId="3DA006A8" w14:textId="77777777" w:rsidR="00AA2A59" w:rsidRDefault="00DA2993">
            <w:pPr>
              <w:numPr>
                <w:ilvl w:val="0"/>
                <w:numId w:val="7"/>
              </w:numPr>
              <w:spacing w:after="4"/>
              <w:ind w:hanging="360"/>
            </w:pPr>
            <w:r>
              <w:rPr>
                <w:rFonts w:ascii="Arial" w:eastAsia="Arial" w:hAnsi="Arial" w:cs="Arial"/>
                <w:sz w:val="18"/>
              </w:rPr>
              <w:t>Use NLP concepts, algorithms, and terminology wherever applicable.</w:t>
            </w:r>
          </w:p>
          <w:p w14:paraId="3F2C2F7A" w14:textId="77777777" w:rsidR="00AA2A59" w:rsidRDefault="00DA2993">
            <w:pPr>
              <w:numPr>
                <w:ilvl w:val="0"/>
                <w:numId w:val="7"/>
              </w:numPr>
              <w:spacing w:after="25"/>
              <w:ind w:hanging="360"/>
            </w:pPr>
            <w:r>
              <w:rPr>
                <w:rFonts w:ascii="Arial" w:eastAsia="Arial" w:hAnsi="Arial" w:cs="Arial"/>
                <w:sz w:val="20"/>
              </w:rPr>
              <w:t>Diagrams, flowcharts, tables, or mathematical formulations may be used to support your answers.</w:t>
            </w:r>
          </w:p>
          <w:p w14:paraId="1D2629FF" w14:textId="77777777" w:rsidR="00AA2A59" w:rsidRDefault="00DA2993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  <w:tr w:rsidR="00AA2A59" w14:paraId="501E56E7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35AEED5B" w14:textId="77777777" w:rsidR="00AA2A59" w:rsidRDefault="00DA29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2D49F31" w14:textId="77777777" w:rsidR="00AA2A59" w:rsidRDefault="00DA29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01EBDA32" w14:textId="77777777" w:rsidR="00AA2A59" w:rsidRDefault="00DA29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Case Study</w:t>
            </w:r>
          </w:p>
        </w:tc>
      </w:tr>
      <w:tr w:rsidR="00AA2A59" w14:paraId="18C143DC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F8B23D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DDAA23A" w14:textId="77777777" w:rsidR="00AA2A59" w:rsidRDefault="00DA2993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8E83A1" w14:textId="77777777" w:rsidR="00AA2A59" w:rsidRDefault="00DA29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1 – Smart </w:t>
            </w:r>
          </w:p>
          <w:p w14:paraId="415C9B5E" w14:textId="77777777" w:rsidR="00AA2A59" w:rsidRDefault="00DA299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Mobile Keyboard Prediction System</w:t>
            </w:r>
          </w:p>
        </w:tc>
      </w:tr>
      <w:tr w:rsidR="00AA2A59" w14:paraId="21720E26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30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955192D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Part-of-Speech (POS) </w:t>
            </w:r>
          </w:p>
          <w:p w14:paraId="60B3AD69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8107BB8" w14:textId="77777777" w:rsidR="00AA2A59" w:rsidRDefault="00DA2993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Penn Treebank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B67353B" w14:textId="77777777" w:rsidR="00AA2A59" w:rsidRDefault="00DA299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Case Study 2 – AIPowered Customer Support Chatbot</w:t>
            </w:r>
          </w:p>
        </w:tc>
      </w:tr>
      <w:tr w:rsidR="00AA2A59" w14:paraId="27F1E102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9588FE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B5532A" w14:textId="77777777" w:rsidR="00AA2A59" w:rsidRDefault="00DA2993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5443265" w14:textId="77777777" w:rsidR="00AA2A59" w:rsidRDefault="00DA29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3 – News </w:t>
            </w:r>
          </w:p>
          <w:p w14:paraId="644E391C" w14:textId="77777777" w:rsidR="00AA2A59" w:rsidRDefault="00DA299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Analytics and POS Tag Correction System</w:t>
            </w:r>
          </w:p>
        </w:tc>
      </w:tr>
      <w:tr w:rsidR="00AA2A59" w14:paraId="756CD390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51CA8B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DD3EE8B" w14:textId="77777777" w:rsidR="00AA2A59" w:rsidRDefault="00DA2993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Word frequency counting, corpus-based probability estimation, entropy-based uncertainty </w:t>
            </w:r>
          </w:p>
          <w:p w14:paraId="36731F3E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8251B4" w14:textId="77777777" w:rsidR="00AA2A59" w:rsidRDefault="00DA29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3 – News </w:t>
            </w:r>
          </w:p>
          <w:p w14:paraId="178571D6" w14:textId="77777777" w:rsidR="00AA2A59" w:rsidRDefault="00DA2993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Analytics and POS Tag Correction System</w:t>
            </w:r>
          </w:p>
        </w:tc>
      </w:tr>
      <w:tr w:rsidR="00AA2A59" w14:paraId="101AE2B3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FD3DAF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Integrated Syntactic </w:t>
            </w:r>
          </w:p>
          <w:p w14:paraId="103464E1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Analysis and NLP </w:t>
            </w:r>
          </w:p>
          <w:p w14:paraId="450EBA6B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1127AED" w14:textId="77777777" w:rsidR="00AA2A59" w:rsidRDefault="00DA2993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02D10F" w14:textId="77777777" w:rsidR="00AA2A59" w:rsidRDefault="00DA2993">
            <w:pPr>
              <w:spacing w:after="0"/>
              <w:ind w:left="61"/>
            </w:pPr>
            <w:r>
              <w:rPr>
                <w:rFonts w:ascii="Arial" w:eastAsia="Arial" w:hAnsi="Arial" w:cs="Arial"/>
                <w:sz w:val="20"/>
              </w:rPr>
              <w:t>Case Studies 1, 2, and 3</w:t>
            </w:r>
          </w:p>
        </w:tc>
      </w:tr>
    </w:tbl>
    <w:p w14:paraId="7277B3FB" w14:textId="77777777" w:rsidR="00AA2A59" w:rsidRDefault="00DA2993">
      <w:pPr>
        <w:pStyle w:val="Heading2"/>
        <w:spacing w:after="0"/>
        <w:ind w:left="0" w:firstLine="0"/>
      </w:pPr>
      <w:r>
        <w:rPr>
          <w:b/>
          <w:color w:val="C00000"/>
          <w:sz w:val="22"/>
        </w:rPr>
        <w:t>Annexure A – Case Study</w:t>
      </w:r>
    </w:p>
    <w:p w14:paraId="7540A4E8" w14:textId="77777777" w:rsidR="00AA2A59" w:rsidRDefault="00DA2993">
      <w:pPr>
        <w:spacing w:after="422"/>
        <w:ind w:right="-6"/>
      </w:pPr>
      <w:r>
        <w:rPr>
          <w:noProof/>
        </w:rPr>
        <mc:AlternateContent>
          <mc:Choice Requires="wpg">
            <w:drawing>
              <wp:inline distT="0" distB="0" distL="0" distR="0" wp14:anchorId="06553707" wp14:editId="0E2CB88D">
                <wp:extent cx="6400800" cy="6350"/>
                <wp:effectExtent l="0" t="0" r="0" b="0"/>
                <wp:docPr id="6473" name="Group 6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473" style="width:504pt;height:0.5pt;mso-position-horizontal-relative:char;mso-position-vertical-relative:line" coordsize="64008,63">
                <v:shape id="Shape 234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4C035ABB" w14:textId="77777777" w:rsidR="00AA2A59" w:rsidRDefault="00DA2993">
      <w:pPr>
        <w:pStyle w:val="Heading1"/>
        <w:ind w:left="-5"/>
      </w:pPr>
      <w:r>
        <w:t>CASE STUDY 1: Smart Mobile Keyboard Prediction System</w:t>
      </w:r>
    </w:p>
    <w:p w14:paraId="37BC9AEA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smartphone company is developing an AI-powered keyboard application that predicts the next word while users type emails, messages, and social media posts. The language model is trained on the corpus:</w:t>
      </w:r>
    </w:p>
    <w:p w14:paraId="598FDAD3" w14:textId="77777777" w:rsidR="00AA2A59" w:rsidRDefault="00DA2993">
      <w:pPr>
        <w:spacing w:after="256"/>
      </w:pPr>
      <w:r>
        <w:rPr>
          <w:rFonts w:ascii="Times New Roman" w:eastAsia="Times New Roman" w:hAnsi="Times New Roman" w:cs="Times New Roman"/>
          <w:i/>
          <w:sz w:val="24"/>
        </w:rPr>
        <w:t>"Data science is powerful, data science drives innovation, data science is evolving."</w:t>
      </w:r>
    </w:p>
    <w:p w14:paraId="7ECAA5FE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development team employs Bigram and Trigram Language Models, Backoff Models, Deleted Interpolation, and Entropy Analysis to improve prediction accuracy and handle unseen word sequences.</w:t>
      </w:r>
    </w:p>
    <w:p w14:paraId="3F4EFD35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following statistics are obtained from the corpus:</w:t>
      </w:r>
    </w:p>
    <w:p w14:paraId="54549E5D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C(data) = 3 </w:t>
      </w:r>
    </w:p>
    <w:p w14:paraId="4D4C33E5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C(</w:t>
      </w:r>
      <w:proofErr w:type="gramEnd"/>
      <w:r>
        <w:rPr>
          <w:rFonts w:ascii="Arial" w:eastAsia="Arial" w:hAnsi="Arial" w:cs="Arial"/>
          <w:sz w:val="20"/>
        </w:rPr>
        <w:t xml:space="preserve">data science) = 3 </w:t>
      </w:r>
    </w:p>
    <w:p w14:paraId="7F6FB76C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C(</w:t>
      </w:r>
      <w:proofErr w:type="gramEnd"/>
      <w:r>
        <w:rPr>
          <w:rFonts w:ascii="Arial" w:eastAsia="Arial" w:hAnsi="Arial" w:cs="Arial"/>
          <w:sz w:val="20"/>
        </w:rPr>
        <w:t xml:space="preserve">science is) = 2 </w:t>
      </w:r>
    </w:p>
    <w:p w14:paraId="7BDCA543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C(</w:t>
      </w:r>
      <w:proofErr w:type="gramEnd"/>
      <w:r>
        <w:rPr>
          <w:rFonts w:ascii="Arial" w:eastAsia="Arial" w:hAnsi="Arial" w:cs="Arial"/>
          <w:sz w:val="20"/>
        </w:rPr>
        <w:t xml:space="preserve">science drives) = 1 </w:t>
      </w:r>
    </w:p>
    <w:p w14:paraId="5ABD0548" w14:textId="77777777" w:rsidR="00AA2A59" w:rsidRDefault="00DA2993">
      <w:pPr>
        <w:numPr>
          <w:ilvl w:val="0"/>
          <w:numId w:val="1"/>
        </w:numPr>
        <w:spacing w:after="269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C(</w:t>
      </w:r>
      <w:proofErr w:type="gramEnd"/>
      <w:r>
        <w:rPr>
          <w:rFonts w:ascii="Arial" w:eastAsia="Arial" w:hAnsi="Arial" w:cs="Arial"/>
          <w:sz w:val="20"/>
        </w:rPr>
        <w:t xml:space="preserve">science drives innovation) = 1 </w:t>
      </w:r>
    </w:p>
    <w:p w14:paraId="2080846F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interpolation weights are:</w:t>
      </w:r>
    </w:p>
    <w:p w14:paraId="7D6551AA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>λ</w:t>
      </w:r>
      <w:r>
        <w:rPr>
          <w:rFonts w:ascii="Arial Unicode MS" w:eastAsia="Arial Unicode MS" w:hAnsi="Arial Unicode MS" w:cs="Arial Unicode MS"/>
          <w:sz w:val="20"/>
        </w:rPr>
        <w:t>₁</w:t>
      </w:r>
      <w:r>
        <w:rPr>
          <w:rFonts w:ascii="Arial" w:eastAsia="Arial" w:hAnsi="Arial" w:cs="Arial"/>
          <w:sz w:val="20"/>
        </w:rPr>
        <w:t xml:space="preserve"> = 0.5 (Trigram) </w:t>
      </w:r>
    </w:p>
    <w:p w14:paraId="32FAE191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>λ</w:t>
      </w:r>
      <w:r>
        <w:rPr>
          <w:rFonts w:ascii="Arial Unicode MS" w:eastAsia="Arial Unicode MS" w:hAnsi="Arial Unicode MS" w:cs="Arial Unicode MS"/>
          <w:sz w:val="20"/>
        </w:rPr>
        <w:t>₂</w:t>
      </w:r>
      <w:r>
        <w:rPr>
          <w:rFonts w:ascii="Arial" w:eastAsia="Arial" w:hAnsi="Arial" w:cs="Arial"/>
          <w:sz w:val="20"/>
        </w:rPr>
        <w:t xml:space="preserve"> = 0.3 (Bigram) </w:t>
      </w:r>
    </w:p>
    <w:p w14:paraId="5DAC466D" w14:textId="77777777" w:rsidR="00AA2A59" w:rsidRDefault="00DA2993">
      <w:pPr>
        <w:numPr>
          <w:ilvl w:val="0"/>
          <w:numId w:val="1"/>
        </w:numPr>
        <w:spacing w:after="181" w:line="254" w:lineRule="auto"/>
        <w:ind w:hanging="360"/>
      </w:pPr>
      <w:r>
        <w:rPr>
          <w:rFonts w:ascii="Arial" w:eastAsia="Arial" w:hAnsi="Arial" w:cs="Arial"/>
          <w:sz w:val="20"/>
        </w:rPr>
        <w:t>λ</w:t>
      </w:r>
      <w:r>
        <w:rPr>
          <w:rFonts w:ascii="Arial Unicode MS" w:eastAsia="Arial Unicode MS" w:hAnsi="Arial Unicode MS" w:cs="Arial Unicode MS"/>
          <w:sz w:val="20"/>
        </w:rPr>
        <w:t>₃</w:t>
      </w:r>
      <w:r>
        <w:rPr>
          <w:rFonts w:ascii="Arial" w:eastAsia="Arial" w:hAnsi="Arial" w:cs="Arial"/>
          <w:sz w:val="20"/>
        </w:rPr>
        <w:t xml:space="preserve"> = 0.2 (Unigram) </w:t>
      </w:r>
    </w:p>
    <w:p w14:paraId="351699C4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prediction probabilities after the word "science" are:</w:t>
      </w:r>
    </w:p>
    <w:p w14:paraId="3F15C9B2" w14:textId="77777777" w:rsidR="00AA2A59" w:rsidRDefault="00DA2993">
      <w:pPr>
        <w:numPr>
          <w:ilvl w:val="0"/>
          <w:numId w:val="1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P(is) = 0.66 </w:t>
      </w:r>
    </w:p>
    <w:p w14:paraId="41E7952B" w14:textId="77777777" w:rsidR="00AA2A59" w:rsidRDefault="00DA2993">
      <w:pPr>
        <w:numPr>
          <w:ilvl w:val="0"/>
          <w:numId w:val="1"/>
        </w:numPr>
        <w:spacing w:after="270" w:line="254" w:lineRule="auto"/>
        <w:ind w:hanging="360"/>
      </w:pPr>
      <w:r>
        <w:rPr>
          <w:rFonts w:ascii="Arial" w:eastAsia="Arial" w:hAnsi="Arial" w:cs="Arial"/>
          <w:sz w:val="20"/>
        </w:rPr>
        <w:t xml:space="preserve">P(drives) = 0.33 </w:t>
      </w:r>
    </w:p>
    <w:p w14:paraId="6C5274DA" w14:textId="77777777" w:rsidR="00AA2A59" w:rsidRDefault="00DA2993">
      <w:pPr>
        <w:pStyle w:val="Heading2"/>
        <w:ind w:left="-5"/>
      </w:pPr>
      <w:r>
        <w:t>Questions</w:t>
      </w:r>
    </w:p>
    <w:p w14:paraId="3259AE0E" w14:textId="77777777" w:rsidR="00AA2A59" w:rsidRDefault="00DA2993">
      <w:pPr>
        <w:numPr>
          <w:ilvl w:val="0"/>
          <w:numId w:val="2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Compute the Maximum Likelihood Estimate (MLE) of the Bigram Probability </w:t>
      </w:r>
      <w:proofErr w:type="gramStart"/>
      <w:r>
        <w:rPr>
          <w:rFonts w:ascii="Arial" w:eastAsia="Arial" w:hAnsi="Arial" w:cs="Arial"/>
          <w:sz w:val="20"/>
        </w:rPr>
        <w:t>P(</w:t>
      </w:r>
      <w:proofErr w:type="gramEnd"/>
      <w:r>
        <w:rPr>
          <w:rFonts w:ascii="Arial" w:eastAsia="Arial" w:hAnsi="Arial" w:cs="Arial"/>
          <w:sz w:val="20"/>
        </w:rPr>
        <w:t xml:space="preserve">science | data). Interpret how this probability influences next-word prediction in a mobile keyboard application. </w:t>
      </w:r>
    </w:p>
    <w:p w14:paraId="35772747" w14:textId="77777777" w:rsidR="00AA2A59" w:rsidRDefault="00DA2993">
      <w:pPr>
        <w:numPr>
          <w:ilvl w:val="0"/>
          <w:numId w:val="2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A user types the unseen sequence "data science improves". Apply the Backoff Model and estimate the probability using lower-order n-grams. Explain why backoff is essential for real-time predictive text systems. </w:t>
      </w:r>
    </w:p>
    <w:p w14:paraId="372AA09E" w14:textId="77777777" w:rsidR="00AA2A59" w:rsidRDefault="00DA2993">
      <w:pPr>
        <w:numPr>
          <w:ilvl w:val="0"/>
          <w:numId w:val="2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Using Deleted Interpolation, calculate the probability of the sequence "data science is". Discuss how interpolation </w:t>
      </w:r>
      <w:proofErr w:type="gramStart"/>
      <w:r>
        <w:rPr>
          <w:rFonts w:ascii="Arial" w:eastAsia="Arial" w:hAnsi="Arial" w:cs="Arial"/>
          <w:sz w:val="20"/>
        </w:rPr>
        <w:t>balances</w:t>
      </w:r>
      <w:proofErr w:type="gramEnd"/>
      <w:r>
        <w:rPr>
          <w:rFonts w:ascii="Arial" w:eastAsia="Arial" w:hAnsi="Arial" w:cs="Arial"/>
          <w:sz w:val="20"/>
        </w:rPr>
        <w:t xml:space="preserve"> reliability and coverage in sparse datasets. </w:t>
      </w:r>
    </w:p>
    <w:p w14:paraId="79608E5C" w14:textId="77777777" w:rsidR="00AA2A59" w:rsidRDefault="00DA2993">
      <w:pPr>
        <w:numPr>
          <w:ilvl w:val="0"/>
          <w:numId w:val="2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Calculate the Entropy of the distribution P(is)=0.66 and P(drives)=0.33. Interpret the result and evaluate how entropy helps measure uncertainty and prediction confidence in intelligent keyboard systems. </w:t>
      </w:r>
    </w:p>
    <w:p w14:paraId="08424BC6" w14:textId="77777777" w:rsidR="00AA2A59" w:rsidRDefault="00DA2993">
      <w:pPr>
        <w:pStyle w:val="Heading1"/>
        <w:ind w:left="-5"/>
      </w:pPr>
      <w:r>
        <w:lastRenderedPageBreak/>
        <w:t>CASE STUDY 2: AI-Powered Customer Support Chatbot</w:t>
      </w:r>
    </w:p>
    <w:p w14:paraId="72619111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multinational airline deploys a customer support chatbot that processes user messages and automatically identifies the grammatical role of words before generating responses.</w:t>
      </w:r>
    </w:p>
    <w:p w14:paraId="2407247A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Consider the following user inputs:</w:t>
      </w:r>
    </w:p>
    <w:p w14:paraId="410F13FE" w14:textId="77777777" w:rsidR="00AA2A59" w:rsidRDefault="00DA2993">
      <w:pPr>
        <w:spacing w:after="308" w:line="254" w:lineRule="auto"/>
        <w:ind w:left="355" w:right="6888" w:hanging="10"/>
      </w:pPr>
      <w:r>
        <w:rPr>
          <w:rFonts w:ascii="Arial" w:eastAsia="Arial" w:hAnsi="Arial" w:cs="Arial"/>
          <w:sz w:val="20"/>
        </w:rPr>
        <w:t>1.</w:t>
      </w:r>
      <w:r>
        <w:rPr>
          <w:rFonts w:ascii="Arial" w:eastAsia="Arial" w:hAnsi="Arial" w:cs="Arial"/>
          <w:sz w:val="20"/>
        </w:rPr>
        <w:tab/>
        <w:t>"Book a flight ticket now." 2.</w:t>
      </w:r>
      <w:r>
        <w:rPr>
          <w:rFonts w:ascii="Arial" w:eastAsia="Arial" w:hAnsi="Arial" w:cs="Arial"/>
          <w:sz w:val="20"/>
        </w:rPr>
        <w:tab/>
        <w:t xml:space="preserve">"This book is interesting." </w:t>
      </w:r>
    </w:p>
    <w:p w14:paraId="7A7ECF89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chatbot uses the Penn Treebank POS </w:t>
      </w:r>
      <w:proofErr w:type="spellStart"/>
      <w:r>
        <w:rPr>
          <w:rFonts w:ascii="Times New Roman" w:eastAsia="Times New Roman" w:hAnsi="Times New Roman" w:cs="Times New Roman"/>
          <w:sz w:val="24"/>
        </w:rPr>
        <w:t>Tagset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a Hidden Markov Model (HMM) for probabilistic tagging.</w:t>
      </w:r>
    </w:p>
    <w:p w14:paraId="6DECB9EC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Given:</w:t>
      </w:r>
    </w:p>
    <w:p w14:paraId="2DA57604" w14:textId="77777777" w:rsidR="00AA2A59" w:rsidRDefault="00DA2993">
      <w:pPr>
        <w:numPr>
          <w:ilvl w:val="0"/>
          <w:numId w:val="3"/>
        </w:numPr>
        <w:spacing w:after="5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P(</w:t>
      </w:r>
      <w:proofErr w:type="gramEnd"/>
      <w:r>
        <w:rPr>
          <w:rFonts w:ascii="Arial" w:eastAsia="Arial" w:hAnsi="Arial" w:cs="Arial"/>
          <w:sz w:val="20"/>
        </w:rPr>
        <w:t xml:space="preserve">book | VB) = 0.6 </w:t>
      </w:r>
    </w:p>
    <w:p w14:paraId="3FAD44DB" w14:textId="77777777" w:rsidR="00AA2A59" w:rsidRDefault="00DA2993">
      <w:pPr>
        <w:numPr>
          <w:ilvl w:val="0"/>
          <w:numId w:val="3"/>
        </w:numPr>
        <w:spacing w:after="5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P(</w:t>
      </w:r>
      <w:proofErr w:type="gramEnd"/>
      <w:r>
        <w:rPr>
          <w:rFonts w:ascii="Arial" w:eastAsia="Arial" w:hAnsi="Arial" w:cs="Arial"/>
          <w:sz w:val="20"/>
        </w:rPr>
        <w:t xml:space="preserve">book | NN) = 0.4 </w:t>
      </w:r>
    </w:p>
    <w:p w14:paraId="75375162" w14:textId="77777777" w:rsidR="00AA2A59" w:rsidRDefault="00DA2993">
      <w:pPr>
        <w:numPr>
          <w:ilvl w:val="0"/>
          <w:numId w:val="3"/>
        </w:numPr>
        <w:spacing w:after="5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P(</w:t>
      </w:r>
      <w:proofErr w:type="gramEnd"/>
      <w:r>
        <w:rPr>
          <w:rFonts w:ascii="Arial" w:eastAsia="Arial" w:hAnsi="Arial" w:cs="Arial"/>
          <w:sz w:val="20"/>
        </w:rPr>
        <w:t xml:space="preserve">Start → VB) = 0.5 </w:t>
      </w:r>
    </w:p>
    <w:p w14:paraId="663A15E9" w14:textId="77777777" w:rsidR="00AA2A59" w:rsidRDefault="00DA2993">
      <w:pPr>
        <w:numPr>
          <w:ilvl w:val="0"/>
          <w:numId w:val="3"/>
        </w:numPr>
        <w:spacing w:after="269" w:line="254" w:lineRule="auto"/>
        <w:ind w:hanging="360"/>
      </w:pPr>
      <w:proofErr w:type="gramStart"/>
      <w:r>
        <w:rPr>
          <w:rFonts w:ascii="Arial" w:eastAsia="Arial" w:hAnsi="Arial" w:cs="Arial"/>
          <w:sz w:val="20"/>
        </w:rPr>
        <w:t>P(</w:t>
      </w:r>
      <w:proofErr w:type="gramEnd"/>
      <w:r>
        <w:rPr>
          <w:rFonts w:ascii="Arial" w:eastAsia="Arial" w:hAnsi="Arial" w:cs="Arial"/>
          <w:sz w:val="20"/>
        </w:rPr>
        <w:t xml:space="preserve">Start → NN) = 0.5 </w:t>
      </w:r>
    </w:p>
    <w:p w14:paraId="5D67687B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system must determine whether the word "book" functions as a Verb (VB) or Noun (NN) depending on context.</w:t>
      </w:r>
    </w:p>
    <w:p w14:paraId="6320128B" w14:textId="77777777" w:rsidR="00AA2A59" w:rsidRDefault="00DA2993">
      <w:pPr>
        <w:pStyle w:val="Heading2"/>
        <w:ind w:left="-5"/>
      </w:pPr>
      <w:r>
        <w:t>Questions</w:t>
      </w:r>
    </w:p>
    <w:p w14:paraId="607452DC" w14:textId="77777777" w:rsidR="00AA2A59" w:rsidRDefault="00DA2993">
      <w:pPr>
        <w:numPr>
          <w:ilvl w:val="0"/>
          <w:numId w:val="4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Assign appropriate Penn Treebank POS tags to every word in both sentences. Justify the tag assigned to the word "book" using contextual clues. </w:t>
      </w:r>
    </w:p>
    <w:p w14:paraId="699B9F21" w14:textId="77777777" w:rsidR="00AA2A59" w:rsidRDefault="00DA2993">
      <w:pPr>
        <w:numPr>
          <w:ilvl w:val="0"/>
          <w:numId w:val="4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Using the HMM probabilities, compute the likelihood of "book" being tagged as a Verb (VB) in the sentence "Book a flight ticket now." Explain why the probabilistic model </w:t>
      </w:r>
      <w:proofErr w:type="spellStart"/>
      <w:r>
        <w:rPr>
          <w:rFonts w:ascii="Arial" w:eastAsia="Arial" w:hAnsi="Arial" w:cs="Arial"/>
          <w:sz w:val="20"/>
        </w:rPr>
        <w:t>favors</w:t>
      </w:r>
      <w:proofErr w:type="spellEnd"/>
      <w:r>
        <w:rPr>
          <w:rFonts w:ascii="Arial" w:eastAsia="Arial" w:hAnsi="Arial" w:cs="Arial"/>
          <w:sz w:val="20"/>
        </w:rPr>
        <w:t xml:space="preserve"> this tag. </w:t>
      </w:r>
    </w:p>
    <w:p w14:paraId="1234B3B2" w14:textId="77777777" w:rsidR="00AA2A59" w:rsidRDefault="00DA2993">
      <w:pPr>
        <w:numPr>
          <w:ilvl w:val="0"/>
          <w:numId w:val="4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Compare Rule-Based Tagging and Stochastic (HMM) Tagging in resolving lexical ambiguity. Recommend which approach is more suitable for large-scale chatbot deployment and justify your answer. </w:t>
      </w:r>
    </w:p>
    <w:p w14:paraId="0ADE6D10" w14:textId="77777777" w:rsidR="00AA2A59" w:rsidRDefault="00DA2993">
      <w:pPr>
        <w:numPr>
          <w:ilvl w:val="0"/>
          <w:numId w:val="4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Evaluate the role of standardized POS </w:t>
      </w:r>
      <w:proofErr w:type="spellStart"/>
      <w:r>
        <w:rPr>
          <w:rFonts w:ascii="Arial" w:eastAsia="Arial" w:hAnsi="Arial" w:cs="Arial"/>
          <w:sz w:val="20"/>
        </w:rPr>
        <w:t>tagsets</w:t>
      </w:r>
      <w:proofErr w:type="spellEnd"/>
      <w:r>
        <w:rPr>
          <w:rFonts w:ascii="Arial" w:eastAsia="Arial" w:hAnsi="Arial" w:cs="Arial"/>
          <w:sz w:val="20"/>
        </w:rPr>
        <w:t xml:space="preserve"> and word classes in improving intent detection, response generation, and overall chatbot performance. </w:t>
      </w:r>
    </w:p>
    <w:p w14:paraId="120AB789" w14:textId="77777777" w:rsidR="00AA2A59" w:rsidRDefault="00DA2993">
      <w:pPr>
        <w:pStyle w:val="Heading1"/>
        <w:ind w:left="-5"/>
      </w:pPr>
      <w:r>
        <w:t>CASE STUDY 3: News Analytics and POS Tag Correction System</w:t>
      </w:r>
    </w:p>
    <w:p w14:paraId="402FC981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digital news analytics company processes millions of news articles daily. The platform uses a Transformation-Based Tagger (Brill Tagger) to improve tagging accuracy after an initial POS tagging phase.</w:t>
      </w:r>
    </w:p>
    <w:p w14:paraId="04521F53" w14:textId="77777777" w:rsidR="00AA2A59" w:rsidRDefault="00DA2993">
      <w:pPr>
        <w:spacing w:after="0" w:line="480" w:lineRule="auto"/>
        <w:ind w:left="-5" w:right="5332" w:hanging="10"/>
      </w:pPr>
      <w:r>
        <w:rPr>
          <w:rFonts w:ascii="Times New Roman" w:eastAsia="Times New Roman" w:hAnsi="Times New Roman" w:cs="Times New Roman"/>
          <w:sz w:val="24"/>
        </w:rPr>
        <w:t>The sentence processed by the system is: "Economic growth increases employment." Initial POS Tags:</w:t>
      </w:r>
    </w:p>
    <w:p w14:paraId="5D88753D" w14:textId="77777777" w:rsidR="00AA2A59" w:rsidRDefault="00DA2993">
      <w:pPr>
        <w:numPr>
          <w:ilvl w:val="0"/>
          <w:numId w:val="5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economic/JJ </w:t>
      </w:r>
    </w:p>
    <w:p w14:paraId="570686F1" w14:textId="77777777" w:rsidR="00AA2A59" w:rsidRDefault="00DA2993">
      <w:pPr>
        <w:numPr>
          <w:ilvl w:val="0"/>
          <w:numId w:val="5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growth/NN </w:t>
      </w:r>
    </w:p>
    <w:p w14:paraId="3073A6F7" w14:textId="77777777" w:rsidR="00AA2A59" w:rsidRDefault="00DA2993">
      <w:pPr>
        <w:numPr>
          <w:ilvl w:val="0"/>
          <w:numId w:val="5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increases/NNS </w:t>
      </w:r>
    </w:p>
    <w:p w14:paraId="5FD91C48" w14:textId="77777777" w:rsidR="00AA2A59" w:rsidRDefault="00DA2993">
      <w:pPr>
        <w:numPr>
          <w:ilvl w:val="0"/>
          <w:numId w:val="5"/>
        </w:numPr>
        <w:spacing w:after="269" w:line="254" w:lineRule="auto"/>
        <w:ind w:hanging="360"/>
      </w:pPr>
      <w:r>
        <w:rPr>
          <w:rFonts w:ascii="Arial" w:eastAsia="Arial" w:hAnsi="Arial" w:cs="Arial"/>
          <w:sz w:val="20"/>
        </w:rPr>
        <w:t xml:space="preserve">employment/NN </w:t>
      </w:r>
    </w:p>
    <w:p w14:paraId="271EEC18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A learned transformation rule states:</w:t>
      </w:r>
    </w:p>
    <w:p w14:paraId="68542ACF" w14:textId="77777777" w:rsidR="00AA2A59" w:rsidRDefault="00DA2993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t>Change NNS to VBZ if the preceding word is tagged as NN.</w:t>
      </w:r>
    </w:p>
    <w:p w14:paraId="7FFB3C15" w14:textId="77777777" w:rsidR="00AA2A59" w:rsidRDefault="00DA2993">
      <w:pPr>
        <w:spacing w:after="267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system also performs corpus-based frequency analysis and uncertainty evaluation.</w:t>
      </w:r>
    </w:p>
    <w:p w14:paraId="643CFF9E" w14:textId="77777777" w:rsidR="00AA2A59" w:rsidRDefault="00DA2993">
      <w:pPr>
        <w:pStyle w:val="Heading2"/>
        <w:ind w:left="-5"/>
      </w:pPr>
      <w:r>
        <w:t>Questions</w:t>
      </w:r>
    </w:p>
    <w:p w14:paraId="13273255" w14:textId="77777777" w:rsidR="00AA2A59" w:rsidRDefault="00DA2993">
      <w:pPr>
        <w:numPr>
          <w:ilvl w:val="0"/>
          <w:numId w:val="6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 xml:space="preserve">Apply the transformation rule and update the POS tag sequence. Explain why the correction is linguistically appropriate. </w:t>
      </w:r>
    </w:p>
    <w:p w14:paraId="61C2A9DD" w14:textId="77777777" w:rsidR="00AA2A59" w:rsidRDefault="00DA2993">
      <w:pPr>
        <w:numPr>
          <w:ilvl w:val="0"/>
          <w:numId w:val="6"/>
        </w:numPr>
        <w:spacing w:after="53" w:line="254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the initial tagging errors and justify the corrected tag assignments using grammatical structure and sentence semantics. </w:t>
      </w:r>
    </w:p>
    <w:p w14:paraId="03FB6BF7" w14:textId="77777777" w:rsidR="00AA2A59" w:rsidRDefault="00DA2993">
      <w:pPr>
        <w:numPr>
          <w:ilvl w:val="0"/>
          <w:numId w:val="6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Assuming the corpus contains the words:</w:t>
      </w:r>
    </w:p>
    <w:p w14:paraId="5F698CB0" w14:textId="77777777" w:rsidR="00AA2A59" w:rsidRDefault="00DA2993">
      <w:pPr>
        <w:spacing w:after="312" w:line="254" w:lineRule="auto"/>
        <w:ind w:left="1090" w:right="5877" w:hanging="10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sz w:val="20"/>
        </w:rPr>
        <w:t xml:space="preserve">economic (120 occurrences)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sz w:val="20"/>
        </w:rPr>
        <w:t xml:space="preserve">growth (450 occurrences)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sz w:val="20"/>
        </w:rPr>
        <w:t xml:space="preserve">increases (210 occurrences)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sz w:val="20"/>
        </w:rPr>
        <w:t xml:space="preserve">employment (380 occurrences) </w:t>
      </w:r>
    </w:p>
    <w:p w14:paraId="6F473159" w14:textId="77777777" w:rsidR="00AA2A59" w:rsidRDefault="00DA2993">
      <w:pPr>
        <w:spacing w:after="267" w:line="24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Compute the word frequency distribution and explain how frequency information supports probabilistic POS tagging.</w:t>
      </w:r>
    </w:p>
    <w:p w14:paraId="193D1560" w14:textId="77777777" w:rsidR="00AA2A59" w:rsidRDefault="00DA2993">
      <w:pPr>
        <w:numPr>
          <w:ilvl w:val="0"/>
          <w:numId w:val="6"/>
        </w:numPr>
        <w:spacing w:after="5" w:line="254" w:lineRule="auto"/>
        <w:ind w:hanging="360"/>
      </w:pPr>
      <w:r>
        <w:rPr>
          <w:rFonts w:ascii="Arial" w:eastAsia="Arial" w:hAnsi="Arial" w:cs="Arial"/>
          <w:sz w:val="20"/>
        </w:rPr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5769C8E2" w14:textId="77777777" w:rsidR="00AA2A59" w:rsidRDefault="00DA2993">
      <w:pPr>
        <w:pStyle w:val="Heading3"/>
      </w:pPr>
      <w:r>
        <w:t>Rubrics for Calculation</w:t>
      </w:r>
    </w:p>
    <w:p w14:paraId="104C6B1C" w14:textId="77777777" w:rsidR="00AA2A59" w:rsidRDefault="00DA2993">
      <w:pPr>
        <w:spacing w:after="353"/>
        <w:ind w:right="-6"/>
      </w:pPr>
      <w:r>
        <w:rPr>
          <w:noProof/>
        </w:rPr>
        <mc:AlternateContent>
          <mc:Choice Requires="wpg">
            <w:drawing>
              <wp:inline distT="0" distB="0" distL="0" distR="0" wp14:anchorId="64B0A4C1" wp14:editId="67AD6E68">
                <wp:extent cx="6400800" cy="6350"/>
                <wp:effectExtent l="0" t="0" r="0" b="0"/>
                <wp:docPr id="9042" name="Group 9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9042" style="width:504pt;height:0.5pt;mso-position-horizontal-relative:char;mso-position-vertical-relative:line" coordsize="64008,63">
                <v:shape id="Shape 36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04" w:type="dxa"/>
        <w:tblInd w:w="-120" w:type="dxa"/>
        <w:tblCellMar>
          <w:top w:w="39" w:type="dxa"/>
          <w:left w:w="125" w:type="dxa"/>
          <w:bottom w:w="5" w:type="dxa"/>
          <w:right w:w="105" w:type="dxa"/>
        </w:tblCellMar>
        <w:tblLook w:val="04A0" w:firstRow="1" w:lastRow="0" w:firstColumn="1" w:lastColumn="0" w:noHBand="0" w:noVBand="1"/>
      </w:tblPr>
      <w:tblGrid>
        <w:gridCol w:w="987"/>
        <w:gridCol w:w="38"/>
        <w:gridCol w:w="1332"/>
        <w:gridCol w:w="336"/>
        <w:gridCol w:w="604"/>
        <w:gridCol w:w="772"/>
        <w:gridCol w:w="114"/>
        <w:gridCol w:w="1428"/>
        <w:gridCol w:w="212"/>
        <w:gridCol w:w="684"/>
        <w:gridCol w:w="231"/>
        <w:gridCol w:w="753"/>
        <w:gridCol w:w="448"/>
        <w:gridCol w:w="801"/>
        <w:gridCol w:w="533"/>
        <w:gridCol w:w="203"/>
        <w:gridCol w:w="128"/>
      </w:tblGrid>
      <w:tr w:rsidR="00AA2A59" w14:paraId="533BC561" w14:textId="77777777">
        <w:trPr>
          <w:gridAfter w:val="2"/>
          <w:wAfter w:w="476" w:type="dxa"/>
          <w:trHeight w:val="479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5BEF4" w14:textId="77777777" w:rsidR="00AA2A59" w:rsidRDefault="00DA2993">
            <w:pPr>
              <w:spacing w:after="0"/>
              <w:ind w:left="36"/>
            </w:pPr>
            <w:r>
              <w:rPr>
                <w:rFonts w:ascii="Cambria" w:eastAsia="Cambria" w:hAnsi="Cambria" w:cs="Cambria"/>
                <w:b/>
                <w:sz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6B6FCD" w14:textId="77777777" w:rsidR="00AA2A59" w:rsidRDefault="00DA2993">
            <w:pPr>
              <w:spacing w:after="0"/>
              <w:ind w:left="80"/>
            </w:pPr>
            <w:r>
              <w:rPr>
                <w:rFonts w:ascii="Cambria" w:eastAsia="Cambria" w:hAnsi="Cambria" w:cs="Cambria"/>
                <w:b/>
                <w:sz w:val="20"/>
              </w:rPr>
              <w:t>Weightage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1186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</w:t>
            </w:r>
          </w:p>
          <w:p w14:paraId="1385F383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Exemplary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940D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14:paraId="46CB77AF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Proficient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60ED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14:paraId="5D820A3C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Developing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8B18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14:paraId="1517F5C2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Beginning</w:t>
            </w:r>
          </w:p>
        </w:tc>
      </w:tr>
      <w:tr w:rsidR="00AA2A59" w14:paraId="314794E4" w14:textId="77777777">
        <w:trPr>
          <w:gridAfter w:val="2"/>
          <w:wAfter w:w="476" w:type="dxa"/>
          <w:trHeight w:val="118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FF307" w14:textId="77777777" w:rsidR="00AA2A59" w:rsidRDefault="00DA2993">
            <w:pPr>
              <w:spacing w:after="0" w:line="238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Understa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nding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of </w:t>
            </w:r>
          </w:p>
          <w:p w14:paraId="79EB36BF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Case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02A1B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3D3A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Thorough </w:t>
            </w:r>
            <w:proofErr w:type="gramStart"/>
            <w:r>
              <w:rPr>
                <w:rFonts w:ascii="Cambria" w:eastAsia="Cambria" w:hAnsi="Cambria" w:cs="Cambria"/>
                <w:sz w:val="20"/>
              </w:rPr>
              <w:t>understanding;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F45B7BC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clearly identifies all key issues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65CBA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Good understanding </w:t>
            </w:r>
          </w:p>
          <w:p w14:paraId="093FEC3E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with most issues identified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C17E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Basic </w:t>
            </w:r>
            <w:proofErr w:type="gramStart"/>
            <w:r>
              <w:rPr>
                <w:rFonts w:ascii="Cambria" w:eastAsia="Cambria" w:hAnsi="Cambria" w:cs="Cambria"/>
                <w:sz w:val="20"/>
              </w:rPr>
              <w:t>understanding;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F49E23E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some issues missed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3021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Poor </w:t>
            </w:r>
            <w:proofErr w:type="gramStart"/>
            <w:r>
              <w:rPr>
                <w:rFonts w:ascii="Cambria" w:eastAsia="Cambria" w:hAnsi="Cambria" w:cs="Cambria"/>
                <w:sz w:val="20"/>
              </w:rPr>
              <w:t>understanding;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4382008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problem not </w:t>
            </w:r>
          </w:p>
          <w:p w14:paraId="483195AB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identified correctly</w:t>
            </w:r>
          </w:p>
        </w:tc>
      </w:tr>
      <w:tr w:rsidR="00AA2A59" w14:paraId="4D525CDF" w14:textId="77777777">
        <w:trPr>
          <w:gridAfter w:val="2"/>
          <w:wAfter w:w="476" w:type="dxa"/>
          <w:trHeight w:val="118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7CB84" w14:textId="77777777" w:rsidR="00AA2A59" w:rsidRDefault="00DA2993">
            <w:pPr>
              <w:spacing w:after="0" w:line="238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Applicati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on of </w:t>
            </w:r>
          </w:p>
          <w:p w14:paraId="6BB754E0" w14:textId="77777777" w:rsidR="00AA2A59" w:rsidRDefault="00DA299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>Concepts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011FA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EA6B7" w14:textId="77777777" w:rsidR="00AA2A59" w:rsidRDefault="00DA2993">
            <w:pPr>
              <w:spacing w:after="0" w:line="238" w:lineRule="auto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Effectively applies relevant concepts to </w:t>
            </w:r>
          </w:p>
          <w:p w14:paraId="734EC745" w14:textId="77777777" w:rsidR="00AA2A59" w:rsidRDefault="00DA2993">
            <w:pPr>
              <w:spacing w:after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 case deeply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8798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appropriate </w:t>
            </w:r>
          </w:p>
          <w:p w14:paraId="1041B0DB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concepts with minor gaps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84D8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application of concepts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730A7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Fails to apply relevant concepts</w:t>
            </w:r>
          </w:p>
        </w:tc>
      </w:tr>
      <w:tr w:rsidR="00AA2A59" w14:paraId="78700A31" w14:textId="77777777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A78F" w14:textId="77777777" w:rsidR="00AA2A59" w:rsidRDefault="00DA2993">
            <w:pPr>
              <w:spacing w:after="0"/>
              <w:ind w:left="34"/>
            </w:pPr>
            <w:r>
              <w:rPr>
                <w:rFonts w:ascii="Cambria" w:eastAsia="Cambria" w:hAnsi="Cambria" w:cs="Cambria"/>
                <w:sz w:val="20"/>
              </w:rPr>
              <w:t>Analysis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5FCE6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0F99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In-depth analysis with strong </w:t>
            </w:r>
          </w:p>
          <w:p w14:paraId="25D726CB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reasoning and insights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7F4CA" w14:textId="77777777" w:rsidR="00AA2A59" w:rsidRDefault="00DA2993">
            <w:pPr>
              <w:spacing w:after="0"/>
              <w:ind w:left="11" w:hanging="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Good analysis with logical reasoning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6C851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analysis with limited depth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FAA97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Weak or no analysis; lacks reasoning</w:t>
            </w:r>
          </w:p>
        </w:tc>
      </w:tr>
      <w:tr w:rsidR="00AA2A59" w14:paraId="2B8A5F9E" w14:textId="77777777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3E180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Solution Design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ED453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527E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Innovative, feasible solutions with strong justification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D5330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Logical solutions with adequate </w:t>
            </w:r>
          </w:p>
          <w:p w14:paraId="0DDD20BF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justification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FDB9" w14:textId="77777777" w:rsidR="00AA2A59" w:rsidRDefault="00DA2993">
            <w:pPr>
              <w:spacing w:after="0"/>
              <w:ind w:left="9" w:hanging="9"/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solutions with weak justification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735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Incorrect or no solution provided</w:t>
            </w:r>
          </w:p>
        </w:tc>
      </w:tr>
      <w:tr w:rsidR="00AA2A59" w14:paraId="55A44113" w14:textId="77777777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2EF2F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>Clarity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EE685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4D50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>, and easy to understand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8DD77" w14:textId="77777777" w:rsidR="00AA2A59" w:rsidRDefault="00DA2993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Organized and understandable </w:t>
            </w:r>
          </w:p>
          <w:p w14:paraId="4E04EB2E" w14:textId="77777777" w:rsidR="00AA2A59" w:rsidRDefault="00DA2993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presentation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F3275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clarity and structure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F77D1" w14:textId="77777777" w:rsidR="00AA2A59" w:rsidRDefault="00DA299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Poor clarity; difficult to understand</w:t>
            </w:r>
          </w:p>
        </w:tc>
      </w:tr>
      <w:tr w:rsidR="00AA2A59" w14:paraId="4F893057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1081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5FEE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</w:t>
            </w:r>
          </w:p>
          <w:p w14:paraId="47A9E1C3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/ </w:t>
            </w:r>
          </w:p>
          <w:p w14:paraId="5B46C76F" w14:textId="77777777" w:rsidR="00AA2A59" w:rsidRDefault="00DA2993">
            <w:pPr>
              <w:spacing w:after="0"/>
              <w:ind w:right="3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E61C" w14:textId="77777777" w:rsidR="00AA2A59" w:rsidRDefault="00DA2993">
            <w:pPr>
              <w:spacing w:after="0"/>
              <w:ind w:right="3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Understandin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g of Case</w:t>
            </w:r>
          </w:p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9285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Application of Concepts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C3B1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Analysis</w:t>
            </w:r>
          </w:p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5329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Solution Design</w:t>
            </w:r>
          </w:p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4163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Clarity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1F3F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9B24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62617317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%</w:t>
            </w:r>
          </w:p>
        </w:tc>
      </w:tr>
      <w:tr w:rsidR="00AA2A59" w14:paraId="4262693A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6487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7099" w14:textId="77777777" w:rsidR="00AA2A59" w:rsidRDefault="00AA2A59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8A74" w14:textId="77777777" w:rsidR="00AA2A59" w:rsidRDefault="00AA2A59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5B0E" w14:textId="77777777" w:rsidR="00AA2A59" w:rsidRDefault="00AA2A59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1CE6" w14:textId="77777777" w:rsidR="00AA2A59" w:rsidRDefault="00AA2A59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844A" w14:textId="77777777" w:rsidR="00AA2A59" w:rsidRDefault="00AA2A59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D177" w14:textId="77777777" w:rsidR="00AA2A59" w:rsidRDefault="00AA2A59"/>
        </w:tc>
        <w:tc>
          <w:tcPr>
            <w:tcW w:w="7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A01E" w14:textId="77777777" w:rsidR="00AA2A59" w:rsidRDefault="00AA2A59"/>
        </w:tc>
      </w:tr>
      <w:tr w:rsidR="00AA2A59" w14:paraId="640B0A6B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B71A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42E7" w14:textId="77777777" w:rsidR="00AA2A59" w:rsidRDefault="00AA2A59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6552" w14:textId="77777777" w:rsidR="00AA2A59" w:rsidRDefault="00AA2A59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EC69E" w14:textId="77777777" w:rsidR="00AA2A59" w:rsidRDefault="00AA2A59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6E59" w14:textId="77777777" w:rsidR="00AA2A59" w:rsidRDefault="00AA2A59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02BA" w14:textId="77777777" w:rsidR="00AA2A59" w:rsidRDefault="00AA2A59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94D4" w14:textId="77777777" w:rsidR="00AA2A59" w:rsidRDefault="00AA2A59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6F5B36" w14:textId="77777777" w:rsidR="00AA2A59" w:rsidRDefault="00AA2A59"/>
        </w:tc>
      </w:tr>
      <w:tr w:rsidR="00AA2A59" w14:paraId="6D0EAB83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A8FA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4D31" w14:textId="77777777" w:rsidR="00AA2A59" w:rsidRDefault="00AA2A59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450DA" w14:textId="77777777" w:rsidR="00AA2A59" w:rsidRDefault="00AA2A59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A55E" w14:textId="77777777" w:rsidR="00AA2A59" w:rsidRDefault="00AA2A59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EFD3" w14:textId="77777777" w:rsidR="00AA2A59" w:rsidRDefault="00AA2A59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420D" w14:textId="77777777" w:rsidR="00AA2A59" w:rsidRDefault="00AA2A59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C2BD" w14:textId="77777777" w:rsidR="00AA2A59" w:rsidRDefault="00AA2A59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BA95" w14:textId="77777777" w:rsidR="00AA2A59" w:rsidRDefault="00AA2A59"/>
        </w:tc>
      </w:tr>
      <w:tr w:rsidR="00AA2A59" w14:paraId="305C8E53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D6A212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147284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7A13F5" w14:textId="77777777" w:rsidR="00AA2A59" w:rsidRDefault="00DA29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AA2A59" w14:paraId="3B8670BE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9CCC457" w14:textId="77777777" w:rsidR="00AA2A59" w:rsidRDefault="00AA2A59"/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9534AA" w14:textId="77777777" w:rsidR="00AA2A59" w:rsidRDefault="00AA2A59"/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A124FA6" w14:textId="77777777" w:rsidR="00AA2A59" w:rsidRDefault="00AA2A59"/>
        </w:tc>
      </w:tr>
      <w:tr w:rsidR="00AA2A59" w14:paraId="3C45AE9E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9FEFE8" w14:textId="77777777" w:rsidR="00AA2A59" w:rsidRDefault="00DA29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C36AAE" w14:textId="77777777" w:rsidR="00AA2A59" w:rsidRDefault="00DA29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E04F0E" w14:textId="77777777" w:rsidR="00AA2A59" w:rsidRDefault="00DA29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AA2A59" w14:paraId="47F4B6FD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48B7C4" w14:textId="77777777" w:rsidR="00AA2A59" w:rsidRDefault="00DA29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BEC845" w14:textId="77777777" w:rsidR="00AA2A59" w:rsidRDefault="00DA29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15F8C0" w14:textId="77777777" w:rsidR="00AA2A59" w:rsidRDefault="00DA29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121CEE91" w14:textId="77777777" w:rsidR="00DA2993" w:rsidRDefault="00DA2993"/>
    <w:p w14:paraId="47C55A3E" w14:textId="77777777" w:rsidR="00741FAE" w:rsidRDefault="00741FAE"/>
    <w:p w14:paraId="710B66A0" w14:textId="77777777" w:rsidR="00741FAE" w:rsidRDefault="00741FAE"/>
    <w:p w14:paraId="3741FA2A" w14:textId="77777777" w:rsidR="00741FAE" w:rsidRDefault="00741FAE"/>
    <w:p w14:paraId="66BCED6F" w14:textId="77777777" w:rsidR="00741FAE" w:rsidRDefault="00741FAE"/>
    <w:p w14:paraId="4FB96453" w14:textId="77777777" w:rsidR="00741FAE" w:rsidRDefault="00741FAE"/>
    <w:p w14:paraId="45FDFD91" w14:textId="77777777" w:rsidR="00741FAE" w:rsidRDefault="00741FAE"/>
    <w:p w14:paraId="567DA45D" w14:textId="77777777" w:rsidR="00741FAE" w:rsidRDefault="00741FAE"/>
    <w:p w14:paraId="73951E9F" w14:textId="77777777" w:rsidR="00741FAE" w:rsidRDefault="00741FAE"/>
    <w:p w14:paraId="28FF4064" w14:textId="77777777" w:rsidR="00741FAE" w:rsidRDefault="00741FAE"/>
    <w:p w14:paraId="7769AF21" w14:textId="77777777" w:rsidR="00741FAE" w:rsidRDefault="00741FAE"/>
    <w:p w14:paraId="70B8BCE4" w14:textId="77777777" w:rsidR="00741FAE" w:rsidRDefault="00741FAE"/>
    <w:p w14:paraId="225EEBC2" w14:textId="77777777" w:rsidR="00741FAE" w:rsidRDefault="00741FAE"/>
    <w:p w14:paraId="139B5F8E" w14:textId="77777777" w:rsidR="00741FAE" w:rsidRDefault="00741FAE"/>
    <w:p w14:paraId="7D42B80D" w14:textId="77777777" w:rsidR="00741FAE" w:rsidRDefault="00741FAE"/>
    <w:p w14:paraId="767ACDC6" w14:textId="77777777" w:rsidR="00741FAE" w:rsidRDefault="00741FAE"/>
    <w:p w14:paraId="21D64BAF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lastRenderedPageBreak/>
        <w:t>Case Study 1 – Smart Mobile Keyboard Prediction System</w:t>
      </w:r>
    </w:p>
    <w:p w14:paraId="3522490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 corpus is:</w:t>
      </w:r>
    </w:p>
    <w:p w14:paraId="7F592E5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“Data science is powerful, data science drives innovation, data science is evolving.”</w:t>
      </w:r>
    </w:p>
    <w:p w14:paraId="1B53CFC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given statistics and interpolation weights are provided in the assessment document. </w:t>
      </w:r>
    </w:p>
    <w:p w14:paraId="79567E5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23032DC4">
          <v:rect id="_x0000_i1055" style="width:0;height:1.5pt" o:hralign="center" o:hrstd="t" o:hr="t" fillcolor="#a0a0a0" stroked="f"/>
        </w:pict>
      </w:r>
    </w:p>
    <w:p w14:paraId="0639141E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Q1. Compute the MLE of the Bigram Probability P(</w:t>
      </w:r>
      <w:proofErr w:type="spellStart"/>
      <w:r w:rsidRPr="00741FAE">
        <w:rPr>
          <w:rFonts w:ascii="Times New Roman" w:hAnsi="Times New Roman" w:cs="Times New Roman"/>
          <w:b/>
          <w:bCs/>
        </w:rPr>
        <w:t>science</w:t>
      </w:r>
      <w:r w:rsidRPr="00741FAE">
        <w:rPr>
          <w:rFonts w:ascii="Cambria Math" w:hAnsi="Cambria Math" w:cs="Cambria Math"/>
          <w:b/>
          <w:bCs/>
        </w:rPr>
        <w:t>∣</w:t>
      </w:r>
      <w:r w:rsidRPr="00741FAE">
        <w:rPr>
          <w:rFonts w:ascii="Times New Roman" w:hAnsi="Times New Roman" w:cs="Times New Roman"/>
          <w:b/>
          <w:bCs/>
        </w:rPr>
        <w:t>data</w:t>
      </w:r>
      <w:proofErr w:type="spellEnd"/>
      <w:r w:rsidRPr="00741FAE">
        <w:rPr>
          <w:rFonts w:ascii="Times New Roman" w:hAnsi="Times New Roman" w:cs="Times New Roman"/>
          <w:b/>
          <w:bCs/>
        </w:rPr>
        <w:t>)</w:t>
      </w:r>
    </w:p>
    <w:p w14:paraId="56C56DF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For a bigram model:</w:t>
      </w:r>
    </w:p>
    <w:p w14:paraId="6F19210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wi</w:t>
      </w:r>
      <w:proofErr w:type="spellEnd"/>
      <w:r w:rsidRPr="00741FAE">
        <w:rPr>
          <w:rFonts w:ascii="Times New Roman" w:hAnsi="Times New Roman" w:cs="Times New Roman"/>
        </w:rPr>
        <w:t>​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wi−1</w:t>
      </w:r>
      <w:proofErr w:type="gramStart"/>
      <w:r w:rsidRPr="00741FAE">
        <w:rPr>
          <w:rFonts w:ascii="Times New Roman" w:hAnsi="Times New Roman" w:cs="Times New Roman"/>
        </w:rPr>
        <w:t>​)=</w:t>
      </w:r>
      <w:proofErr w:type="gramEnd"/>
      <w:r w:rsidRPr="00741FAE">
        <w:rPr>
          <w:rFonts w:ascii="Times New Roman" w:hAnsi="Times New Roman" w:cs="Times New Roman"/>
        </w:rPr>
        <w:t>C(wi−1​)C(wi−1​,</w:t>
      </w:r>
      <w:proofErr w:type="spellStart"/>
      <w:r w:rsidRPr="00741FAE">
        <w:rPr>
          <w:rFonts w:ascii="Times New Roman" w:hAnsi="Times New Roman" w:cs="Times New Roman"/>
        </w:rPr>
        <w:t>wi</w:t>
      </w:r>
      <w:proofErr w:type="spellEnd"/>
      <w:r w:rsidRPr="00741FAE">
        <w:rPr>
          <w:rFonts w:ascii="Times New Roman" w:hAnsi="Times New Roman" w:cs="Times New Roman"/>
        </w:rPr>
        <w:t xml:space="preserve">​)​ </w:t>
      </w:r>
    </w:p>
    <w:p w14:paraId="32150A7F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Given:</w:t>
      </w:r>
    </w:p>
    <w:p w14:paraId="6C4074D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C(data)=3 </w:t>
      </w:r>
      <w:proofErr w:type="gramStart"/>
      <w:r w:rsidRPr="00741FAE">
        <w:rPr>
          <w:rFonts w:ascii="Times New Roman" w:hAnsi="Times New Roman" w:cs="Times New Roman"/>
        </w:rPr>
        <w:t>C(</w:t>
      </w:r>
      <w:proofErr w:type="gramEnd"/>
      <w:r w:rsidRPr="00741FAE">
        <w:rPr>
          <w:rFonts w:ascii="Times New Roman" w:hAnsi="Times New Roman" w:cs="Times New Roman"/>
        </w:rPr>
        <w:t xml:space="preserve">data science)=3 </w:t>
      </w:r>
    </w:p>
    <w:p w14:paraId="7FCF399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Therefore,</w:t>
      </w:r>
    </w:p>
    <w:p w14:paraId="4BE2304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science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C(data)C(data science)​ =33​=1.0​ </w:t>
      </w:r>
    </w:p>
    <w:p w14:paraId="3F61D699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Interpretation</w:t>
      </w:r>
    </w:p>
    <w:p w14:paraId="2772932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probability is </w:t>
      </w:r>
      <w:r w:rsidRPr="00741FAE">
        <w:rPr>
          <w:rFonts w:ascii="Times New Roman" w:hAnsi="Times New Roman" w:cs="Times New Roman"/>
          <w:b/>
          <w:bCs/>
        </w:rPr>
        <w:t>1.0 or 100%</w:t>
      </w:r>
      <w:r w:rsidRPr="00741FAE">
        <w:rPr>
          <w:rFonts w:ascii="Times New Roman" w:hAnsi="Times New Roman" w:cs="Times New Roman"/>
        </w:rPr>
        <w:t xml:space="preserve">, meaning that in the given training corpus, every occurrence of </w:t>
      </w:r>
      <w:r w:rsidRPr="00741FAE">
        <w:rPr>
          <w:rFonts w:ascii="Times New Roman" w:hAnsi="Times New Roman" w:cs="Times New Roman"/>
          <w:b/>
          <w:bCs/>
        </w:rPr>
        <w:t>“data”</w:t>
      </w:r>
      <w:r w:rsidRPr="00741FAE">
        <w:rPr>
          <w:rFonts w:ascii="Times New Roman" w:hAnsi="Times New Roman" w:cs="Times New Roman"/>
        </w:rPr>
        <w:t xml:space="preserve"> is followed by </w:t>
      </w:r>
      <w:r w:rsidRPr="00741FAE">
        <w:rPr>
          <w:rFonts w:ascii="Times New Roman" w:hAnsi="Times New Roman" w:cs="Times New Roman"/>
          <w:b/>
          <w:bCs/>
        </w:rPr>
        <w:t>“science.”</w:t>
      </w:r>
    </w:p>
    <w:p w14:paraId="71835A3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Therefore, a mobile keyboard trained on this corpus would assign very high confidence to </w:t>
      </w:r>
      <w:r w:rsidRPr="00741FAE">
        <w:rPr>
          <w:rFonts w:ascii="Times New Roman" w:hAnsi="Times New Roman" w:cs="Times New Roman"/>
          <w:b/>
          <w:bCs/>
        </w:rPr>
        <w:t>“science”</w:t>
      </w:r>
      <w:r w:rsidRPr="00741FAE">
        <w:rPr>
          <w:rFonts w:ascii="Times New Roman" w:hAnsi="Times New Roman" w:cs="Times New Roman"/>
        </w:rPr>
        <w:t xml:space="preserve"> when the user types </w:t>
      </w:r>
      <w:r w:rsidRPr="00741FAE">
        <w:rPr>
          <w:rFonts w:ascii="Times New Roman" w:hAnsi="Times New Roman" w:cs="Times New Roman"/>
          <w:b/>
          <w:bCs/>
        </w:rPr>
        <w:t>“data.”</w:t>
      </w:r>
      <w:r w:rsidRPr="00741FAE">
        <w:rPr>
          <w:rFonts w:ascii="Times New Roman" w:hAnsi="Times New Roman" w:cs="Times New Roman"/>
        </w:rPr>
        <w:t xml:space="preserve"> In a real keyboard, this would make </w:t>
      </w:r>
      <w:r w:rsidRPr="00741FAE">
        <w:rPr>
          <w:rFonts w:ascii="Times New Roman" w:hAnsi="Times New Roman" w:cs="Times New Roman"/>
          <w:i/>
          <w:iCs/>
        </w:rPr>
        <w:t>science</w:t>
      </w:r>
      <w:r w:rsidRPr="00741FAE">
        <w:rPr>
          <w:rFonts w:ascii="Times New Roman" w:hAnsi="Times New Roman" w:cs="Times New Roman"/>
        </w:rPr>
        <w:t xml:space="preserve"> a strong next-word prediction, although a larger and more diverse corpus would be needed to generalize reliably.</w:t>
      </w:r>
    </w:p>
    <w:p w14:paraId="5729BCA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assessment specifically asks for the MLE and its effect on real-time next-word prediction. </w:t>
      </w:r>
    </w:p>
    <w:p w14:paraId="77378BD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4BFF8BBF">
          <v:rect id="_x0000_i1056" style="width:0;height:1.5pt" o:hralign="center" o:hrstd="t" o:hr="t" fillcolor="#a0a0a0" stroked="f"/>
        </w:pict>
      </w:r>
    </w:p>
    <w:p w14:paraId="28FBA466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Q2. Backoff Model for the Unseen Sequence “data science improves”</w:t>
      </w:r>
    </w:p>
    <w:p w14:paraId="58DE9E0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sequence </w:t>
      </w:r>
      <w:r w:rsidRPr="00741FAE">
        <w:rPr>
          <w:rFonts w:ascii="Times New Roman" w:hAnsi="Times New Roman" w:cs="Times New Roman"/>
          <w:b/>
          <w:bCs/>
        </w:rPr>
        <w:t>“data science improves”</w:t>
      </w:r>
      <w:r w:rsidRPr="00741FAE">
        <w:rPr>
          <w:rFonts w:ascii="Times New Roman" w:hAnsi="Times New Roman" w:cs="Times New Roman"/>
        </w:rPr>
        <w:t xml:space="preserve"> is unseen in the corpus. The assessment asks us to use lower-order n-grams through a Backoff Model. </w:t>
      </w:r>
    </w:p>
    <w:p w14:paraId="6F60EBC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For the trigram:</w:t>
      </w:r>
    </w:p>
    <w:p w14:paraId="7442E3F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improves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data,science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 </w:t>
      </w:r>
    </w:p>
    <w:p w14:paraId="4530B2D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we have:</w:t>
      </w:r>
    </w:p>
    <w:p w14:paraId="7849541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C(</w:t>
      </w:r>
      <w:proofErr w:type="spellStart"/>
      <w:proofErr w:type="gramStart"/>
      <w:r w:rsidRPr="00741FAE">
        <w:rPr>
          <w:rFonts w:ascii="Times New Roman" w:hAnsi="Times New Roman" w:cs="Times New Roman"/>
        </w:rPr>
        <w:t>data,science</w:t>
      </w:r>
      <w:proofErr w:type="gramEnd"/>
      <w:r w:rsidRPr="00741FAE">
        <w:rPr>
          <w:rFonts w:ascii="Times New Roman" w:hAnsi="Times New Roman" w:cs="Times New Roman"/>
        </w:rPr>
        <w:t>,improves</w:t>
      </w:r>
      <w:proofErr w:type="spellEnd"/>
      <w:r w:rsidRPr="00741FAE">
        <w:rPr>
          <w:rFonts w:ascii="Times New Roman" w:hAnsi="Times New Roman" w:cs="Times New Roman"/>
        </w:rPr>
        <w:t xml:space="preserve">)=0 </w:t>
      </w:r>
    </w:p>
    <w:p w14:paraId="302BF7D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Hence the trigram probability is:</w:t>
      </w:r>
    </w:p>
    <w:p w14:paraId="21CF7B6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improves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data,science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)=0 </w:t>
      </w:r>
    </w:p>
    <w:p w14:paraId="2FBEBE4B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Backoff to the bigram</w:t>
      </w:r>
    </w:p>
    <w:p w14:paraId="439717D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We next consider:</w:t>
      </w:r>
    </w:p>
    <w:p w14:paraId="167A6FB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improves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science</w:t>
      </w:r>
      <w:proofErr w:type="spellEnd"/>
      <w:r w:rsidRPr="00741FAE">
        <w:rPr>
          <w:rFonts w:ascii="Times New Roman" w:hAnsi="Times New Roman" w:cs="Times New Roman"/>
        </w:rPr>
        <w:t xml:space="preserve">) </w:t>
      </w:r>
    </w:p>
    <w:p w14:paraId="721CACC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lastRenderedPageBreak/>
        <w:t xml:space="preserve">There is no occurrence of </w:t>
      </w:r>
      <w:r w:rsidRPr="00741FAE">
        <w:rPr>
          <w:rFonts w:ascii="Times New Roman" w:hAnsi="Times New Roman" w:cs="Times New Roman"/>
          <w:b/>
          <w:bCs/>
        </w:rPr>
        <w:t>“science improves”</w:t>
      </w:r>
      <w:r w:rsidRPr="00741FAE">
        <w:rPr>
          <w:rFonts w:ascii="Times New Roman" w:hAnsi="Times New Roman" w:cs="Times New Roman"/>
        </w:rPr>
        <w:t xml:space="preserve"> in the corpus:</w:t>
      </w:r>
    </w:p>
    <w:p w14:paraId="511E0ED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C(</w:t>
      </w:r>
      <w:proofErr w:type="spellStart"/>
      <w:proofErr w:type="gramStart"/>
      <w:r w:rsidRPr="00741FAE">
        <w:rPr>
          <w:rFonts w:ascii="Times New Roman" w:hAnsi="Times New Roman" w:cs="Times New Roman"/>
        </w:rPr>
        <w:t>science,improves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)=0 </w:t>
      </w:r>
    </w:p>
    <w:p w14:paraId="092C03F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Therefore:</w:t>
      </w:r>
    </w:p>
    <w:p w14:paraId="78A17EA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improves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science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0 </w:t>
      </w:r>
    </w:p>
    <w:p w14:paraId="6685085C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Backoff to unigram</w:t>
      </w:r>
    </w:p>
    <w:p w14:paraId="189EB21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word </w:t>
      </w:r>
      <w:r w:rsidRPr="00741FAE">
        <w:rPr>
          <w:rFonts w:ascii="Times New Roman" w:hAnsi="Times New Roman" w:cs="Times New Roman"/>
          <w:b/>
          <w:bCs/>
        </w:rPr>
        <w:t>“improves”</w:t>
      </w:r>
      <w:r w:rsidRPr="00741FAE">
        <w:rPr>
          <w:rFonts w:ascii="Times New Roman" w:hAnsi="Times New Roman" w:cs="Times New Roman"/>
        </w:rPr>
        <w:t xml:space="preserve"> does not occur anywhere in the supplied corpus. </w:t>
      </w:r>
      <w:proofErr w:type="gramStart"/>
      <w:r w:rsidRPr="00741FAE">
        <w:rPr>
          <w:rFonts w:ascii="Times New Roman" w:hAnsi="Times New Roman" w:cs="Times New Roman"/>
        </w:rPr>
        <w:t>Therefore</w:t>
      </w:r>
      <w:proofErr w:type="gramEnd"/>
      <w:r w:rsidRPr="00741FAE">
        <w:rPr>
          <w:rFonts w:ascii="Times New Roman" w:hAnsi="Times New Roman" w:cs="Times New Roman"/>
        </w:rPr>
        <w:t xml:space="preserve"> its observed unigram probability is also zero:</w:t>
      </w:r>
    </w:p>
    <w:p w14:paraId="1B22580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P(improves)=0 </w:t>
      </w:r>
    </w:p>
    <w:p w14:paraId="0F979ED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Thus, </w:t>
      </w:r>
      <w:r w:rsidRPr="00741FAE">
        <w:rPr>
          <w:rFonts w:ascii="Times New Roman" w:hAnsi="Times New Roman" w:cs="Times New Roman"/>
          <w:b/>
          <w:bCs/>
        </w:rPr>
        <w:t>using only the supplied corpus statistics</w:t>
      </w:r>
      <w:r w:rsidRPr="00741FAE">
        <w:rPr>
          <w:rFonts w:ascii="Times New Roman" w:hAnsi="Times New Roman" w:cs="Times New Roman"/>
        </w:rPr>
        <w:t>, the estimated probability remains:</w:t>
      </w:r>
    </w:p>
    <w:p w14:paraId="46B594F1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improves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data,science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)=0​ </w:t>
      </w:r>
    </w:p>
    <w:p w14:paraId="3F1FBE8A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Why is Backoff essential?</w:t>
      </w:r>
    </w:p>
    <w:p w14:paraId="3FDD779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Backoff is important because real-world text contains many unseen word combinations. Instead of relying exclusively on a high-order trigram, a predictive system can fall back to a bigram or unigram model.</w:t>
      </w:r>
    </w:p>
    <w:p w14:paraId="2E40E1C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For example:</w:t>
      </w:r>
    </w:p>
    <w:p w14:paraId="0A232D13" w14:textId="77777777" w:rsidR="00741FAE" w:rsidRPr="00741FAE" w:rsidRDefault="00741FAE" w:rsidP="00741FAE">
      <w:pPr>
        <w:rPr>
          <w:rFonts w:ascii="Times New Roman" w:hAnsi="Times New Roman" w:cs="Times New Roman"/>
        </w:rPr>
      </w:pPr>
      <w:proofErr w:type="spellStart"/>
      <w:r w:rsidRPr="00741FAE">
        <w:rPr>
          <w:rFonts w:ascii="Times New Roman" w:hAnsi="Times New Roman" w:cs="Times New Roman"/>
        </w:rPr>
        <w:t>Trigram→Bigram→Unigram</w:t>
      </w:r>
      <w:proofErr w:type="spellEnd"/>
      <w:r w:rsidRPr="00741FAE">
        <w:rPr>
          <w:rFonts w:ascii="Times New Roman" w:hAnsi="Times New Roman" w:cs="Times New Roman"/>
        </w:rPr>
        <w:t xml:space="preserve"> </w:t>
      </w:r>
    </w:p>
    <w:p w14:paraId="0284DCD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This improves </w:t>
      </w:r>
      <w:r w:rsidRPr="00741FAE">
        <w:rPr>
          <w:rFonts w:ascii="Times New Roman" w:hAnsi="Times New Roman" w:cs="Times New Roman"/>
          <w:b/>
          <w:bCs/>
        </w:rPr>
        <w:t>coverage and robustness</w:t>
      </w:r>
      <w:r w:rsidRPr="00741FAE">
        <w:rPr>
          <w:rFonts w:ascii="Times New Roman" w:hAnsi="Times New Roman" w:cs="Times New Roman"/>
        </w:rPr>
        <w:t xml:space="preserve"> when the training corpus is sparse. In this </w:t>
      </w:r>
      <w:proofErr w:type="gramStart"/>
      <w:r w:rsidRPr="00741FAE">
        <w:rPr>
          <w:rFonts w:ascii="Times New Roman" w:hAnsi="Times New Roman" w:cs="Times New Roman"/>
        </w:rPr>
        <w:t>particular small</w:t>
      </w:r>
      <w:proofErr w:type="gramEnd"/>
      <w:r w:rsidRPr="00741FAE">
        <w:rPr>
          <w:rFonts w:ascii="Times New Roman" w:hAnsi="Times New Roman" w:cs="Times New Roman"/>
        </w:rPr>
        <w:t xml:space="preserve"> corpus, however, even the lower-order models have no evidence for </w:t>
      </w:r>
      <w:r w:rsidRPr="00741FAE">
        <w:rPr>
          <w:rFonts w:ascii="Times New Roman" w:hAnsi="Times New Roman" w:cs="Times New Roman"/>
          <w:i/>
          <w:iCs/>
        </w:rPr>
        <w:t>improves</w:t>
      </w:r>
      <w:r w:rsidRPr="00741FAE">
        <w:rPr>
          <w:rFonts w:ascii="Times New Roman" w:hAnsi="Times New Roman" w:cs="Times New Roman"/>
        </w:rPr>
        <w:t>, so the supplied data cannot assign it a non-zero probability without additional smoothing or an external vocabulary/corpus.</w:t>
      </w:r>
    </w:p>
    <w:p w14:paraId="3E18DAA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25A10C89">
          <v:rect id="_x0000_i1057" style="width:0;height:1.5pt" o:hralign="center" o:hrstd="t" o:hr="t" fillcolor="#a0a0a0" stroked="f"/>
        </w:pict>
      </w:r>
    </w:p>
    <w:p w14:paraId="5A891B80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Q3. Deleted Interpolation for “data science is”</w:t>
      </w:r>
    </w:p>
    <w:p w14:paraId="58F0DE6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 assessment provides:</w:t>
      </w:r>
    </w:p>
    <w:p w14:paraId="2B902A1F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λ1​=0.5(Trigram) λ2​=0.3(Bigram) λ3​=0.2(Unigram) </w:t>
      </w:r>
    </w:p>
    <w:p w14:paraId="54ACBCE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These weights sum to 1:</w:t>
      </w:r>
    </w:p>
    <w:p w14:paraId="01D7DB5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0.5+0.3+0.2=1 </w:t>
      </w:r>
    </w:p>
    <w:p w14:paraId="5107326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 interpolation formula is:</w:t>
      </w:r>
    </w:p>
    <w:p w14:paraId="1C25C5C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P(is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data,science</w:t>
      </w:r>
      <w:proofErr w:type="gramEnd"/>
      <w:r w:rsidRPr="00741FAE">
        <w:rPr>
          <w:rFonts w:ascii="Times New Roman" w:hAnsi="Times New Roman" w:cs="Times New Roman"/>
        </w:rPr>
        <w:t>)=λ1​P(is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data,science)+λ2​P(is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 xml:space="preserve">science)+λ3​P(is) </w:t>
      </w:r>
    </w:p>
    <w:p w14:paraId="70206543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Step 1: Trigram probability</w:t>
      </w:r>
    </w:p>
    <w:p w14:paraId="25D9A79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trigram </w:t>
      </w:r>
      <w:r w:rsidRPr="00741FAE">
        <w:rPr>
          <w:rFonts w:ascii="Times New Roman" w:hAnsi="Times New Roman" w:cs="Times New Roman"/>
          <w:b/>
          <w:bCs/>
        </w:rPr>
        <w:t>“data science is”</w:t>
      </w:r>
      <w:r w:rsidRPr="00741FAE">
        <w:rPr>
          <w:rFonts w:ascii="Times New Roman" w:hAnsi="Times New Roman" w:cs="Times New Roman"/>
        </w:rPr>
        <w:t xml:space="preserve"> occurs twice.</w:t>
      </w:r>
    </w:p>
    <w:p w14:paraId="29FFF7A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C(</w:t>
      </w:r>
      <w:proofErr w:type="spellStart"/>
      <w:proofErr w:type="gramStart"/>
      <w:r w:rsidRPr="00741FAE">
        <w:rPr>
          <w:rFonts w:ascii="Times New Roman" w:hAnsi="Times New Roman" w:cs="Times New Roman"/>
        </w:rPr>
        <w:t>data,science</w:t>
      </w:r>
      <w:proofErr w:type="gramEnd"/>
      <w:r w:rsidRPr="00741FAE">
        <w:rPr>
          <w:rFonts w:ascii="Times New Roman" w:hAnsi="Times New Roman" w:cs="Times New Roman"/>
        </w:rPr>
        <w:t>,is</w:t>
      </w:r>
      <w:proofErr w:type="spellEnd"/>
      <w:r w:rsidRPr="00741FAE">
        <w:rPr>
          <w:rFonts w:ascii="Times New Roman" w:hAnsi="Times New Roman" w:cs="Times New Roman"/>
        </w:rPr>
        <w:t xml:space="preserve">)=2 </w:t>
      </w:r>
    </w:p>
    <w:p w14:paraId="5BCC44F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and:</w:t>
      </w:r>
    </w:p>
    <w:p w14:paraId="467E914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C(</w:t>
      </w:r>
      <w:proofErr w:type="spellStart"/>
      <w:proofErr w:type="gramStart"/>
      <w:r w:rsidRPr="00741FAE">
        <w:rPr>
          <w:rFonts w:ascii="Times New Roman" w:hAnsi="Times New Roman" w:cs="Times New Roman"/>
        </w:rPr>
        <w:t>data,science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)=3 </w:t>
      </w:r>
    </w:p>
    <w:p w14:paraId="0097E03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Therefore:</w:t>
      </w:r>
    </w:p>
    <w:p w14:paraId="5D81FAF1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lastRenderedPageBreak/>
        <w:t>P(</w:t>
      </w:r>
      <w:proofErr w:type="spellStart"/>
      <w:r w:rsidRPr="00741FAE">
        <w:rPr>
          <w:rFonts w:ascii="Times New Roman" w:hAnsi="Times New Roman" w:cs="Times New Roman"/>
        </w:rPr>
        <w:t>is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data,science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)=32​=0.6667 </w:t>
      </w:r>
    </w:p>
    <w:p w14:paraId="5E84E2A4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Step 2: Bigram probability</w:t>
      </w:r>
    </w:p>
    <w:p w14:paraId="2AF792E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Given:</w:t>
      </w:r>
    </w:p>
    <w:p w14:paraId="76CAB1C1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C(</w:t>
      </w:r>
      <w:proofErr w:type="spellStart"/>
      <w:proofErr w:type="gramStart"/>
      <w:r w:rsidRPr="00741FAE">
        <w:rPr>
          <w:rFonts w:ascii="Times New Roman" w:hAnsi="Times New Roman" w:cs="Times New Roman"/>
        </w:rPr>
        <w:t>science,is</w:t>
      </w:r>
      <w:proofErr w:type="spellEnd"/>
      <w:proofErr w:type="gramEnd"/>
      <w:r w:rsidRPr="00741FAE">
        <w:rPr>
          <w:rFonts w:ascii="Times New Roman" w:hAnsi="Times New Roman" w:cs="Times New Roman"/>
        </w:rPr>
        <w:t xml:space="preserve">)=2 </w:t>
      </w:r>
    </w:p>
    <w:p w14:paraId="5912282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and there are three occurrences of </w:t>
      </w:r>
      <w:r w:rsidRPr="00741FAE">
        <w:rPr>
          <w:rFonts w:ascii="Times New Roman" w:hAnsi="Times New Roman" w:cs="Times New Roman"/>
          <w:b/>
          <w:bCs/>
        </w:rPr>
        <w:t>science</w:t>
      </w:r>
      <w:r w:rsidRPr="00741FAE">
        <w:rPr>
          <w:rFonts w:ascii="Times New Roman" w:hAnsi="Times New Roman" w:cs="Times New Roman"/>
        </w:rPr>
        <w:t>:</w:t>
      </w:r>
    </w:p>
    <w:p w14:paraId="289B67D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C(science)=3 </w:t>
      </w:r>
    </w:p>
    <w:p w14:paraId="6CEC614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Therefore:</w:t>
      </w:r>
    </w:p>
    <w:p w14:paraId="435BB78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science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32​=0.6667 </w:t>
      </w:r>
    </w:p>
    <w:p w14:paraId="309CA9CF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This is also consistent with the supplied prediction probability of approximately 0.66 after </w:t>
      </w:r>
      <w:r w:rsidRPr="00741FAE">
        <w:rPr>
          <w:rFonts w:ascii="Times New Roman" w:hAnsi="Times New Roman" w:cs="Times New Roman"/>
          <w:i/>
          <w:iCs/>
        </w:rPr>
        <w:t>science</w:t>
      </w:r>
      <w:r w:rsidRPr="00741FAE">
        <w:rPr>
          <w:rFonts w:ascii="Times New Roman" w:hAnsi="Times New Roman" w:cs="Times New Roman"/>
        </w:rPr>
        <w:t xml:space="preserve">. </w:t>
      </w:r>
    </w:p>
    <w:p w14:paraId="052B3608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Step 3: Unigram probability</w:t>
      </w:r>
    </w:p>
    <w:p w14:paraId="65C47D7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corpus contains 12 words in </w:t>
      </w:r>
      <w:proofErr w:type="gramStart"/>
      <w:r w:rsidRPr="00741FAE">
        <w:rPr>
          <w:rFonts w:ascii="Times New Roman" w:hAnsi="Times New Roman" w:cs="Times New Roman"/>
        </w:rPr>
        <w:t>total, and</w:t>
      </w:r>
      <w:proofErr w:type="gramEnd"/>
      <w:r w:rsidRPr="00741FAE">
        <w:rPr>
          <w:rFonts w:ascii="Times New Roman" w:hAnsi="Times New Roman" w:cs="Times New Roman"/>
        </w:rPr>
        <w:t xml:space="preserve"> </w:t>
      </w:r>
      <w:r w:rsidRPr="00741FAE">
        <w:rPr>
          <w:rFonts w:ascii="Times New Roman" w:hAnsi="Times New Roman" w:cs="Times New Roman"/>
          <w:b/>
          <w:bCs/>
        </w:rPr>
        <w:t>is</w:t>
      </w:r>
      <w:r w:rsidRPr="00741FAE">
        <w:rPr>
          <w:rFonts w:ascii="Times New Roman" w:hAnsi="Times New Roman" w:cs="Times New Roman"/>
        </w:rPr>
        <w:t xml:space="preserve"> occurs twice.</w:t>
      </w:r>
    </w:p>
    <w:p w14:paraId="3E0F012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P(is)=122​=61​=0.1667 </w:t>
      </w:r>
    </w:p>
    <w:p w14:paraId="60ACC9E0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Step 4: Apply interpolation</w:t>
      </w:r>
    </w:p>
    <w:p w14:paraId="5FC98ED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is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data,science</w:t>
      </w:r>
      <w:proofErr w:type="spellEnd"/>
      <w:proofErr w:type="gramEnd"/>
      <w:r w:rsidRPr="00741FAE">
        <w:rPr>
          <w:rFonts w:ascii="Times New Roman" w:hAnsi="Times New Roman" w:cs="Times New Roman"/>
        </w:rPr>
        <w:t>)=(0.5)(0.6667)+(0.3)(0.6667)+(0.2)(0.1667) =0.33335+0.20001+0.03334 P(</w:t>
      </w:r>
      <w:proofErr w:type="spellStart"/>
      <w:r w:rsidRPr="00741FAE">
        <w:rPr>
          <w:rFonts w:ascii="Times New Roman" w:hAnsi="Times New Roman" w:cs="Times New Roman"/>
        </w:rPr>
        <w:t>is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data,science</w:t>
      </w:r>
      <w:proofErr w:type="spellEnd"/>
      <w:r w:rsidRPr="00741FAE">
        <w:rPr>
          <w:rFonts w:ascii="Times New Roman" w:hAnsi="Times New Roman" w:cs="Times New Roman"/>
        </w:rPr>
        <w:t xml:space="preserve">)≈0.5667​ </w:t>
      </w:r>
    </w:p>
    <w:p w14:paraId="527A6AC2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If the probability of the entire three-word sequence is required</w:t>
      </w:r>
    </w:p>
    <w:p w14:paraId="3D5E705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We can additionally calculate:</w:t>
      </w:r>
    </w:p>
    <w:p w14:paraId="6B08879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proofErr w:type="gramStart"/>
      <w:r w:rsidRPr="00741FAE">
        <w:rPr>
          <w:rFonts w:ascii="Times New Roman" w:hAnsi="Times New Roman" w:cs="Times New Roman"/>
        </w:rPr>
        <w:t>data,science</w:t>
      </w:r>
      <w:proofErr w:type="gramEnd"/>
      <w:r w:rsidRPr="00741FAE">
        <w:rPr>
          <w:rFonts w:ascii="Times New Roman" w:hAnsi="Times New Roman" w:cs="Times New Roman"/>
        </w:rPr>
        <w:t>,is</w:t>
      </w:r>
      <w:proofErr w:type="spellEnd"/>
      <w:r w:rsidRPr="00741FAE">
        <w:rPr>
          <w:rFonts w:ascii="Times New Roman" w:hAnsi="Times New Roman" w:cs="Times New Roman"/>
        </w:rPr>
        <w:t>)=P(data)P(</w:t>
      </w:r>
      <w:proofErr w:type="spellStart"/>
      <w:r w:rsidRPr="00741FAE">
        <w:rPr>
          <w:rFonts w:ascii="Times New Roman" w:hAnsi="Times New Roman" w:cs="Times New Roman"/>
        </w:rPr>
        <w:t>science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data</w:t>
      </w:r>
      <w:proofErr w:type="spellEnd"/>
      <w:r w:rsidRPr="00741FAE">
        <w:rPr>
          <w:rFonts w:ascii="Times New Roman" w:hAnsi="Times New Roman" w:cs="Times New Roman"/>
        </w:rPr>
        <w:t>)P(</w:t>
      </w:r>
      <w:proofErr w:type="spellStart"/>
      <w:r w:rsidRPr="00741FAE">
        <w:rPr>
          <w:rFonts w:ascii="Times New Roman" w:hAnsi="Times New Roman" w:cs="Times New Roman"/>
        </w:rPr>
        <w:t>is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data,science</w:t>
      </w:r>
      <w:proofErr w:type="spellEnd"/>
      <w:r w:rsidRPr="00741FAE">
        <w:rPr>
          <w:rFonts w:ascii="Times New Roman" w:hAnsi="Times New Roman" w:cs="Times New Roman"/>
        </w:rPr>
        <w:t xml:space="preserve">) </w:t>
      </w:r>
    </w:p>
    <w:p w14:paraId="4147228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Since P(data)=3/12=0.25 and P(</w:t>
      </w:r>
      <w:proofErr w:type="spellStart"/>
      <w:r w:rsidRPr="00741FAE">
        <w:rPr>
          <w:rFonts w:ascii="Times New Roman" w:hAnsi="Times New Roman" w:cs="Times New Roman"/>
        </w:rPr>
        <w:t>science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data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>1:</w:t>
      </w:r>
    </w:p>
    <w:p w14:paraId="610420A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proofErr w:type="gramStart"/>
      <w:r w:rsidRPr="00741FAE">
        <w:rPr>
          <w:rFonts w:ascii="Times New Roman" w:hAnsi="Times New Roman" w:cs="Times New Roman"/>
        </w:rPr>
        <w:t>data,science</w:t>
      </w:r>
      <w:proofErr w:type="gramEnd"/>
      <w:r w:rsidRPr="00741FAE">
        <w:rPr>
          <w:rFonts w:ascii="Times New Roman" w:hAnsi="Times New Roman" w:cs="Times New Roman"/>
        </w:rPr>
        <w:t>,is</w:t>
      </w:r>
      <w:proofErr w:type="spellEnd"/>
      <w:r w:rsidRPr="00741FAE">
        <w:rPr>
          <w:rFonts w:ascii="Times New Roman" w:hAnsi="Times New Roman" w:cs="Times New Roman"/>
        </w:rPr>
        <w:t xml:space="preserve">)=0.25(1)(0.5667) ≈0.1417​ </w:t>
      </w:r>
    </w:p>
    <w:p w14:paraId="7665ACC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For the interpolation question, </w:t>
      </w:r>
      <w:r w:rsidRPr="00741FAE">
        <w:rPr>
          <w:rFonts w:ascii="Times New Roman" w:hAnsi="Times New Roman" w:cs="Times New Roman"/>
          <w:b/>
          <w:bCs/>
        </w:rPr>
        <w:t>0.5667 is the interpolated next-word probability</w:t>
      </w:r>
      <w:r w:rsidRPr="00741FAE">
        <w:rPr>
          <w:rFonts w:ascii="Times New Roman" w:hAnsi="Times New Roman" w:cs="Times New Roman"/>
        </w:rPr>
        <w:t xml:space="preserve">; </w:t>
      </w:r>
      <w:r w:rsidRPr="00741FAE">
        <w:rPr>
          <w:rFonts w:ascii="Times New Roman" w:hAnsi="Times New Roman" w:cs="Times New Roman"/>
          <w:b/>
          <w:bCs/>
        </w:rPr>
        <w:t>0.1417 is the probability of the complete sequence</w:t>
      </w:r>
      <w:r w:rsidRPr="00741FAE">
        <w:rPr>
          <w:rFonts w:ascii="Times New Roman" w:hAnsi="Times New Roman" w:cs="Times New Roman"/>
        </w:rPr>
        <w:t xml:space="preserve"> under this factorization.</w:t>
      </w:r>
    </w:p>
    <w:p w14:paraId="35A2A078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Interpretation</w:t>
      </w:r>
    </w:p>
    <w:p w14:paraId="3AF2E26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Deleted interpolation combines:</w:t>
      </w:r>
    </w:p>
    <w:p w14:paraId="12E455D9" w14:textId="77777777" w:rsidR="00741FAE" w:rsidRPr="00741FAE" w:rsidRDefault="00741FAE" w:rsidP="00741F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Trigram information</w:t>
      </w:r>
      <w:r w:rsidRPr="00741FAE">
        <w:rPr>
          <w:rFonts w:ascii="Times New Roman" w:hAnsi="Times New Roman" w:cs="Times New Roman"/>
        </w:rPr>
        <w:t xml:space="preserve"> — more context-specific and therefore given the largest weight. </w:t>
      </w:r>
    </w:p>
    <w:p w14:paraId="5CBE23CC" w14:textId="77777777" w:rsidR="00741FAE" w:rsidRPr="00741FAE" w:rsidRDefault="00741FAE" w:rsidP="00741F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Bigram information</w:t>
      </w:r>
      <w:r w:rsidRPr="00741FAE">
        <w:rPr>
          <w:rFonts w:ascii="Times New Roman" w:hAnsi="Times New Roman" w:cs="Times New Roman"/>
        </w:rPr>
        <w:t xml:space="preserve"> — useful when trigram evidence is sparse. </w:t>
      </w:r>
    </w:p>
    <w:p w14:paraId="05702B45" w14:textId="77777777" w:rsidR="00741FAE" w:rsidRPr="00741FAE" w:rsidRDefault="00741FAE" w:rsidP="00741F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Unigram information</w:t>
      </w:r>
      <w:r w:rsidRPr="00741FAE">
        <w:rPr>
          <w:rFonts w:ascii="Times New Roman" w:hAnsi="Times New Roman" w:cs="Times New Roman"/>
        </w:rPr>
        <w:t xml:space="preserve"> — provides general word-frequency information. </w:t>
      </w:r>
    </w:p>
    <w:p w14:paraId="3B38A79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Thus, interpolation provides a balance between </w:t>
      </w:r>
      <w:r w:rsidRPr="00741FAE">
        <w:rPr>
          <w:rFonts w:ascii="Times New Roman" w:hAnsi="Times New Roman" w:cs="Times New Roman"/>
          <w:b/>
          <w:bCs/>
        </w:rPr>
        <w:t>reliability and coverage</w:t>
      </w:r>
      <w:r w:rsidRPr="00741FAE">
        <w:rPr>
          <w:rFonts w:ascii="Times New Roman" w:hAnsi="Times New Roman" w:cs="Times New Roman"/>
        </w:rPr>
        <w:t xml:space="preserve">, reducing dependence on any single sparse n-gram model. The assessment explicitly asks for this interpretation. </w:t>
      </w:r>
    </w:p>
    <w:p w14:paraId="07824E89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2E6A97B2">
          <v:rect id="_x0000_i1058" style="width:0;height:1.5pt" o:hralign="center" o:hrstd="t" o:hr="t" fillcolor="#a0a0a0" stroked="f"/>
        </w:pict>
      </w:r>
    </w:p>
    <w:p w14:paraId="2D0B88DB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Q4. Entropy of P(is)=0.66 and P(drives)=0.33</w:t>
      </w:r>
    </w:p>
    <w:p w14:paraId="2E8DFE0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lastRenderedPageBreak/>
        <w:t>Entropy measures the uncertainty of a probability distribution:</w:t>
      </w:r>
    </w:p>
    <w:p w14:paraId="1857C69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H(X)=−</w:t>
      </w:r>
      <w:proofErr w:type="spellStart"/>
      <w:r w:rsidRPr="00741FAE">
        <w:rPr>
          <w:rFonts w:ascii="Times New Roman" w:hAnsi="Times New Roman" w:cs="Times New Roman"/>
        </w:rPr>
        <w:t>i</w:t>
      </w:r>
      <w:proofErr w:type="spellEnd"/>
      <w:r w:rsidRPr="00741FAE">
        <w:rPr>
          <w:rFonts w:ascii="Times New Roman" w:hAnsi="Times New Roman" w:cs="Times New Roman"/>
        </w:rPr>
        <w:t xml:space="preserve">∑​P(xi​)log2​P(xi​) </w:t>
      </w:r>
    </w:p>
    <w:p w14:paraId="7A6A331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Given:</w:t>
      </w:r>
    </w:p>
    <w:p w14:paraId="573802C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P(is)=0.66 P(drives)=0.33 </w:t>
      </w:r>
    </w:p>
    <w:p w14:paraId="1AD06AE3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Therefore:</w:t>
      </w:r>
    </w:p>
    <w:p w14:paraId="48A135F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H(X)=−(0.66log2​0.66+0.33log2​0.33) H(X)≈0.923 bits​ </w:t>
      </w:r>
    </w:p>
    <w:p w14:paraId="6BA04B13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probabilities provided in the question sum to 0.99 because of rounding. If normalized to 2/3 and 1/3, the entropy is approximately </w:t>
      </w:r>
      <w:r w:rsidRPr="00741FAE">
        <w:rPr>
          <w:rFonts w:ascii="Times New Roman" w:hAnsi="Times New Roman" w:cs="Times New Roman"/>
          <w:b/>
          <w:bCs/>
        </w:rPr>
        <w:t>0.918 bits</w:t>
      </w:r>
      <w:r w:rsidRPr="00741FAE">
        <w:rPr>
          <w:rFonts w:ascii="Times New Roman" w:hAnsi="Times New Roman" w:cs="Times New Roman"/>
        </w:rPr>
        <w:t xml:space="preserve">. </w:t>
      </w:r>
    </w:p>
    <w:p w14:paraId="7F6D0BE3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Interpretation</w:t>
      </w:r>
    </w:p>
    <w:p w14:paraId="156E0A9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entropy is relatively low compared with the maximum entropy of </w:t>
      </w:r>
      <w:r w:rsidRPr="00741FAE">
        <w:rPr>
          <w:rFonts w:ascii="Times New Roman" w:hAnsi="Times New Roman" w:cs="Times New Roman"/>
          <w:b/>
          <w:bCs/>
        </w:rPr>
        <w:t>1 bit</w:t>
      </w:r>
      <w:r w:rsidRPr="00741FAE">
        <w:rPr>
          <w:rFonts w:ascii="Times New Roman" w:hAnsi="Times New Roman" w:cs="Times New Roman"/>
        </w:rPr>
        <w:t xml:space="preserve"> for two equally likely choices.</w:t>
      </w:r>
    </w:p>
    <w:p w14:paraId="3997FCF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This indicates that the keyboard has </w:t>
      </w:r>
      <w:r w:rsidRPr="00741FAE">
        <w:rPr>
          <w:rFonts w:ascii="Times New Roman" w:hAnsi="Times New Roman" w:cs="Times New Roman"/>
          <w:b/>
          <w:bCs/>
        </w:rPr>
        <w:t>some uncertainty</w:t>
      </w:r>
      <w:r w:rsidRPr="00741FAE">
        <w:rPr>
          <w:rFonts w:ascii="Times New Roman" w:hAnsi="Times New Roman" w:cs="Times New Roman"/>
        </w:rPr>
        <w:t>, but the uncertainty is not maximal because:</w:t>
      </w:r>
    </w:p>
    <w:p w14:paraId="16D09AF3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P(is)=0.66&gt;P(drives)=0.33 </w:t>
      </w:r>
    </w:p>
    <w:p w14:paraId="5BD5227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Hence, the keyboard can confidently rank </w:t>
      </w:r>
      <w:r w:rsidRPr="00741FAE">
        <w:rPr>
          <w:rFonts w:ascii="Times New Roman" w:hAnsi="Times New Roman" w:cs="Times New Roman"/>
          <w:b/>
          <w:bCs/>
        </w:rPr>
        <w:t>“is”</w:t>
      </w:r>
      <w:r w:rsidRPr="00741FAE">
        <w:rPr>
          <w:rFonts w:ascii="Times New Roman" w:hAnsi="Times New Roman" w:cs="Times New Roman"/>
        </w:rPr>
        <w:t xml:space="preserve"> above </w:t>
      </w:r>
      <w:r w:rsidRPr="00741FAE">
        <w:rPr>
          <w:rFonts w:ascii="Times New Roman" w:hAnsi="Times New Roman" w:cs="Times New Roman"/>
          <w:b/>
          <w:bCs/>
        </w:rPr>
        <w:t>“drives”</w:t>
      </w:r>
      <w:r w:rsidRPr="00741FAE">
        <w:rPr>
          <w:rFonts w:ascii="Times New Roman" w:hAnsi="Times New Roman" w:cs="Times New Roman"/>
        </w:rPr>
        <w:t xml:space="preserve"> as the next-word prediction.</w:t>
      </w:r>
    </w:p>
    <w:p w14:paraId="1A98D075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Role of entropy in a keyboard</w:t>
      </w:r>
    </w:p>
    <w:p w14:paraId="7381D11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Entropy helps measure how uncertain the prediction system is:</w:t>
      </w:r>
    </w:p>
    <w:p w14:paraId="563EA50F" w14:textId="77777777" w:rsidR="00741FAE" w:rsidRPr="00741FAE" w:rsidRDefault="00741FAE" w:rsidP="00741F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Low entropy</w:t>
      </w:r>
      <w:r w:rsidRPr="00741FAE">
        <w:rPr>
          <w:rFonts w:ascii="Times New Roman" w:hAnsi="Times New Roman" w:cs="Times New Roman"/>
        </w:rPr>
        <w:t xml:space="preserve"> → prediction is concentrated on a few words → higher confidence. </w:t>
      </w:r>
    </w:p>
    <w:p w14:paraId="3C4F24AA" w14:textId="77777777" w:rsidR="00741FAE" w:rsidRPr="00741FAE" w:rsidRDefault="00741FAE" w:rsidP="00741F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High entropy</w:t>
      </w:r>
      <w:r w:rsidRPr="00741FAE">
        <w:rPr>
          <w:rFonts w:ascii="Times New Roman" w:hAnsi="Times New Roman" w:cs="Times New Roman"/>
        </w:rPr>
        <w:t xml:space="preserve"> → many words have similar probabilities → greater uncertainty. </w:t>
      </w:r>
    </w:p>
    <w:p w14:paraId="433E5D08" w14:textId="77777777" w:rsidR="00741FAE" w:rsidRPr="00741FAE" w:rsidRDefault="00741FAE" w:rsidP="00741F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system can use this information to determine how confidently it should present its next-word suggestions. </w:t>
      </w:r>
    </w:p>
    <w:p w14:paraId="4A83DC7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4A4A5CC8">
          <v:rect id="_x0000_i1059" style="width:0;height:1.5pt" o:hralign="center" o:hrstd="t" o:hr="t" fillcolor="#a0a0a0" stroked="f"/>
        </w:pict>
      </w:r>
    </w:p>
    <w:p w14:paraId="3FAE866B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 xml:space="preserve">Final Answers </w:t>
      </w:r>
      <w:proofErr w:type="gramStart"/>
      <w:r w:rsidRPr="00741FAE">
        <w:rPr>
          <w:rFonts w:ascii="Times New Roman" w:hAnsi="Times New Roman" w:cs="Times New Roman"/>
          <w:b/>
          <w:bCs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7056"/>
      </w:tblGrid>
      <w:tr w:rsidR="00741FAE" w:rsidRPr="00741FAE" w14:paraId="54E15FD7" w14:textId="77777777" w:rsidTr="0074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79D00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FED295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741FAE" w:rsidRPr="00741FAE" w14:paraId="7FB97226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A068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5E4A5CD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P(</w:t>
            </w:r>
            <w:proofErr w:type="spellStart"/>
            <w:r w:rsidRPr="00741FAE">
              <w:rPr>
                <w:rFonts w:ascii="Times New Roman" w:hAnsi="Times New Roman" w:cs="Times New Roman"/>
              </w:rPr>
              <w:t>science</w:t>
            </w:r>
            <w:r w:rsidRPr="00741FAE">
              <w:rPr>
                <w:rFonts w:ascii="Cambria Math" w:hAnsi="Cambria Math" w:cs="Cambria Math"/>
              </w:rPr>
              <w:t>∣</w:t>
            </w:r>
            <w:proofErr w:type="gramStart"/>
            <w:r w:rsidRPr="00741FAE">
              <w:rPr>
                <w:rFonts w:ascii="Times New Roman" w:hAnsi="Times New Roman" w:cs="Times New Roman"/>
              </w:rPr>
              <w:t>data</w:t>
            </w:r>
            <w:proofErr w:type="spellEnd"/>
            <w:r w:rsidRPr="00741FAE">
              <w:rPr>
                <w:rFonts w:ascii="Times New Roman" w:hAnsi="Times New Roman" w:cs="Times New Roman"/>
              </w:rPr>
              <w:t>)=</w:t>
            </w:r>
            <w:proofErr w:type="gramEnd"/>
            <w:r w:rsidRPr="00741FAE">
              <w:rPr>
                <w:rFonts w:ascii="Times New Roman" w:hAnsi="Times New Roman" w:cs="Times New Roman"/>
              </w:rPr>
              <w:t>1.0​</w:t>
            </w:r>
          </w:p>
        </w:tc>
      </w:tr>
      <w:tr w:rsidR="00741FAE" w:rsidRPr="00741FAE" w14:paraId="4B126D99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235B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821FDCC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Supplied corpus gives P(</w:t>
            </w:r>
            <w:proofErr w:type="spellStart"/>
            <w:r w:rsidRPr="00741FAE">
              <w:rPr>
                <w:rFonts w:ascii="Times New Roman" w:hAnsi="Times New Roman" w:cs="Times New Roman"/>
              </w:rPr>
              <w:t>improves</w:t>
            </w:r>
            <w:r w:rsidRPr="00741FAE">
              <w:rPr>
                <w:rFonts w:ascii="Cambria Math" w:hAnsi="Cambria Math" w:cs="Cambria Math"/>
              </w:rPr>
              <w:t>∣</w:t>
            </w:r>
            <w:proofErr w:type="gramStart"/>
            <w:r w:rsidRPr="00741FAE">
              <w:rPr>
                <w:rFonts w:ascii="Times New Roman" w:hAnsi="Times New Roman" w:cs="Times New Roman"/>
              </w:rPr>
              <w:t>data,science</w:t>
            </w:r>
            <w:proofErr w:type="spellEnd"/>
            <w:proofErr w:type="gramEnd"/>
            <w:r w:rsidRPr="00741FAE">
              <w:rPr>
                <w:rFonts w:ascii="Times New Roman" w:hAnsi="Times New Roman" w:cs="Times New Roman"/>
              </w:rPr>
              <w:t>)=0​ even after backing off</w:t>
            </w:r>
          </w:p>
        </w:tc>
      </w:tr>
      <w:tr w:rsidR="00741FAE" w:rsidRPr="00741FAE" w14:paraId="4542CF0E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7567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28BBBCB2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Interpolated P(</w:t>
            </w:r>
            <w:proofErr w:type="spellStart"/>
            <w:r w:rsidRPr="00741FAE">
              <w:rPr>
                <w:rFonts w:ascii="Times New Roman" w:hAnsi="Times New Roman" w:cs="Times New Roman"/>
              </w:rPr>
              <w:t>is</w:t>
            </w:r>
            <w:r w:rsidRPr="00741FAE">
              <w:rPr>
                <w:rFonts w:ascii="Cambria Math" w:hAnsi="Cambria Math" w:cs="Cambria Math"/>
              </w:rPr>
              <w:t>∣</w:t>
            </w:r>
            <w:proofErr w:type="gramStart"/>
            <w:r w:rsidRPr="00741FAE">
              <w:rPr>
                <w:rFonts w:ascii="Times New Roman" w:hAnsi="Times New Roman" w:cs="Times New Roman"/>
              </w:rPr>
              <w:t>data,science</w:t>
            </w:r>
            <w:proofErr w:type="spellEnd"/>
            <w:proofErr w:type="gramEnd"/>
            <w:r w:rsidRPr="00741FAE">
              <w:rPr>
                <w:rFonts w:ascii="Times New Roman" w:hAnsi="Times New Roman" w:cs="Times New Roman"/>
              </w:rPr>
              <w:t>)=0.5667​; complete sequence probability ≈0.1417​</w:t>
            </w:r>
          </w:p>
        </w:tc>
      </w:tr>
      <w:tr w:rsidR="00741FAE" w:rsidRPr="00741FAE" w14:paraId="598CB6CB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367C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4F4D0A30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Entropy 0.923 bits​ using the supplied rounded probabilities</w:t>
            </w:r>
          </w:p>
        </w:tc>
      </w:tr>
    </w:tbl>
    <w:p w14:paraId="064D5E0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This format directly follows the four questions in </w:t>
      </w:r>
      <w:r w:rsidRPr="00741FAE">
        <w:rPr>
          <w:rFonts w:ascii="Times New Roman" w:hAnsi="Times New Roman" w:cs="Times New Roman"/>
          <w:b/>
          <w:bCs/>
        </w:rPr>
        <w:t>Case Study 1</w:t>
      </w:r>
      <w:r w:rsidRPr="00741FAE">
        <w:rPr>
          <w:rFonts w:ascii="Times New Roman" w:hAnsi="Times New Roman" w:cs="Times New Roman"/>
        </w:rPr>
        <w:t xml:space="preserve"> of the assessment.</w:t>
      </w:r>
    </w:p>
    <w:p w14:paraId="7345AADB" w14:textId="77777777" w:rsidR="00741FAE" w:rsidRDefault="00741FAE">
      <w:pPr>
        <w:rPr>
          <w:rFonts w:ascii="Times New Roman" w:hAnsi="Times New Roman" w:cs="Times New Roman"/>
        </w:rPr>
      </w:pPr>
    </w:p>
    <w:p w14:paraId="0475558E" w14:textId="77777777" w:rsidR="00741FAE" w:rsidRDefault="00741FAE">
      <w:pPr>
        <w:rPr>
          <w:rFonts w:ascii="Times New Roman" w:hAnsi="Times New Roman" w:cs="Times New Roman"/>
        </w:rPr>
      </w:pPr>
    </w:p>
    <w:p w14:paraId="0F4D43AC" w14:textId="77777777" w:rsidR="00741FAE" w:rsidRDefault="00741FAE">
      <w:pPr>
        <w:rPr>
          <w:rFonts w:ascii="Times New Roman" w:hAnsi="Times New Roman" w:cs="Times New Roman"/>
        </w:rPr>
      </w:pPr>
    </w:p>
    <w:p w14:paraId="0997F08A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lastRenderedPageBreak/>
        <w:t>Case Study 2 – AI-Powered Customer Support Chatbot</w:t>
      </w:r>
    </w:p>
    <w:p w14:paraId="24F39C2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case study describes an airline chatbot that uses the </w:t>
      </w:r>
      <w:r w:rsidRPr="00741FAE">
        <w:rPr>
          <w:rFonts w:ascii="Times New Roman" w:hAnsi="Times New Roman" w:cs="Times New Roman"/>
          <w:b/>
          <w:bCs/>
        </w:rPr>
        <w:t xml:space="preserve">Penn Treebank POS </w:t>
      </w:r>
      <w:proofErr w:type="spellStart"/>
      <w:r w:rsidRPr="00741FAE">
        <w:rPr>
          <w:rFonts w:ascii="Times New Roman" w:hAnsi="Times New Roman" w:cs="Times New Roman"/>
          <w:b/>
          <w:bCs/>
        </w:rPr>
        <w:t>tagset</w:t>
      </w:r>
      <w:proofErr w:type="spellEnd"/>
      <w:r w:rsidRPr="00741FAE">
        <w:rPr>
          <w:rFonts w:ascii="Times New Roman" w:hAnsi="Times New Roman" w:cs="Times New Roman"/>
        </w:rPr>
        <w:t xml:space="preserve"> and an </w:t>
      </w:r>
      <w:r w:rsidRPr="00741FAE">
        <w:rPr>
          <w:rFonts w:ascii="Times New Roman" w:hAnsi="Times New Roman" w:cs="Times New Roman"/>
          <w:b/>
          <w:bCs/>
        </w:rPr>
        <w:t>HMM</w:t>
      </w:r>
      <w:r w:rsidRPr="00741FAE">
        <w:rPr>
          <w:rFonts w:ascii="Times New Roman" w:hAnsi="Times New Roman" w:cs="Times New Roman"/>
        </w:rPr>
        <w:t xml:space="preserve"> to determine whether the ambiguous word </w:t>
      </w:r>
      <w:r w:rsidRPr="00741FAE">
        <w:rPr>
          <w:rFonts w:ascii="Times New Roman" w:hAnsi="Times New Roman" w:cs="Times New Roman"/>
          <w:b/>
          <w:bCs/>
        </w:rPr>
        <w:t>“book”</w:t>
      </w:r>
      <w:r w:rsidRPr="00741FAE">
        <w:rPr>
          <w:rFonts w:ascii="Times New Roman" w:hAnsi="Times New Roman" w:cs="Times New Roman"/>
        </w:rPr>
        <w:t xml:space="preserve"> is a verb or noun. The given probabilities are 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VB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>0.6, 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NN</w:t>
      </w:r>
      <w:proofErr w:type="spellEnd"/>
      <w:r w:rsidRPr="00741FAE">
        <w:rPr>
          <w:rFonts w:ascii="Times New Roman" w:hAnsi="Times New Roman" w:cs="Times New Roman"/>
        </w:rPr>
        <w:t>)=0.4, and P(</w:t>
      </w:r>
      <w:proofErr w:type="spellStart"/>
      <w:r w:rsidRPr="00741FAE">
        <w:rPr>
          <w:rFonts w:ascii="Times New Roman" w:hAnsi="Times New Roman" w:cs="Times New Roman"/>
        </w:rPr>
        <w:t>Start→VB</w:t>
      </w:r>
      <w:proofErr w:type="spellEnd"/>
      <w:r w:rsidRPr="00741FAE">
        <w:rPr>
          <w:rFonts w:ascii="Times New Roman" w:hAnsi="Times New Roman" w:cs="Times New Roman"/>
        </w:rPr>
        <w:t>)=P(</w:t>
      </w:r>
      <w:proofErr w:type="spellStart"/>
      <w:r w:rsidRPr="00741FAE">
        <w:rPr>
          <w:rFonts w:ascii="Times New Roman" w:hAnsi="Times New Roman" w:cs="Times New Roman"/>
        </w:rPr>
        <w:t>Start→NN</w:t>
      </w:r>
      <w:proofErr w:type="spellEnd"/>
      <w:r w:rsidRPr="00741FAE">
        <w:rPr>
          <w:rFonts w:ascii="Times New Roman" w:hAnsi="Times New Roman" w:cs="Times New Roman"/>
        </w:rPr>
        <w:t xml:space="preserve">)=0.5. </w:t>
      </w:r>
    </w:p>
    <w:p w14:paraId="30BB2D1C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Q1. Assign POS tags to both sentences</w:t>
      </w:r>
    </w:p>
    <w:p w14:paraId="17BE5EF2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Sentence 1: “Book a flight ticket now.”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886"/>
        <w:gridCol w:w="2550"/>
      </w:tblGrid>
      <w:tr w:rsidR="00741FAE" w:rsidRPr="00741FAE" w14:paraId="6E64D642" w14:textId="77777777" w:rsidTr="0074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203C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2DA9217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POS Tag</w:t>
            </w:r>
          </w:p>
        </w:tc>
        <w:tc>
          <w:tcPr>
            <w:tcW w:w="0" w:type="auto"/>
            <w:vAlign w:val="center"/>
            <w:hideMark/>
          </w:tcPr>
          <w:p w14:paraId="66232C3C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741FAE" w:rsidRPr="00741FAE" w14:paraId="35EF8794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815D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1C7B891B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VB</w:t>
            </w:r>
          </w:p>
        </w:tc>
        <w:tc>
          <w:tcPr>
            <w:tcW w:w="0" w:type="auto"/>
            <w:vAlign w:val="center"/>
            <w:hideMark/>
          </w:tcPr>
          <w:p w14:paraId="4A478CC0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Used as an action/command</w:t>
            </w:r>
          </w:p>
        </w:tc>
      </w:tr>
      <w:tr w:rsidR="00741FAE" w:rsidRPr="00741FAE" w14:paraId="0E789105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0CD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C63FF1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7D8FBDFD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Determiner</w:t>
            </w:r>
          </w:p>
        </w:tc>
      </w:tr>
      <w:tr w:rsidR="00741FAE" w:rsidRPr="00741FAE" w14:paraId="67C9D651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14E7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B0EC292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04B6762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Noun modifying “ticket”</w:t>
            </w:r>
          </w:p>
        </w:tc>
      </w:tr>
      <w:tr w:rsidR="00741FAE" w:rsidRPr="00741FAE" w14:paraId="486B8E9F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D8B7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5799ACEF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D8C3F77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Noun</w:t>
            </w:r>
          </w:p>
        </w:tc>
      </w:tr>
      <w:tr w:rsidR="00741FAE" w:rsidRPr="00741FAE" w14:paraId="52451A6B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5428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14:paraId="21E8800A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6F84BC9F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Adverb</w:t>
            </w:r>
          </w:p>
        </w:tc>
      </w:tr>
    </w:tbl>
    <w:p w14:paraId="4013620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Tagged sentence:</w:t>
      </w:r>
    </w:p>
    <w:p w14:paraId="42A544C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Book/VB a/DT flight/NN ticket/NN now/RB​ </w:t>
      </w:r>
    </w:p>
    <w:p w14:paraId="594C0E4F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Here, </w:t>
      </w:r>
      <w:r w:rsidRPr="00741FAE">
        <w:rPr>
          <w:rFonts w:ascii="Times New Roman" w:hAnsi="Times New Roman" w:cs="Times New Roman"/>
          <w:b/>
          <w:bCs/>
        </w:rPr>
        <w:t>book</w:t>
      </w:r>
      <w:r w:rsidRPr="00741FAE">
        <w:rPr>
          <w:rFonts w:ascii="Times New Roman" w:hAnsi="Times New Roman" w:cs="Times New Roman"/>
        </w:rPr>
        <w:t xml:space="preserve"> means to reserve something, so it functions as a </w:t>
      </w:r>
      <w:r w:rsidRPr="00741FAE">
        <w:rPr>
          <w:rFonts w:ascii="Times New Roman" w:hAnsi="Times New Roman" w:cs="Times New Roman"/>
          <w:b/>
          <w:bCs/>
        </w:rPr>
        <w:t>verb (VB)</w:t>
      </w:r>
      <w:r w:rsidRPr="00741FAE">
        <w:rPr>
          <w:rFonts w:ascii="Times New Roman" w:hAnsi="Times New Roman" w:cs="Times New Roman"/>
        </w:rPr>
        <w:t>.</w:t>
      </w:r>
    </w:p>
    <w:p w14:paraId="55CDD73F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734DCCA7">
          <v:rect id="_x0000_i1065" style="width:0;height:1.5pt" o:hralign="center" o:hrstd="t" o:hr="t" fillcolor="#a0a0a0" stroked="f"/>
        </w:pict>
      </w:r>
    </w:p>
    <w:p w14:paraId="54C770F7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Sentence 2: “This book is interesting.”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886"/>
        <w:gridCol w:w="3857"/>
      </w:tblGrid>
      <w:tr w:rsidR="00741FAE" w:rsidRPr="00741FAE" w14:paraId="778A79E6" w14:textId="77777777" w:rsidTr="0074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58ED9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185C983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POS Tag</w:t>
            </w:r>
          </w:p>
        </w:tc>
        <w:tc>
          <w:tcPr>
            <w:tcW w:w="0" w:type="auto"/>
            <w:vAlign w:val="center"/>
            <w:hideMark/>
          </w:tcPr>
          <w:p w14:paraId="449086A6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741FAE" w:rsidRPr="00741FAE" w14:paraId="08880440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6677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642EAB1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6D664C3F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Determiner</w:t>
            </w:r>
          </w:p>
        </w:tc>
      </w:tr>
      <w:tr w:rsidR="00741FAE" w:rsidRPr="00741FAE" w14:paraId="20344A24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CC5C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5D07DFB4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121DE704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Refers to a physical/written object</w:t>
            </w:r>
          </w:p>
        </w:tc>
      </w:tr>
      <w:tr w:rsidR="00741FAE" w:rsidRPr="00741FAE" w14:paraId="7CE328AA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F7B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3987B02C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VBZ</w:t>
            </w:r>
          </w:p>
        </w:tc>
        <w:tc>
          <w:tcPr>
            <w:tcW w:w="0" w:type="auto"/>
            <w:vAlign w:val="center"/>
            <w:hideMark/>
          </w:tcPr>
          <w:p w14:paraId="257E648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Third-person singular present form of “be”</w:t>
            </w:r>
          </w:p>
        </w:tc>
      </w:tr>
      <w:tr w:rsidR="00741FAE" w:rsidRPr="00741FAE" w14:paraId="10454BDF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069B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interesting</w:t>
            </w:r>
          </w:p>
        </w:tc>
        <w:tc>
          <w:tcPr>
            <w:tcW w:w="0" w:type="auto"/>
            <w:vAlign w:val="center"/>
            <w:hideMark/>
          </w:tcPr>
          <w:p w14:paraId="49B64418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JJ</w:t>
            </w:r>
          </w:p>
        </w:tc>
        <w:tc>
          <w:tcPr>
            <w:tcW w:w="0" w:type="auto"/>
            <w:vAlign w:val="center"/>
            <w:hideMark/>
          </w:tcPr>
          <w:p w14:paraId="705F3A1D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Adjective</w:t>
            </w:r>
          </w:p>
        </w:tc>
      </w:tr>
    </w:tbl>
    <w:p w14:paraId="4D7C5BB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Tagged sentence:</w:t>
      </w:r>
    </w:p>
    <w:p w14:paraId="36D6593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This/DT book/NN is/VBZ interesting/JJ​ </w:t>
      </w:r>
    </w:p>
    <w:p w14:paraId="58284FA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Here, </w:t>
      </w:r>
      <w:r w:rsidRPr="00741FAE">
        <w:rPr>
          <w:rFonts w:ascii="Times New Roman" w:hAnsi="Times New Roman" w:cs="Times New Roman"/>
          <w:b/>
          <w:bCs/>
        </w:rPr>
        <w:t>book</w:t>
      </w:r>
      <w:r w:rsidRPr="00741FAE">
        <w:rPr>
          <w:rFonts w:ascii="Times New Roman" w:hAnsi="Times New Roman" w:cs="Times New Roman"/>
        </w:rPr>
        <w:t xml:space="preserve"> is the subject/object being described, so it is a </w:t>
      </w:r>
      <w:r w:rsidRPr="00741FAE">
        <w:rPr>
          <w:rFonts w:ascii="Times New Roman" w:hAnsi="Times New Roman" w:cs="Times New Roman"/>
          <w:b/>
          <w:bCs/>
        </w:rPr>
        <w:t>noun (NN)</w:t>
      </w:r>
      <w:r w:rsidRPr="00741FAE">
        <w:rPr>
          <w:rFonts w:ascii="Times New Roman" w:hAnsi="Times New Roman" w:cs="Times New Roman"/>
        </w:rPr>
        <w:t>.</w:t>
      </w:r>
    </w:p>
    <w:p w14:paraId="1D84322D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Contextual ambiguity</w:t>
      </w:r>
    </w:p>
    <w:p w14:paraId="7385BBE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word </w:t>
      </w:r>
      <w:r w:rsidRPr="00741FAE">
        <w:rPr>
          <w:rFonts w:ascii="Times New Roman" w:hAnsi="Times New Roman" w:cs="Times New Roman"/>
          <w:b/>
          <w:bCs/>
        </w:rPr>
        <w:t>book</w:t>
      </w:r>
      <w:r w:rsidRPr="00741FAE">
        <w:rPr>
          <w:rFonts w:ascii="Times New Roman" w:hAnsi="Times New Roman" w:cs="Times New Roman"/>
        </w:rPr>
        <w:t xml:space="preserve"> has two possible POS tags:</w:t>
      </w:r>
    </w:p>
    <w:p w14:paraId="6C8607F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book→{</w:t>
      </w:r>
      <w:proofErr w:type="gramStart"/>
      <w:r w:rsidRPr="00741FAE">
        <w:rPr>
          <w:rFonts w:ascii="Times New Roman" w:hAnsi="Times New Roman" w:cs="Times New Roman"/>
        </w:rPr>
        <w:t>VB,NN</w:t>
      </w:r>
      <w:proofErr w:type="gramEnd"/>
      <w:r w:rsidRPr="00741FAE">
        <w:rPr>
          <w:rFonts w:ascii="Times New Roman" w:hAnsi="Times New Roman" w:cs="Times New Roman"/>
        </w:rPr>
        <w:t xml:space="preserve">} </w:t>
      </w:r>
    </w:p>
    <w:p w14:paraId="6CECB5E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Its correct interpretation depends on its surrounding context. The assessment specifically asks for contextual justification of this ambiguity. </w:t>
      </w:r>
    </w:p>
    <w:p w14:paraId="500AF55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lastRenderedPageBreak/>
        <w:pict w14:anchorId="0AB12259">
          <v:rect id="_x0000_i1066" style="width:0;height:1.5pt" o:hralign="center" o:hrstd="t" o:hr="t" fillcolor="#a0a0a0" stroked="f"/>
        </w:pict>
      </w:r>
    </w:p>
    <w:p w14:paraId="4F72309E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Q2. HMM likelihood of “book” being tagged as VB</w:t>
      </w:r>
    </w:p>
    <w:p w14:paraId="6ABFF17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 HMM considers both:</w:t>
      </w:r>
    </w:p>
    <w:p w14:paraId="609F5ACA" w14:textId="77777777" w:rsidR="00741FAE" w:rsidRPr="00741FAE" w:rsidRDefault="00741FAE" w:rsidP="00741F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probability of starting with the tag. </w:t>
      </w:r>
    </w:p>
    <w:p w14:paraId="5C6ADB30" w14:textId="77777777" w:rsidR="00741FAE" w:rsidRPr="00741FAE" w:rsidRDefault="00741FAE" w:rsidP="00741F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probability of emitting the word from that tag. </w:t>
      </w:r>
    </w:p>
    <w:p w14:paraId="0A67982F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Given:</w:t>
      </w:r>
    </w:p>
    <w:p w14:paraId="4345EB1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Start→</w:t>
      </w:r>
      <w:proofErr w:type="gramStart"/>
      <w:r w:rsidRPr="00741FAE">
        <w:rPr>
          <w:rFonts w:ascii="Times New Roman" w:hAnsi="Times New Roman" w:cs="Times New Roman"/>
        </w:rPr>
        <w:t>VB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>0.5 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VB</w:t>
      </w:r>
      <w:proofErr w:type="spellEnd"/>
      <w:r w:rsidRPr="00741FAE">
        <w:rPr>
          <w:rFonts w:ascii="Times New Roman" w:hAnsi="Times New Roman" w:cs="Times New Roman"/>
        </w:rPr>
        <w:t xml:space="preserve">)=0.6 </w:t>
      </w:r>
    </w:p>
    <w:p w14:paraId="6C5884A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Therefore:</w:t>
      </w:r>
    </w:p>
    <w:p w14:paraId="1AE6F150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proofErr w:type="gramStart"/>
      <w:r w:rsidRPr="00741FAE">
        <w:rPr>
          <w:rFonts w:ascii="Times New Roman" w:hAnsi="Times New Roman" w:cs="Times New Roman"/>
        </w:rPr>
        <w:t>VB,book</w:t>
      </w:r>
      <w:proofErr w:type="spellEnd"/>
      <w:proofErr w:type="gramEnd"/>
      <w:r w:rsidRPr="00741FAE">
        <w:rPr>
          <w:rFonts w:ascii="Times New Roman" w:hAnsi="Times New Roman" w:cs="Times New Roman"/>
        </w:rPr>
        <w:t>)=P(</w:t>
      </w:r>
      <w:proofErr w:type="spellStart"/>
      <w:r w:rsidRPr="00741FAE">
        <w:rPr>
          <w:rFonts w:ascii="Times New Roman" w:hAnsi="Times New Roman" w:cs="Times New Roman"/>
        </w:rPr>
        <w:t>Start→VB</w:t>
      </w:r>
      <w:proofErr w:type="spellEnd"/>
      <w:r w:rsidRPr="00741FAE">
        <w:rPr>
          <w:rFonts w:ascii="Times New Roman" w:hAnsi="Times New Roman" w:cs="Times New Roman"/>
        </w:rPr>
        <w:t>)×P(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VB</w:t>
      </w:r>
      <w:proofErr w:type="spellEnd"/>
      <w:r w:rsidRPr="00741FAE">
        <w:rPr>
          <w:rFonts w:ascii="Times New Roman" w:hAnsi="Times New Roman" w:cs="Times New Roman"/>
        </w:rPr>
        <w:t>) =0.5×0.6 P(</w:t>
      </w:r>
      <w:proofErr w:type="spellStart"/>
      <w:r w:rsidRPr="00741FAE">
        <w:rPr>
          <w:rFonts w:ascii="Times New Roman" w:hAnsi="Times New Roman" w:cs="Times New Roman"/>
        </w:rPr>
        <w:t>VB,book</w:t>
      </w:r>
      <w:proofErr w:type="spellEnd"/>
      <w:r w:rsidRPr="00741FAE">
        <w:rPr>
          <w:rFonts w:ascii="Times New Roman" w:hAnsi="Times New Roman" w:cs="Times New Roman"/>
        </w:rPr>
        <w:t xml:space="preserve">)=0.30​ </w:t>
      </w:r>
    </w:p>
    <w:p w14:paraId="28C4455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For comparison, for NN:</w:t>
      </w:r>
    </w:p>
    <w:p w14:paraId="0CA49B5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proofErr w:type="gramStart"/>
      <w:r w:rsidRPr="00741FAE">
        <w:rPr>
          <w:rFonts w:ascii="Times New Roman" w:hAnsi="Times New Roman" w:cs="Times New Roman"/>
        </w:rPr>
        <w:t>NN,book</w:t>
      </w:r>
      <w:proofErr w:type="spellEnd"/>
      <w:proofErr w:type="gramEnd"/>
      <w:r w:rsidRPr="00741FAE">
        <w:rPr>
          <w:rFonts w:ascii="Times New Roman" w:hAnsi="Times New Roman" w:cs="Times New Roman"/>
        </w:rPr>
        <w:t>)=P(</w:t>
      </w:r>
      <w:proofErr w:type="spellStart"/>
      <w:r w:rsidRPr="00741FAE">
        <w:rPr>
          <w:rFonts w:ascii="Times New Roman" w:hAnsi="Times New Roman" w:cs="Times New Roman"/>
        </w:rPr>
        <w:t>Start→NN</w:t>
      </w:r>
      <w:proofErr w:type="spellEnd"/>
      <w:r w:rsidRPr="00741FAE">
        <w:rPr>
          <w:rFonts w:ascii="Times New Roman" w:hAnsi="Times New Roman" w:cs="Times New Roman"/>
        </w:rPr>
        <w:t>)×P(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r w:rsidRPr="00741FAE">
        <w:rPr>
          <w:rFonts w:ascii="Times New Roman" w:hAnsi="Times New Roman" w:cs="Times New Roman"/>
        </w:rPr>
        <w:t>NN</w:t>
      </w:r>
      <w:proofErr w:type="spellEnd"/>
      <w:r w:rsidRPr="00741FAE">
        <w:rPr>
          <w:rFonts w:ascii="Times New Roman" w:hAnsi="Times New Roman" w:cs="Times New Roman"/>
        </w:rPr>
        <w:t>) =0.5×0.4 P(</w:t>
      </w:r>
      <w:proofErr w:type="spellStart"/>
      <w:r w:rsidRPr="00741FAE">
        <w:rPr>
          <w:rFonts w:ascii="Times New Roman" w:hAnsi="Times New Roman" w:cs="Times New Roman"/>
        </w:rPr>
        <w:t>NN,book</w:t>
      </w:r>
      <w:proofErr w:type="spellEnd"/>
      <w:r w:rsidRPr="00741FAE">
        <w:rPr>
          <w:rFonts w:ascii="Times New Roman" w:hAnsi="Times New Roman" w:cs="Times New Roman"/>
        </w:rPr>
        <w:t xml:space="preserve">)=0.20​ </w:t>
      </w:r>
    </w:p>
    <w:p w14:paraId="21E8C4D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Since:</w:t>
      </w:r>
    </w:p>
    <w:p w14:paraId="79D4D461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0.30&gt;0.20 </w:t>
      </w:r>
    </w:p>
    <w:p w14:paraId="74E490B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HMM </w:t>
      </w:r>
      <w:proofErr w:type="spellStart"/>
      <w:r w:rsidRPr="00741FAE">
        <w:rPr>
          <w:rFonts w:ascii="Times New Roman" w:hAnsi="Times New Roman" w:cs="Times New Roman"/>
        </w:rPr>
        <w:t>favors</w:t>
      </w:r>
      <w:proofErr w:type="spellEnd"/>
      <w:r w:rsidRPr="00741FAE">
        <w:rPr>
          <w:rFonts w:ascii="Times New Roman" w:hAnsi="Times New Roman" w:cs="Times New Roman"/>
        </w:rPr>
        <w:t xml:space="preserve"> </w:t>
      </w:r>
      <w:r w:rsidRPr="00741FAE">
        <w:rPr>
          <w:rFonts w:ascii="Times New Roman" w:hAnsi="Times New Roman" w:cs="Times New Roman"/>
          <w:b/>
          <w:bCs/>
        </w:rPr>
        <w:t>VB</w:t>
      </w:r>
      <w:r w:rsidRPr="00741FAE">
        <w:rPr>
          <w:rFonts w:ascii="Times New Roman" w:hAnsi="Times New Roman" w:cs="Times New Roman"/>
        </w:rPr>
        <w:t>.</w:t>
      </w:r>
    </w:p>
    <w:p w14:paraId="7F91741B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Normalized probability</w:t>
      </w:r>
    </w:p>
    <w:p w14:paraId="0A201AB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If we normalize the two alternatives:</w:t>
      </w:r>
    </w:p>
    <w:p w14:paraId="0CAE5992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VB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book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0.30+0.200.30​ =0.60​ </w:t>
      </w:r>
    </w:p>
    <w:p w14:paraId="17AEDD2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Similarly:</w:t>
      </w:r>
    </w:p>
    <w:p w14:paraId="2A66F3F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NN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book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0.500.20​=0.40​ </w:t>
      </w:r>
    </w:p>
    <w:p w14:paraId="4AAA198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Therefore, based </w:t>
      </w:r>
      <w:r w:rsidRPr="00741FAE">
        <w:rPr>
          <w:rFonts w:ascii="Times New Roman" w:hAnsi="Times New Roman" w:cs="Times New Roman"/>
          <w:b/>
          <w:bCs/>
        </w:rPr>
        <w:t>only on the probabilities supplied in the case study</w:t>
      </w:r>
      <w:r w:rsidRPr="00741FAE">
        <w:rPr>
          <w:rFonts w:ascii="Times New Roman" w:hAnsi="Times New Roman" w:cs="Times New Roman"/>
        </w:rPr>
        <w:t xml:space="preserve">, the model gives a </w:t>
      </w:r>
      <w:r w:rsidRPr="00741FAE">
        <w:rPr>
          <w:rFonts w:ascii="Times New Roman" w:hAnsi="Times New Roman" w:cs="Times New Roman"/>
          <w:b/>
          <w:bCs/>
        </w:rPr>
        <w:t>60% preference to VB</w:t>
      </w:r>
      <w:r w:rsidRPr="00741FAE">
        <w:rPr>
          <w:rFonts w:ascii="Times New Roman" w:hAnsi="Times New Roman" w:cs="Times New Roman"/>
        </w:rPr>
        <w:t xml:space="preserve"> and </w:t>
      </w:r>
      <w:r w:rsidRPr="00741FAE">
        <w:rPr>
          <w:rFonts w:ascii="Times New Roman" w:hAnsi="Times New Roman" w:cs="Times New Roman"/>
          <w:b/>
          <w:bCs/>
        </w:rPr>
        <w:t>40% to NN</w:t>
      </w:r>
      <w:r w:rsidRPr="00741FAE">
        <w:rPr>
          <w:rFonts w:ascii="Times New Roman" w:hAnsi="Times New Roman" w:cs="Times New Roman"/>
        </w:rPr>
        <w:t xml:space="preserve">. </w:t>
      </w:r>
    </w:p>
    <w:p w14:paraId="7AA339B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 xml:space="preserve">Why does it </w:t>
      </w:r>
      <w:proofErr w:type="spellStart"/>
      <w:r w:rsidRPr="00741FAE">
        <w:rPr>
          <w:rFonts w:ascii="Times New Roman" w:hAnsi="Times New Roman" w:cs="Times New Roman"/>
          <w:b/>
          <w:bCs/>
        </w:rPr>
        <w:t>favor</w:t>
      </w:r>
      <w:proofErr w:type="spellEnd"/>
      <w:r w:rsidRPr="00741FAE">
        <w:rPr>
          <w:rFonts w:ascii="Times New Roman" w:hAnsi="Times New Roman" w:cs="Times New Roman"/>
          <w:b/>
          <w:bCs/>
        </w:rPr>
        <w:t xml:space="preserve"> VB?</w:t>
      </w:r>
    </w:p>
    <w:p w14:paraId="62EA3F9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Because:</w:t>
      </w:r>
    </w:p>
    <w:p w14:paraId="4F95F4C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VB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0.6 </w:t>
      </w:r>
    </w:p>
    <w:p w14:paraId="46DCFC6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is greater than:</w:t>
      </w:r>
    </w:p>
    <w:p w14:paraId="26CB70B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P(</w:t>
      </w:r>
      <w:proofErr w:type="spellStart"/>
      <w:r w:rsidRPr="00741FAE">
        <w:rPr>
          <w:rFonts w:ascii="Times New Roman" w:hAnsi="Times New Roman" w:cs="Times New Roman"/>
        </w:rPr>
        <w:t>book</w:t>
      </w:r>
      <w:r w:rsidRPr="00741FAE">
        <w:rPr>
          <w:rFonts w:ascii="Cambria Math" w:hAnsi="Cambria Math" w:cs="Cambria Math"/>
        </w:rPr>
        <w:t>∣</w:t>
      </w:r>
      <w:proofErr w:type="gramStart"/>
      <w:r w:rsidRPr="00741FAE">
        <w:rPr>
          <w:rFonts w:ascii="Times New Roman" w:hAnsi="Times New Roman" w:cs="Times New Roman"/>
        </w:rPr>
        <w:t>NN</w:t>
      </w:r>
      <w:proofErr w:type="spellEnd"/>
      <w:r w:rsidRPr="00741FAE">
        <w:rPr>
          <w:rFonts w:ascii="Times New Roman" w:hAnsi="Times New Roman" w:cs="Times New Roman"/>
        </w:rPr>
        <w:t>)=</w:t>
      </w:r>
      <w:proofErr w:type="gramEnd"/>
      <w:r w:rsidRPr="00741FAE">
        <w:rPr>
          <w:rFonts w:ascii="Times New Roman" w:hAnsi="Times New Roman" w:cs="Times New Roman"/>
        </w:rPr>
        <w:t xml:space="preserve">0.4 </w:t>
      </w:r>
    </w:p>
    <w:p w14:paraId="65AF843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while both starting probabilities are equal at 0.5. Hence, the emission probability is what makes VB more likely.</w:t>
      </w:r>
    </w:p>
    <w:p w14:paraId="196F9E6D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Note:</w:t>
      </w:r>
      <w:r w:rsidRPr="00741FAE">
        <w:rPr>
          <w:rFonts w:ascii="Times New Roman" w:hAnsi="Times New Roman" w:cs="Times New Roman"/>
        </w:rPr>
        <w:t xml:space="preserve"> The question asks for the likelihood of the word being tagged VB using the given HMM probabilities. The calculation 0.5×0.6=0.30 is the direct HMM path score; 0.60 is the normalized comparison between the two supplied tag alternatives.</w:t>
      </w:r>
    </w:p>
    <w:p w14:paraId="6A1D85C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487F7797">
          <v:rect id="_x0000_i1067" style="width:0;height:1.5pt" o:hralign="center" o:hrstd="t" o:hr="t" fillcolor="#a0a0a0" stroked="f"/>
        </w:pict>
      </w:r>
    </w:p>
    <w:p w14:paraId="09A1F664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lastRenderedPageBreak/>
        <w:t>Q3. Rule-Based Tagging vs Stochastic (HMM) Tagging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772"/>
        <w:gridCol w:w="4567"/>
      </w:tblGrid>
      <w:tr w:rsidR="00741FAE" w:rsidRPr="00741FAE" w14:paraId="3B20EE3F" w14:textId="77777777" w:rsidTr="0074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61EAA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832C69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Rule-Based Tagging</w:t>
            </w:r>
          </w:p>
        </w:tc>
        <w:tc>
          <w:tcPr>
            <w:tcW w:w="0" w:type="auto"/>
            <w:vAlign w:val="center"/>
            <w:hideMark/>
          </w:tcPr>
          <w:p w14:paraId="264B8B04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Stochastic / HMM Tagging</w:t>
            </w:r>
          </w:p>
        </w:tc>
      </w:tr>
      <w:tr w:rsidR="00741FAE" w:rsidRPr="00741FAE" w14:paraId="38ABBCE0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BFE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AED2AB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Uses manually designed linguistic rules</w:t>
            </w:r>
          </w:p>
        </w:tc>
        <w:tc>
          <w:tcPr>
            <w:tcW w:w="0" w:type="auto"/>
            <w:vAlign w:val="center"/>
            <w:hideMark/>
          </w:tcPr>
          <w:p w14:paraId="40D4A431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Uses probabilities learned from data</w:t>
            </w:r>
          </w:p>
        </w:tc>
      </w:tr>
      <w:tr w:rsidR="00741FAE" w:rsidRPr="00741FAE" w14:paraId="6013376A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A562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68CA696E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Resolves using predefined contextual rules</w:t>
            </w:r>
          </w:p>
        </w:tc>
        <w:tc>
          <w:tcPr>
            <w:tcW w:w="0" w:type="auto"/>
            <w:vAlign w:val="center"/>
            <w:hideMark/>
          </w:tcPr>
          <w:p w14:paraId="383B9015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Resolves using emission and transition probabilities</w:t>
            </w:r>
          </w:p>
        </w:tc>
      </w:tr>
      <w:tr w:rsidR="00741FAE" w:rsidRPr="00741FAE" w14:paraId="70636A37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C9C7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62E6C330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Less training data required</w:t>
            </w:r>
          </w:p>
        </w:tc>
        <w:tc>
          <w:tcPr>
            <w:tcW w:w="0" w:type="auto"/>
            <w:vAlign w:val="center"/>
            <w:hideMark/>
          </w:tcPr>
          <w:p w14:paraId="49DAF7DB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Requires a suitable tagged corpus</w:t>
            </w:r>
          </w:p>
        </w:tc>
      </w:tr>
      <w:tr w:rsidR="00741FAE" w:rsidRPr="00741FAE" w14:paraId="2FBF43AF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C222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29A5975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Limited when encountering new patterns</w:t>
            </w:r>
          </w:p>
        </w:tc>
        <w:tc>
          <w:tcPr>
            <w:tcW w:w="0" w:type="auto"/>
            <w:vAlign w:val="center"/>
            <w:hideMark/>
          </w:tcPr>
          <w:p w14:paraId="0666C5CF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More adaptable to statistical patterns</w:t>
            </w:r>
          </w:p>
        </w:tc>
      </w:tr>
      <w:tr w:rsidR="00741FAE" w:rsidRPr="00741FAE" w14:paraId="4400C26B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4DDD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7C0773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Difficult to maintain many rules</w:t>
            </w:r>
          </w:p>
        </w:tc>
        <w:tc>
          <w:tcPr>
            <w:tcW w:w="0" w:type="auto"/>
            <w:vAlign w:val="center"/>
            <w:hideMark/>
          </w:tcPr>
          <w:p w14:paraId="0436C3C3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More suitable for large datasets</w:t>
            </w:r>
          </w:p>
        </w:tc>
      </w:tr>
      <w:tr w:rsidR="00741FAE" w:rsidRPr="00741FAE" w14:paraId="4EA22258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4DA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C2BDC8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“Book” after a command structure → VB</w:t>
            </w:r>
          </w:p>
        </w:tc>
        <w:tc>
          <w:tcPr>
            <w:tcW w:w="0" w:type="auto"/>
            <w:vAlign w:val="center"/>
            <w:hideMark/>
          </w:tcPr>
          <w:p w14:paraId="62F791D2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Compares probabilities of VB and NN</w:t>
            </w:r>
          </w:p>
        </w:tc>
      </w:tr>
    </w:tbl>
    <w:p w14:paraId="3D0C69E1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Recommendation</w:t>
      </w:r>
    </w:p>
    <w:p w14:paraId="2046A36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For a </w:t>
      </w:r>
      <w:r w:rsidRPr="00741FAE">
        <w:rPr>
          <w:rFonts w:ascii="Times New Roman" w:hAnsi="Times New Roman" w:cs="Times New Roman"/>
          <w:b/>
          <w:bCs/>
        </w:rPr>
        <w:t>large-scale chatbot deployment</w:t>
      </w:r>
      <w:r w:rsidRPr="00741FAE">
        <w:rPr>
          <w:rFonts w:ascii="Times New Roman" w:hAnsi="Times New Roman" w:cs="Times New Roman"/>
        </w:rPr>
        <w:t xml:space="preserve">, </w:t>
      </w:r>
      <w:r w:rsidRPr="00741FAE">
        <w:rPr>
          <w:rFonts w:ascii="Times New Roman" w:hAnsi="Times New Roman" w:cs="Times New Roman"/>
          <w:b/>
          <w:bCs/>
        </w:rPr>
        <w:t>stochastic/HMM tagging is more suitable</w:t>
      </w:r>
      <w:r w:rsidRPr="00741FAE">
        <w:rPr>
          <w:rFonts w:ascii="Times New Roman" w:hAnsi="Times New Roman" w:cs="Times New Roman"/>
        </w:rPr>
        <w:t xml:space="preserve"> because it can use corpus-derived probabilities to handle contextual ambiguity and can be scaled across large amounts of language data.</w:t>
      </w:r>
    </w:p>
    <w:p w14:paraId="50F73E8B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However, rule-based methods can still be useful for </w:t>
      </w:r>
      <w:r w:rsidRPr="00741FAE">
        <w:rPr>
          <w:rFonts w:ascii="Times New Roman" w:hAnsi="Times New Roman" w:cs="Times New Roman"/>
          <w:b/>
          <w:bCs/>
        </w:rPr>
        <w:t>specific linguistic corrections or deterministic patterns</w:t>
      </w:r>
      <w:r w:rsidRPr="00741FAE">
        <w:rPr>
          <w:rFonts w:ascii="Times New Roman" w:hAnsi="Times New Roman" w:cs="Times New Roman"/>
        </w:rPr>
        <w:t>. A practical system can therefore combine statistical tagging with carefully designed rules.</w:t>
      </w:r>
    </w:p>
    <w:p w14:paraId="38274711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assessment explicitly asks for a comparison and a recommendation for large-scale chatbot deployment. </w:t>
      </w:r>
    </w:p>
    <w:p w14:paraId="55DE3895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pict w14:anchorId="5D1BABBA">
          <v:rect id="_x0000_i1068" style="width:0;height:1.5pt" o:hralign="center" o:hrstd="t" o:hr="t" fillcolor="#a0a0a0" stroked="f"/>
        </w:pict>
      </w:r>
    </w:p>
    <w:p w14:paraId="492D8B10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 xml:space="preserve">Q4. Role of Standardized POS </w:t>
      </w:r>
      <w:proofErr w:type="spellStart"/>
      <w:r w:rsidRPr="00741FAE">
        <w:rPr>
          <w:rFonts w:ascii="Times New Roman" w:hAnsi="Times New Roman" w:cs="Times New Roman"/>
          <w:b/>
          <w:bCs/>
        </w:rPr>
        <w:t>Tagsets</w:t>
      </w:r>
      <w:proofErr w:type="spellEnd"/>
      <w:r w:rsidRPr="00741FAE">
        <w:rPr>
          <w:rFonts w:ascii="Times New Roman" w:hAnsi="Times New Roman" w:cs="Times New Roman"/>
          <w:b/>
          <w:bCs/>
        </w:rPr>
        <w:t xml:space="preserve"> and Word Classes</w:t>
      </w:r>
    </w:p>
    <w:p w14:paraId="733CC3F8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The </w:t>
      </w:r>
      <w:r w:rsidRPr="00741FAE">
        <w:rPr>
          <w:rFonts w:ascii="Times New Roman" w:hAnsi="Times New Roman" w:cs="Times New Roman"/>
          <w:b/>
          <w:bCs/>
        </w:rPr>
        <w:t xml:space="preserve">Penn Treebank POS </w:t>
      </w:r>
      <w:proofErr w:type="spellStart"/>
      <w:r w:rsidRPr="00741FAE">
        <w:rPr>
          <w:rFonts w:ascii="Times New Roman" w:hAnsi="Times New Roman" w:cs="Times New Roman"/>
          <w:b/>
          <w:bCs/>
        </w:rPr>
        <w:t>tagset</w:t>
      </w:r>
      <w:proofErr w:type="spellEnd"/>
      <w:r w:rsidRPr="00741FAE">
        <w:rPr>
          <w:rFonts w:ascii="Times New Roman" w:hAnsi="Times New Roman" w:cs="Times New Roman"/>
        </w:rPr>
        <w:t xml:space="preserve"> gives words standardized grammatical categories such as:</w:t>
      </w:r>
    </w:p>
    <w:p w14:paraId="7D36F527" w14:textId="77777777" w:rsidR="00741FAE" w:rsidRPr="00741FAE" w:rsidRDefault="00741FAE" w:rsidP="00741F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VB</w:t>
      </w:r>
      <w:r w:rsidRPr="00741FAE">
        <w:rPr>
          <w:rFonts w:ascii="Times New Roman" w:hAnsi="Times New Roman" w:cs="Times New Roman"/>
        </w:rPr>
        <w:t xml:space="preserve"> – Verb </w:t>
      </w:r>
    </w:p>
    <w:p w14:paraId="4067E74F" w14:textId="77777777" w:rsidR="00741FAE" w:rsidRPr="00741FAE" w:rsidRDefault="00741FAE" w:rsidP="00741F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NN</w:t>
      </w:r>
      <w:r w:rsidRPr="00741FAE">
        <w:rPr>
          <w:rFonts w:ascii="Times New Roman" w:hAnsi="Times New Roman" w:cs="Times New Roman"/>
        </w:rPr>
        <w:t xml:space="preserve"> – Noun </w:t>
      </w:r>
    </w:p>
    <w:p w14:paraId="6D218B34" w14:textId="77777777" w:rsidR="00741FAE" w:rsidRPr="00741FAE" w:rsidRDefault="00741FAE" w:rsidP="00741F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DT</w:t>
      </w:r>
      <w:r w:rsidRPr="00741FAE">
        <w:rPr>
          <w:rFonts w:ascii="Times New Roman" w:hAnsi="Times New Roman" w:cs="Times New Roman"/>
        </w:rPr>
        <w:t xml:space="preserve"> – Determiner </w:t>
      </w:r>
    </w:p>
    <w:p w14:paraId="3AE62B00" w14:textId="77777777" w:rsidR="00741FAE" w:rsidRPr="00741FAE" w:rsidRDefault="00741FAE" w:rsidP="00741F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RB</w:t>
      </w:r>
      <w:r w:rsidRPr="00741FAE">
        <w:rPr>
          <w:rFonts w:ascii="Times New Roman" w:hAnsi="Times New Roman" w:cs="Times New Roman"/>
        </w:rPr>
        <w:t xml:space="preserve"> – Adverb </w:t>
      </w:r>
    </w:p>
    <w:p w14:paraId="2B0C6210" w14:textId="77777777" w:rsidR="00741FAE" w:rsidRPr="00741FAE" w:rsidRDefault="00741FAE" w:rsidP="00741F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JJ</w:t>
      </w:r>
      <w:r w:rsidRPr="00741FAE">
        <w:rPr>
          <w:rFonts w:ascii="Times New Roman" w:hAnsi="Times New Roman" w:cs="Times New Roman"/>
        </w:rPr>
        <w:t xml:space="preserve"> – Adjective </w:t>
      </w:r>
    </w:p>
    <w:p w14:paraId="151AC918" w14:textId="77777777" w:rsidR="00741FAE" w:rsidRPr="00741FAE" w:rsidRDefault="00741FAE" w:rsidP="00741F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VBZ</w:t>
      </w:r>
      <w:r w:rsidRPr="00741FAE">
        <w:rPr>
          <w:rFonts w:ascii="Times New Roman" w:hAnsi="Times New Roman" w:cs="Times New Roman"/>
        </w:rPr>
        <w:t xml:space="preserve"> – Verb, 3rd-person singular present </w:t>
      </w:r>
    </w:p>
    <w:p w14:paraId="3FA169EC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Standardization helps the chatbot understand the </w:t>
      </w:r>
      <w:r w:rsidRPr="00741FAE">
        <w:rPr>
          <w:rFonts w:ascii="Times New Roman" w:hAnsi="Times New Roman" w:cs="Times New Roman"/>
          <w:b/>
          <w:bCs/>
        </w:rPr>
        <w:t>syntactic structure</w:t>
      </w:r>
      <w:r w:rsidRPr="00741FAE">
        <w:rPr>
          <w:rFonts w:ascii="Times New Roman" w:hAnsi="Times New Roman" w:cs="Times New Roman"/>
        </w:rPr>
        <w:t xml:space="preserve"> of user messages.</w:t>
      </w:r>
    </w:p>
    <w:p w14:paraId="2E695229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1. Intent Detection</w:t>
      </w:r>
    </w:p>
    <w:p w14:paraId="1981B70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POS information helps distinguish different meanings.</w:t>
      </w:r>
    </w:p>
    <w:p w14:paraId="2058447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For example:</w:t>
      </w:r>
    </w:p>
    <w:p w14:paraId="75485649" w14:textId="77777777" w:rsidR="00741FAE" w:rsidRPr="00741FAE" w:rsidRDefault="00741FAE" w:rsidP="00741F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“Book a flight.”</w:t>
      </w:r>
      <w:r w:rsidRPr="00741FAE">
        <w:rPr>
          <w:rFonts w:ascii="Times New Roman" w:hAnsi="Times New Roman" w:cs="Times New Roman"/>
        </w:rPr>
        <w:t xml:space="preserve"> → book/VB → action/request </w:t>
      </w:r>
    </w:p>
    <w:p w14:paraId="7323176B" w14:textId="77777777" w:rsidR="00741FAE" w:rsidRPr="00741FAE" w:rsidRDefault="00741FAE" w:rsidP="00741F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  <w:b/>
          <w:bCs/>
        </w:rPr>
        <w:t>“This book is interesting.”</w:t>
      </w:r>
      <w:r w:rsidRPr="00741FAE">
        <w:rPr>
          <w:rFonts w:ascii="Times New Roman" w:hAnsi="Times New Roman" w:cs="Times New Roman"/>
        </w:rPr>
        <w:t xml:space="preserve"> → book/NN → object/entity </w:t>
      </w:r>
    </w:p>
    <w:p w14:paraId="2446491A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lastRenderedPageBreak/>
        <w:t>Thus, POS information helps the chatbot distinguish the user's intended action from a reference to an object.</w:t>
      </w:r>
    </w:p>
    <w:p w14:paraId="376F2D35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2. Response Generation</w:t>
      </w:r>
    </w:p>
    <w:p w14:paraId="3F261E06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Knowing whether a word is a verb, noun, adjective, etc. helps the chatbot construct grammatically appropriate responses and identify important entities and actions.</w:t>
      </w:r>
    </w:p>
    <w:p w14:paraId="345AA8DE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3. Ambiguity Resolution</w:t>
      </w:r>
    </w:p>
    <w:p w14:paraId="150D1A9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A word can have multiple grammatical roles. POS tagging provides a structured representation that allows the chatbot to select the appropriate interpretation based on context and probabilities.</w:t>
      </w:r>
    </w:p>
    <w:p w14:paraId="32C14FA5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4. Overall Performance</w:t>
      </w:r>
    </w:p>
    <w:p w14:paraId="3D194967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Standardized word classes make NLP processing more consistent and allow downstream components such as </w:t>
      </w:r>
      <w:r w:rsidRPr="00741FAE">
        <w:rPr>
          <w:rFonts w:ascii="Times New Roman" w:hAnsi="Times New Roman" w:cs="Times New Roman"/>
          <w:b/>
          <w:bCs/>
        </w:rPr>
        <w:t>intent detection, semantic analysis, and response generation</w:t>
      </w:r>
      <w:r w:rsidRPr="00741FAE">
        <w:rPr>
          <w:rFonts w:ascii="Times New Roman" w:hAnsi="Times New Roman" w:cs="Times New Roman"/>
        </w:rPr>
        <w:t xml:space="preserve"> to work with structured linguistic information.</w:t>
      </w:r>
    </w:p>
    <w:p w14:paraId="0E21D3CE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>Therefore:</w:t>
      </w:r>
    </w:p>
    <w:p w14:paraId="42C74214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POS Tagging→Better Syntax Understanding→Better Intent Detection→Better Responses​ </w:t>
      </w:r>
    </w:p>
    <w:p w14:paraId="713ED49A" w14:textId="77777777" w:rsidR="00741FAE" w:rsidRPr="00741FAE" w:rsidRDefault="00741FAE" w:rsidP="00741FAE">
      <w:pPr>
        <w:rPr>
          <w:rFonts w:ascii="Times New Roman" w:hAnsi="Times New Roman" w:cs="Times New Roman"/>
        </w:rPr>
      </w:pPr>
      <w:r w:rsidRPr="00741FAE">
        <w:rPr>
          <w:rFonts w:ascii="Times New Roman" w:hAnsi="Times New Roman" w:cs="Times New Roman"/>
        </w:rPr>
        <w:t xml:space="preserve">This aligns with the case study's focus on POS tagging, word classes, ambiguity resolution, and chatbot language understanding. </w:t>
      </w:r>
    </w:p>
    <w:p w14:paraId="126F01E6" w14:textId="77777777" w:rsidR="00741FAE" w:rsidRPr="00741FAE" w:rsidRDefault="00741FAE" w:rsidP="00741FAE">
      <w:pPr>
        <w:rPr>
          <w:rFonts w:ascii="Times New Roman" w:hAnsi="Times New Roman" w:cs="Times New Roman"/>
          <w:b/>
          <w:bCs/>
        </w:rPr>
      </w:pPr>
      <w:r w:rsidRPr="00741FAE">
        <w:rPr>
          <w:rFonts w:ascii="Times New Roman" w:hAnsi="Times New Roman" w:cs="Times New Roman"/>
          <w:b/>
          <w:bCs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9155"/>
      </w:tblGrid>
      <w:tr w:rsidR="00741FAE" w:rsidRPr="00741FAE" w14:paraId="358C2BE7" w14:textId="77777777" w:rsidTr="0074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88209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69176ED" w14:textId="77777777" w:rsidR="00741FAE" w:rsidRPr="00741FAE" w:rsidRDefault="00741FAE" w:rsidP="00741FAE">
            <w:pPr>
              <w:rPr>
                <w:rFonts w:ascii="Times New Roman" w:hAnsi="Times New Roman" w:cs="Times New Roman"/>
                <w:b/>
                <w:bCs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741FAE" w:rsidRPr="00741FAE" w14:paraId="55C2DBE5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1389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26347B6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>Book/VB a/DT flight/NN ticket/NN now/RB; This/DT book/NN is/VBZ interesting/JJ</w:t>
            </w:r>
          </w:p>
        </w:tc>
      </w:tr>
      <w:tr w:rsidR="00741FAE" w:rsidRPr="00741FAE" w14:paraId="578F41A1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C4AC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3D7C438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 xml:space="preserve">VB path score = </w:t>
            </w:r>
            <w:r w:rsidRPr="00741FAE">
              <w:rPr>
                <w:rFonts w:ascii="Times New Roman" w:hAnsi="Times New Roman" w:cs="Times New Roman"/>
                <w:b/>
                <w:bCs/>
              </w:rPr>
              <w:t>0.30</w:t>
            </w:r>
            <w:r w:rsidRPr="00741FAE">
              <w:rPr>
                <w:rFonts w:ascii="Times New Roman" w:hAnsi="Times New Roman" w:cs="Times New Roman"/>
              </w:rPr>
              <w:t>; normalized (</w:t>
            </w:r>
            <w:proofErr w:type="gramStart"/>
            <w:r w:rsidRPr="00741FAE">
              <w:rPr>
                <w:rFonts w:ascii="Times New Roman" w:hAnsi="Times New Roman" w:cs="Times New Roman"/>
              </w:rPr>
              <w:t>P(</w:t>
            </w:r>
            <w:proofErr w:type="gramEnd"/>
            <w:r w:rsidRPr="00741FAE">
              <w:rPr>
                <w:rFonts w:ascii="Times New Roman" w:hAnsi="Times New Roman" w:cs="Times New Roman"/>
              </w:rPr>
              <w:t>VB</w:t>
            </w:r>
          </w:p>
        </w:tc>
      </w:tr>
      <w:tr w:rsidR="00741FAE" w:rsidRPr="00741FAE" w14:paraId="14C12B21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9A8D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7696DDA0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HMM/Stochastic tagging</w:t>
            </w:r>
            <w:r w:rsidRPr="00741FAE">
              <w:rPr>
                <w:rFonts w:ascii="Times New Roman" w:hAnsi="Times New Roman" w:cs="Times New Roman"/>
              </w:rPr>
              <w:t xml:space="preserve"> is preferable for large-scale deployment because it handles ambiguity probabilistically and scales better</w:t>
            </w:r>
          </w:p>
        </w:tc>
      </w:tr>
      <w:tr w:rsidR="00741FAE" w:rsidRPr="00741FAE" w14:paraId="7F7FFABE" w14:textId="77777777" w:rsidTr="00741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48F5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D1BD325" w14:textId="77777777" w:rsidR="00741FAE" w:rsidRPr="00741FAE" w:rsidRDefault="00741FAE" w:rsidP="00741FAE">
            <w:pPr>
              <w:rPr>
                <w:rFonts w:ascii="Times New Roman" w:hAnsi="Times New Roman" w:cs="Times New Roman"/>
              </w:rPr>
            </w:pPr>
            <w:r w:rsidRPr="00741FAE">
              <w:rPr>
                <w:rFonts w:ascii="Times New Roman" w:hAnsi="Times New Roman" w:cs="Times New Roman"/>
              </w:rPr>
              <w:t xml:space="preserve">Standard POS tags provide consistent grammatical information, improving </w:t>
            </w:r>
            <w:r w:rsidRPr="00741FAE">
              <w:rPr>
                <w:rFonts w:ascii="Times New Roman" w:hAnsi="Times New Roman" w:cs="Times New Roman"/>
                <w:b/>
                <w:bCs/>
              </w:rPr>
              <w:t>intent detection, ambiguity resolution, response generation, and overall chatbot understanding</w:t>
            </w:r>
          </w:p>
        </w:tc>
      </w:tr>
    </w:tbl>
    <w:p w14:paraId="23C655CE" w14:textId="77777777" w:rsidR="00741FAE" w:rsidRDefault="00741FAE">
      <w:pPr>
        <w:rPr>
          <w:rFonts w:ascii="Times New Roman" w:hAnsi="Times New Roman" w:cs="Times New Roman"/>
        </w:rPr>
      </w:pPr>
    </w:p>
    <w:p w14:paraId="64720544" w14:textId="77777777" w:rsidR="00C97149" w:rsidRDefault="00C97149">
      <w:pPr>
        <w:rPr>
          <w:rFonts w:ascii="Times New Roman" w:hAnsi="Times New Roman" w:cs="Times New Roman"/>
        </w:rPr>
      </w:pPr>
    </w:p>
    <w:p w14:paraId="293DDB1A" w14:textId="77777777" w:rsidR="00C97149" w:rsidRDefault="00C97149">
      <w:pPr>
        <w:rPr>
          <w:rFonts w:ascii="Times New Roman" w:hAnsi="Times New Roman" w:cs="Times New Roman"/>
        </w:rPr>
      </w:pPr>
    </w:p>
    <w:p w14:paraId="5C5FC85B" w14:textId="77777777" w:rsidR="00C97149" w:rsidRDefault="00C97149">
      <w:pPr>
        <w:rPr>
          <w:rFonts w:ascii="Times New Roman" w:hAnsi="Times New Roman" w:cs="Times New Roman"/>
        </w:rPr>
      </w:pPr>
    </w:p>
    <w:p w14:paraId="5A76A1AE" w14:textId="77777777" w:rsidR="00C97149" w:rsidRDefault="00C97149">
      <w:pPr>
        <w:rPr>
          <w:rFonts w:ascii="Times New Roman" w:hAnsi="Times New Roman" w:cs="Times New Roman"/>
        </w:rPr>
      </w:pPr>
    </w:p>
    <w:p w14:paraId="7B005F47" w14:textId="77777777" w:rsidR="00C97149" w:rsidRDefault="00C97149">
      <w:pPr>
        <w:rPr>
          <w:rFonts w:ascii="Times New Roman" w:hAnsi="Times New Roman" w:cs="Times New Roman"/>
        </w:rPr>
      </w:pPr>
    </w:p>
    <w:p w14:paraId="2FDEB102" w14:textId="77777777" w:rsidR="00C97149" w:rsidRDefault="00C97149">
      <w:pPr>
        <w:rPr>
          <w:rFonts w:ascii="Times New Roman" w:hAnsi="Times New Roman" w:cs="Times New Roman"/>
        </w:rPr>
      </w:pPr>
    </w:p>
    <w:p w14:paraId="6DAF0EE4" w14:textId="77777777" w:rsidR="00C97149" w:rsidRDefault="00C97149">
      <w:pPr>
        <w:rPr>
          <w:rFonts w:ascii="Times New Roman" w:hAnsi="Times New Roman" w:cs="Times New Roman"/>
        </w:rPr>
      </w:pPr>
    </w:p>
    <w:p w14:paraId="489A0A3E" w14:textId="77777777" w:rsidR="00C97149" w:rsidRDefault="00C97149">
      <w:pPr>
        <w:rPr>
          <w:rFonts w:ascii="Times New Roman" w:hAnsi="Times New Roman" w:cs="Times New Roman"/>
        </w:rPr>
      </w:pPr>
    </w:p>
    <w:p w14:paraId="6CE5A30A" w14:textId="77777777" w:rsidR="00C97149" w:rsidRDefault="00C97149">
      <w:pPr>
        <w:rPr>
          <w:rFonts w:ascii="Times New Roman" w:hAnsi="Times New Roman" w:cs="Times New Roman"/>
        </w:rPr>
      </w:pPr>
    </w:p>
    <w:p w14:paraId="1A442090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lastRenderedPageBreak/>
        <w:t>Case Study 3 – News Analytics and POS Tag Correction System</w:t>
      </w:r>
    </w:p>
    <w:p w14:paraId="42A1FF0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The case study uses a </w:t>
      </w:r>
      <w:r w:rsidRPr="00C97149">
        <w:rPr>
          <w:rFonts w:ascii="Times New Roman" w:hAnsi="Times New Roman" w:cs="Times New Roman"/>
          <w:b/>
          <w:bCs/>
        </w:rPr>
        <w:t>Transformation-Based Tagger (Brill Tagger)</w:t>
      </w:r>
      <w:r w:rsidRPr="00C97149">
        <w:rPr>
          <w:rFonts w:ascii="Times New Roman" w:hAnsi="Times New Roman" w:cs="Times New Roman"/>
        </w:rPr>
        <w:t xml:space="preserve"> to correct POS tags after an initial tagging stage. The sentence given is </w:t>
      </w:r>
      <w:r w:rsidRPr="00C97149">
        <w:rPr>
          <w:rFonts w:ascii="Times New Roman" w:hAnsi="Times New Roman" w:cs="Times New Roman"/>
          <w:b/>
          <w:bCs/>
        </w:rPr>
        <w:t>“Economic growth increases employment.”</w:t>
      </w:r>
      <w:r w:rsidRPr="00C97149">
        <w:rPr>
          <w:rFonts w:ascii="Times New Roman" w:hAnsi="Times New Roman" w:cs="Times New Roman"/>
        </w:rPr>
        <w:t xml:space="preserve"> with the initial tags shown in the assessment. </w:t>
      </w:r>
    </w:p>
    <w:p w14:paraId="5BC119F6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pict w14:anchorId="1163F3CC">
          <v:rect id="_x0000_i1073" style="width:0;height:1.5pt" o:hralign="center" o:hrstd="t" o:hr="t" fillcolor="#a0a0a0" stroked="f"/>
        </w:pict>
      </w:r>
    </w:p>
    <w:p w14:paraId="1A0DE695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Q1. Apply the transformation rule and update the POS tag sequence</w:t>
      </w:r>
    </w:p>
    <w:p w14:paraId="2253B168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Given sentence</w:t>
      </w:r>
    </w:p>
    <w:p w14:paraId="7FC99CFF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Economic growth increases employment.</w:t>
      </w:r>
    </w:p>
    <w:p w14:paraId="7498E802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Initial POS tags</w:t>
      </w:r>
    </w:p>
    <w:p w14:paraId="29097ADB" w14:textId="77777777" w:rsidR="00C97149" w:rsidRPr="00C97149" w:rsidRDefault="00C97149" w:rsidP="00C97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economic/JJ </w:t>
      </w:r>
    </w:p>
    <w:p w14:paraId="6BBAED36" w14:textId="77777777" w:rsidR="00C97149" w:rsidRPr="00C97149" w:rsidRDefault="00C97149" w:rsidP="00C97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growth/NN </w:t>
      </w:r>
    </w:p>
    <w:p w14:paraId="7D2B1FA8" w14:textId="77777777" w:rsidR="00C97149" w:rsidRPr="00C97149" w:rsidRDefault="00C97149" w:rsidP="00C97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increases/NNS </w:t>
      </w:r>
    </w:p>
    <w:p w14:paraId="7A6A77B9" w14:textId="77777777" w:rsidR="00C97149" w:rsidRPr="00C97149" w:rsidRDefault="00C97149" w:rsidP="00C971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employment/NN </w:t>
      </w:r>
    </w:p>
    <w:p w14:paraId="617FF29C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learned transformation rule is:</w:t>
      </w:r>
    </w:p>
    <w:p w14:paraId="048B3500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Change NNS to VBZ if the preceding word is tagged as NN.</w:t>
      </w:r>
      <w:r w:rsidRPr="00C97149">
        <w:rPr>
          <w:rFonts w:ascii="Times New Roman" w:hAnsi="Times New Roman" w:cs="Times New Roman"/>
        </w:rPr>
        <w:t xml:space="preserve"> </w:t>
      </w:r>
    </w:p>
    <w:p w14:paraId="6B7CEACF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Here:</w:t>
      </w:r>
    </w:p>
    <w:p w14:paraId="3248EEAD" w14:textId="77777777" w:rsidR="00C97149" w:rsidRPr="00C97149" w:rsidRDefault="00C97149" w:rsidP="00C97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growth</w:t>
      </w:r>
      <w:r w:rsidRPr="00C97149">
        <w:rPr>
          <w:rFonts w:ascii="Times New Roman" w:hAnsi="Times New Roman" w:cs="Times New Roman"/>
        </w:rPr>
        <w:t xml:space="preserve"> → NN </w:t>
      </w:r>
    </w:p>
    <w:p w14:paraId="32F936D8" w14:textId="77777777" w:rsidR="00C97149" w:rsidRPr="00C97149" w:rsidRDefault="00C97149" w:rsidP="00C971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increases</w:t>
      </w:r>
      <w:r w:rsidRPr="00C97149">
        <w:rPr>
          <w:rFonts w:ascii="Times New Roman" w:hAnsi="Times New Roman" w:cs="Times New Roman"/>
        </w:rPr>
        <w:t xml:space="preserve"> → NNS </w:t>
      </w:r>
    </w:p>
    <w:p w14:paraId="1DB9C7B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Since the preceding word </w:t>
      </w:r>
      <w:r w:rsidRPr="00C97149">
        <w:rPr>
          <w:rFonts w:ascii="Times New Roman" w:hAnsi="Times New Roman" w:cs="Times New Roman"/>
          <w:b/>
          <w:bCs/>
        </w:rPr>
        <w:t>growth</w:t>
      </w:r>
      <w:r w:rsidRPr="00C97149">
        <w:rPr>
          <w:rFonts w:ascii="Times New Roman" w:hAnsi="Times New Roman" w:cs="Times New Roman"/>
        </w:rPr>
        <w:t xml:space="preserve"> is tagged </w:t>
      </w:r>
      <w:r w:rsidRPr="00C97149">
        <w:rPr>
          <w:rFonts w:ascii="Times New Roman" w:hAnsi="Times New Roman" w:cs="Times New Roman"/>
          <w:b/>
          <w:bCs/>
        </w:rPr>
        <w:t>NN</w:t>
      </w:r>
      <w:r w:rsidRPr="00C97149">
        <w:rPr>
          <w:rFonts w:ascii="Times New Roman" w:hAnsi="Times New Roman" w:cs="Times New Roman"/>
        </w:rPr>
        <w:t>, the rule applies:</w:t>
      </w:r>
    </w:p>
    <w:p w14:paraId="7B2EDF96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NNS→VBZ </w:t>
      </w:r>
    </w:p>
    <w:p w14:paraId="50447B39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Therefore:</w:t>
      </w:r>
    </w:p>
    <w:p w14:paraId="6E380BC0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Corrected sequence</w:t>
      </w:r>
    </w:p>
    <w:p w14:paraId="7727C0FA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economic/JJ growth/NN increases/VBZ employment/NN​ </w:t>
      </w:r>
    </w:p>
    <w:p w14:paraId="4B233D51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Why is this linguistically appropriate?</w:t>
      </w:r>
    </w:p>
    <w:p w14:paraId="21F42811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In the sentence:</w:t>
      </w:r>
    </w:p>
    <w:p w14:paraId="2EB1CD46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Economic growth increases employment.</w:t>
      </w:r>
    </w:p>
    <w:p w14:paraId="761CB9A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“growth”</w:t>
      </w:r>
      <w:r w:rsidRPr="00C97149">
        <w:rPr>
          <w:rFonts w:ascii="Times New Roman" w:hAnsi="Times New Roman" w:cs="Times New Roman"/>
        </w:rPr>
        <w:t xml:space="preserve"> is the subject and is singular. Therefore, the following verb should agree with the singular subject:</w:t>
      </w:r>
    </w:p>
    <w:p w14:paraId="470A9FCB" w14:textId="77777777" w:rsidR="00C97149" w:rsidRPr="00C97149" w:rsidRDefault="00C97149" w:rsidP="00C97149">
      <w:pPr>
        <w:rPr>
          <w:rFonts w:ascii="Times New Roman" w:hAnsi="Times New Roman" w:cs="Times New Roman"/>
        </w:rPr>
      </w:pPr>
      <w:proofErr w:type="spellStart"/>
      <w:r w:rsidRPr="00C97149">
        <w:rPr>
          <w:rFonts w:ascii="Times New Roman" w:hAnsi="Times New Roman" w:cs="Times New Roman"/>
        </w:rPr>
        <w:t>growth→increases</w:t>
      </w:r>
      <w:proofErr w:type="spellEnd"/>
      <w:r w:rsidRPr="00C97149">
        <w:rPr>
          <w:rFonts w:ascii="Times New Roman" w:hAnsi="Times New Roman" w:cs="Times New Roman"/>
        </w:rPr>
        <w:t xml:space="preserve"> </w:t>
      </w:r>
    </w:p>
    <w:p w14:paraId="7DA11911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The word </w:t>
      </w:r>
      <w:r w:rsidRPr="00C97149">
        <w:rPr>
          <w:rFonts w:ascii="Times New Roman" w:hAnsi="Times New Roman" w:cs="Times New Roman"/>
          <w:b/>
          <w:bCs/>
        </w:rPr>
        <w:t>“increases”</w:t>
      </w:r>
      <w:r w:rsidRPr="00C97149">
        <w:rPr>
          <w:rFonts w:ascii="Times New Roman" w:hAnsi="Times New Roman" w:cs="Times New Roman"/>
        </w:rPr>
        <w:t xml:space="preserve"> is a third-person singular present-tense verb, so </w:t>
      </w:r>
      <w:r w:rsidRPr="00C97149">
        <w:rPr>
          <w:rFonts w:ascii="Times New Roman" w:hAnsi="Times New Roman" w:cs="Times New Roman"/>
          <w:b/>
          <w:bCs/>
        </w:rPr>
        <w:t>VBZ</w:t>
      </w:r>
      <w:r w:rsidRPr="00C97149">
        <w:rPr>
          <w:rFonts w:ascii="Times New Roman" w:hAnsi="Times New Roman" w:cs="Times New Roman"/>
        </w:rPr>
        <w:t xml:space="preserve"> is appropriate.</w:t>
      </w:r>
    </w:p>
    <w:p w14:paraId="284B97B7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Thus, the transformation corrects the initial </w:t>
      </w:r>
      <w:r w:rsidRPr="00C97149">
        <w:rPr>
          <w:rFonts w:ascii="Times New Roman" w:hAnsi="Times New Roman" w:cs="Times New Roman"/>
          <w:b/>
          <w:bCs/>
        </w:rPr>
        <w:t>NNS</w:t>
      </w:r>
      <w:r w:rsidRPr="00C97149">
        <w:rPr>
          <w:rFonts w:ascii="Times New Roman" w:hAnsi="Times New Roman" w:cs="Times New Roman"/>
        </w:rPr>
        <w:t xml:space="preserve"> tag to </w:t>
      </w:r>
      <w:r w:rsidRPr="00C97149">
        <w:rPr>
          <w:rFonts w:ascii="Times New Roman" w:hAnsi="Times New Roman" w:cs="Times New Roman"/>
          <w:b/>
          <w:bCs/>
        </w:rPr>
        <w:t>VBZ</w:t>
      </w:r>
      <w:r w:rsidRPr="00C97149">
        <w:rPr>
          <w:rFonts w:ascii="Times New Roman" w:hAnsi="Times New Roman" w:cs="Times New Roman"/>
        </w:rPr>
        <w:t xml:space="preserve">. </w:t>
      </w:r>
    </w:p>
    <w:p w14:paraId="770808BD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pict w14:anchorId="428C90A2">
          <v:rect id="_x0000_i1074" style="width:0;height:1.5pt" o:hralign="center" o:hrstd="t" o:hr="t" fillcolor="#a0a0a0" stroked="f"/>
        </w:pict>
      </w:r>
    </w:p>
    <w:p w14:paraId="0A4442E2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lastRenderedPageBreak/>
        <w:t xml:space="preserve">Q2. </w:t>
      </w:r>
      <w:proofErr w:type="spellStart"/>
      <w:r w:rsidRPr="00C97149">
        <w:rPr>
          <w:rFonts w:ascii="Times New Roman" w:hAnsi="Times New Roman" w:cs="Times New Roman"/>
          <w:b/>
          <w:bCs/>
        </w:rPr>
        <w:t>Analyze</w:t>
      </w:r>
      <w:proofErr w:type="spellEnd"/>
      <w:r w:rsidRPr="00C97149">
        <w:rPr>
          <w:rFonts w:ascii="Times New Roman" w:hAnsi="Times New Roman" w:cs="Times New Roman"/>
          <w:b/>
          <w:bCs/>
        </w:rPr>
        <w:t xml:space="preserve"> the initial tagging errors</w:t>
      </w:r>
    </w:p>
    <w:p w14:paraId="77C6944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initial sequence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33"/>
        <w:gridCol w:w="1407"/>
        <w:gridCol w:w="3191"/>
      </w:tblGrid>
      <w:tr w:rsidR="00C97149" w:rsidRPr="00C97149" w14:paraId="56388E50" w14:textId="77777777" w:rsidTr="00C9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EF70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518638A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Initial Tag</w:t>
            </w:r>
          </w:p>
        </w:tc>
        <w:tc>
          <w:tcPr>
            <w:tcW w:w="0" w:type="auto"/>
            <w:vAlign w:val="center"/>
            <w:hideMark/>
          </w:tcPr>
          <w:p w14:paraId="43AFACC1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Corrected Tag</w:t>
            </w:r>
          </w:p>
        </w:tc>
        <w:tc>
          <w:tcPr>
            <w:tcW w:w="0" w:type="auto"/>
            <w:vAlign w:val="center"/>
            <w:hideMark/>
          </w:tcPr>
          <w:p w14:paraId="45833943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C97149" w:rsidRPr="00C97149" w14:paraId="0997A729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7E22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0ACBCDD9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JJ</w:t>
            </w:r>
          </w:p>
        </w:tc>
        <w:tc>
          <w:tcPr>
            <w:tcW w:w="0" w:type="auto"/>
            <w:vAlign w:val="center"/>
            <w:hideMark/>
          </w:tcPr>
          <w:p w14:paraId="47A4BC19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JJ</w:t>
            </w:r>
          </w:p>
        </w:tc>
        <w:tc>
          <w:tcPr>
            <w:tcW w:w="0" w:type="auto"/>
            <w:vAlign w:val="center"/>
            <w:hideMark/>
          </w:tcPr>
          <w:p w14:paraId="15D0E2C0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Describes/modifies “growth”</w:t>
            </w:r>
          </w:p>
        </w:tc>
      </w:tr>
      <w:tr w:rsidR="00C97149" w:rsidRPr="00C97149" w14:paraId="147B5EE4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8758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54F8FE54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6F41C1AB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8AF9F34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Singular noun and subject</w:t>
            </w:r>
          </w:p>
        </w:tc>
      </w:tr>
      <w:tr w:rsidR="00C97149" w:rsidRPr="00C97149" w14:paraId="10BF7A2B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11DD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3D5E3E9A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NNS</w:t>
            </w:r>
          </w:p>
        </w:tc>
        <w:tc>
          <w:tcPr>
            <w:tcW w:w="0" w:type="auto"/>
            <w:vAlign w:val="center"/>
            <w:hideMark/>
          </w:tcPr>
          <w:p w14:paraId="63946253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VBZ</w:t>
            </w:r>
          </w:p>
        </w:tc>
        <w:tc>
          <w:tcPr>
            <w:tcW w:w="0" w:type="auto"/>
            <w:vAlign w:val="center"/>
            <w:hideMark/>
          </w:tcPr>
          <w:p w14:paraId="4E8CF5D3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Verb agreeing with singular subject</w:t>
            </w:r>
          </w:p>
        </w:tc>
      </w:tr>
      <w:tr w:rsidR="00C97149" w:rsidRPr="00C97149" w14:paraId="191450D0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8749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5458AFD2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695DDCE2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50EFC2E3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Noun functioning as the object</w:t>
            </w:r>
          </w:p>
        </w:tc>
      </w:tr>
    </w:tbl>
    <w:p w14:paraId="3B6D06F1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Error</w:t>
      </w:r>
    </w:p>
    <w:p w14:paraId="60B01B0C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main tagging error is:</w:t>
      </w:r>
    </w:p>
    <w:p w14:paraId="5F0A90D8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increases/</w:t>
      </w:r>
      <w:proofErr w:type="spellStart"/>
      <w:r w:rsidRPr="00C97149">
        <w:rPr>
          <w:rFonts w:ascii="Times New Roman" w:hAnsi="Times New Roman" w:cs="Times New Roman"/>
        </w:rPr>
        <w:t>NNS→increases</w:t>
      </w:r>
      <w:proofErr w:type="spellEnd"/>
      <w:r w:rsidRPr="00C97149">
        <w:rPr>
          <w:rFonts w:ascii="Times New Roman" w:hAnsi="Times New Roman" w:cs="Times New Roman"/>
        </w:rPr>
        <w:t xml:space="preserve">/VBZ​ </w:t>
      </w:r>
    </w:p>
    <w:p w14:paraId="3363A77B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NNS</w:t>
      </w:r>
      <w:r w:rsidRPr="00C97149">
        <w:rPr>
          <w:rFonts w:ascii="Times New Roman" w:hAnsi="Times New Roman" w:cs="Times New Roman"/>
        </w:rPr>
        <w:t xml:space="preserve"> represents a plural noun, whereas </w:t>
      </w:r>
      <w:r w:rsidRPr="00C97149">
        <w:rPr>
          <w:rFonts w:ascii="Times New Roman" w:hAnsi="Times New Roman" w:cs="Times New Roman"/>
          <w:b/>
          <w:bCs/>
        </w:rPr>
        <w:t>VBZ</w:t>
      </w:r>
      <w:r w:rsidRPr="00C97149">
        <w:rPr>
          <w:rFonts w:ascii="Times New Roman" w:hAnsi="Times New Roman" w:cs="Times New Roman"/>
        </w:rPr>
        <w:t xml:space="preserve"> represents a third-person singular present-tense verb.</w:t>
      </w:r>
    </w:p>
    <w:p w14:paraId="111CDA9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surrounding grammatical structure makes the intended interpretation clear:</w:t>
      </w:r>
    </w:p>
    <w:p w14:paraId="1AF9F86B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singular subjectEconomic growth​​verbincreases​​objectemployment​​ </w:t>
      </w:r>
    </w:p>
    <w:p w14:paraId="02BBF17F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Therefore, the corrected sentence is:</w:t>
      </w:r>
    </w:p>
    <w:p w14:paraId="7F2C59B1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economic/JJ growth/NN increases/VBZ employment/NN​ </w:t>
      </w:r>
    </w:p>
    <w:p w14:paraId="6379E339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The assessment specifically asks the correction to be justified using both </w:t>
      </w:r>
      <w:r w:rsidRPr="00C97149">
        <w:rPr>
          <w:rFonts w:ascii="Times New Roman" w:hAnsi="Times New Roman" w:cs="Times New Roman"/>
          <w:b/>
          <w:bCs/>
        </w:rPr>
        <w:t>grammatical structure and sentence semantics</w:t>
      </w:r>
      <w:r w:rsidRPr="00C97149">
        <w:rPr>
          <w:rFonts w:ascii="Times New Roman" w:hAnsi="Times New Roman" w:cs="Times New Roman"/>
        </w:rPr>
        <w:t xml:space="preserve">. </w:t>
      </w:r>
    </w:p>
    <w:p w14:paraId="560EDF4B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pict w14:anchorId="2595612F">
          <v:rect id="_x0000_i1075" style="width:0;height:1.5pt" o:hralign="center" o:hrstd="t" o:hr="t" fillcolor="#a0a0a0" stroked="f"/>
        </w:pict>
      </w:r>
    </w:p>
    <w:p w14:paraId="13991511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Q3. Compute the word frequency distribution</w:t>
      </w:r>
    </w:p>
    <w:p w14:paraId="72C9F85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corpus frequencies given are:</w:t>
      </w:r>
    </w:p>
    <w:p w14:paraId="49488F79" w14:textId="77777777" w:rsidR="00C97149" w:rsidRPr="00C97149" w:rsidRDefault="00C97149" w:rsidP="00C97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economic = </w:t>
      </w:r>
      <w:r w:rsidRPr="00C97149">
        <w:rPr>
          <w:rFonts w:ascii="Times New Roman" w:hAnsi="Times New Roman" w:cs="Times New Roman"/>
          <w:b/>
          <w:bCs/>
        </w:rPr>
        <w:t>120</w:t>
      </w:r>
      <w:r w:rsidRPr="00C97149">
        <w:rPr>
          <w:rFonts w:ascii="Times New Roman" w:hAnsi="Times New Roman" w:cs="Times New Roman"/>
        </w:rPr>
        <w:t xml:space="preserve"> </w:t>
      </w:r>
    </w:p>
    <w:p w14:paraId="7FB4F097" w14:textId="77777777" w:rsidR="00C97149" w:rsidRPr="00C97149" w:rsidRDefault="00C97149" w:rsidP="00C97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growth = </w:t>
      </w:r>
      <w:r w:rsidRPr="00C97149">
        <w:rPr>
          <w:rFonts w:ascii="Times New Roman" w:hAnsi="Times New Roman" w:cs="Times New Roman"/>
          <w:b/>
          <w:bCs/>
        </w:rPr>
        <w:t>450</w:t>
      </w:r>
      <w:r w:rsidRPr="00C97149">
        <w:rPr>
          <w:rFonts w:ascii="Times New Roman" w:hAnsi="Times New Roman" w:cs="Times New Roman"/>
        </w:rPr>
        <w:t xml:space="preserve"> </w:t>
      </w:r>
    </w:p>
    <w:p w14:paraId="5B7ED6AD" w14:textId="77777777" w:rsidR="00C97149" w:rsidRPr="00C97149" w:rsidRDefault="00C97149" w:rsidP="00C97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increases = </w:t>
      </w:r>
      <w:r w:rsidRPr="00C97149">
        <w:rPr>
          <w:rFonts w:ascii="Times New Roman" w:hAnsi="Times New Roman" w:cs="Times New Roman"/>
          <w:b/>
          <w:bCs/>
        </w:rPr>
        <w:t>210</w:t>
      </w:r>
      <w:r w:rsidRPr="00C97149">
        <w:rPr>
          <w:rFonts w:ascii="Times New Roman" w:hAnsi="Times New Roman" w:cs="Times New Roman"/>
        </w:rPr>
        <w:t xml:space="preserve"> </w:t>
      </w:r>
    </w:p>
    <w:p w14:paraId="2BFE9493" w14:textId="77777777" w:rsidR="00C97149" w:rsidRPr="00C97149" w:rsidRDefault="00C97149" w:rsidP="00C971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employment = </w:t>
      </w:r>
      <w:r w:rsidRPr="00C97149">
        <w:rPr>
          <w:rFonts w:ascii="Times New Roman" w:hAnsi="Times New Roman" w:cs="Times New Roman"/>
          <w:b/>
          <w:bCs/>
        </w:rPr>
        <w:t>380</w:t>
      </w:r>
      <w:r w:rsidRPr="00C97149">
        <w:rPr>
          <w:rFonts w:ascii="Times New Roman" w:hAnsi="Times New Roman" w:cs="Times New Roman"/>
        </w:rPr>
        <w:t xml:space="preserve"> </w:t>
      </w:r>
    </w:p>
    <w:p w14:paraId="60968A31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Step 1: Calculate total frequency</w:t>
      </w:r>
    </w:p>
    <w:p w14:paraId="0A405BE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N=120+450+210+380 N=1160​ </w:t>
      </w:r>
    </w:p>
    <w:p w14:paraId="6211BE06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Step 2: Calculate probability of each word</w:t>
      </w:r>
    </w:p>
    <w:p w14:paraId="5DB3CC9C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frequency distribution is:</w:t>
      </w:r>
    </w:p>
    <w:p w14:paraId="55BD741B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P(w)=NC(w)​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59"/>
        <w:gridCol w:w="1613"/>
        <w:gridCol w:w="1110"/>
      </w:tblGrid>
      <w:tr w:rsidR="00C97149" w:rsidRPr="00C97149" w14:paraId="0F007C7B" w14:textId="77777777" w:rsidTr="00C9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C1E2D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31BE938B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72F0440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1C2F366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C97149" w:rsidRPr="00C97149" w14:paraId="5038FACE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27CB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3A67578F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996E75C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120/1160=0.1034</w:t>
            </w:r>
          </w:p>
        </w:tc>
        <w:tc>
          <w:tcPr>
            <w:tcW w:w="0" w:type="auto"/>
            <w:vAlign w:val="center"/>
            <w:hideMark/>
          </w:tcPr>
          <w:p w14:paraId="1D36892B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10.34%</w:t>
            </w:r>
          </w:p>
        </w:tc>
      </w:tr>
      <w:tr w:rsidR="00C97149" w:rsidRPr="00C97149" w14:paraId="75095248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95EA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0C560D20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C42334E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450/1160=0.3879</w:t>
            </w:r>
          </w:p>
        </w:tc>
        <w:tc>
          <w:tcPr>
            <w:tcW w:w="0" w:type="auto"/>
            <w:vAlign w:val="center"/>
            <w:hideMark/>
          </w:tcPr>
          <w:p w14:paraId="72B71764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38.79%</w:t>
            </w:r>
          </w:p>
        </w:tc>
      </w:tr>
      <w:tr w:rsidR="00C97149" w:rsidRPr="00C97149" w14:paraId="596B6630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9736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6F039A40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78418CD2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210/1160=0.1810</w:t>
            </w:r>
          </w:p>
        </w:tc>
        <w:tc>
          <w:tcPr>
            <w:tcW w:w="0" w:type="auto"/>
            <w:vAlign w:val="center"/>
            <w:hideMark/>
          </w:tcPr>
          <w:p w14:paraId="05C45E89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18.10%</w:t>
            </w:r>
          </w:p>
        </w:tc>
      </w:tr>
      <w:tr w:rsidR="00C97149" w:rsidRPr="00C97149" w14:paraId="435E803B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3707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917B720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6DD90736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380/1160=0.3276</w:t>
            </w:r>
          </w:p>
        </w:tc>
        <w:tc>
          <w:tcPr>
            <w:tcW w:w="0" w:type="auto"/>
            <w:vAlign w:val="center"/>
            <w:hideMark/>
          </w:tcPr>
          <w:p w14:paraId="39F6927C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32.76%</w:t>
            </w:r>
          </w:p>
        </w:tc>
      </w:tr>
      <w:tr w:rsidR="00C97149" w:rsidRPr="00C97149" w14:paraId="21083011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2177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1929763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1160</w:t>
            </w:r>
          </w:p>
        </w:tc>
        <w:tc>
          <w:tcPr>
            <w:tcW w:w="0" w:type="auto"/>
            <w:vAlign w:val="center"/>
            <w:hideMark/>
          </w:tcPr>
          <w:p w14:paraId="7FC6A3E7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28AC730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5228B56C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Therefore, the word frequency distribution is:</w:t>
      </w:r>
    </w:p>
    <w:p w14:paraId="7EC4D862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P(economic)P(growth)P(increases)P(employment)​=0.1034=0.3879=0.1810=0.3276​​ </w:t>
      </w:r>
    </w:p>
    <w:p w14:paraId="60AE13DF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How does frequency support probabilistic POS tagging?</w:t>
      </w:r>
    </w:p>
    <w:p w14:paraId="113D3DFD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Frequency information provides evidence about how commonly words occur in a corpus. A probabilistic tagger can use such corpus statistics together with contextual information to estimate likely tags.</w:t>
      </w:r>
    </w:p>
    <w:p w14:paraId="757FBC91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For example, </w:t>
      </w:r>
      <w:r w:rsidRPr="00C97149">
        <w:rPr>
          <w:rFonts w:ascii="Times New Roman" w:hAnsi="Times New Roman" w:cs="Times New Roman"/>
          <w:b/>
          <w:bCs/>
        </w:rPr>
        <w:t>growth</w:t>
      </w:r>
      <w:r w:rsidRPr="00C97149">
        <w:rPr>
          <w:rFonts w:ascii="Times New Roman" w:hAnsi="Times New Roman" w:cs="Times New Roman"/>
        </w:rPr>
        <w:t xml:space="preserve"> has the highest frequency among these four words:</w:t>
      </w:r>
    </w:p>
    <w:p w14:paraId="4072069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P(growth)=0.3879 </w:t>
      </w:r>
    </w:p>
    <w:p w14:paraId="71733800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while </w:t>
      </w:r>
      <w:r w:rsidRPr="00C97149">
        <w:rPr>
          <w:rFonts w:ascii="Times New Roman" w:hAnsi="Times New Roman" w:cs="Times New Roman"/>
          <w:b/>
          <w:bCs/>
        </w:rPr>
        <w:t>economic</w:t>
      </w:r>
      <w:r w:rsidRPr="00C97149">
        <w:rPr>
          <w:rFonts w:ascii="Times New Roman" w:hAnsi="Times New Roman" w:cs="Times New Roman"/>
        </w:rPr>
        <w:t xml:space="preserve"> has the lowest:</w:t>
      </w:r>
    </w:p>
    <w:p w14:paraId="6C3848D7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P(economic)=0.1034 </w:t>
      </w:r>
    </w:p>
    <w:p w14:paraId="464F4F39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However, </w:t>
      </w:r>
      <w:r w:rsidRPr="00C97149">
        <w:rPr>
          <w:rFonts w:ascii="Times New Roman" w:hAnsi="Times New Roman" w:cs="Times New Roman"/>
          <w:b/>
          <w:bCs/>
        </w:rPr>
        <w:t>frequency alone does not determine POS</w:t>
      </w:r>
      <w:r w:rsidRPr="00C97149">
        <w:rPr>
          <w:rFonts w:ascii="Times New Roman" w:hAnsi="Times New Roman" w:cs="Times New Roman"/>
        </w:rPr>
        <w:t>. Context and grammatical relationships are also necessary. This is particularly important for ambiguous words.</w:t>
      </w:r>
    </w:p>
    <w:p w14:paraId="6B9F25EE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pict w14:anchorId="6EBE02BE">
          <v:rect id="_x0000_i1076" style="width:0;height:1.5pt" o:hralign="center" o:hrstd="t" o:hr="t" fillcolor="#a0a0a0" stroked="f"/>
        </w:pict>
      </w:r>
    </w:p>
    <w:p w14:paraId="537F0EB3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Q4. How Transformation-Based Tagging improves accuracy</w:t>
      </w:r>
    </w:p>
    <w:p w14:paraId="4C63D0F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Transformation-Based Tagging works by:</w:t>
      </w:r>
    </w:p>
    <w:p w14:paraId="2C53F802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Initial Tags→Find Error Pattern→Apply Learned Rule→Corrected Tags​ </w:t>
      </w:r>
    </w:p>
    <w:p w14:paraId="2C5E36A0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In this case:</w:t>
      </w:r>
    </w:p>
    <w:p w14:paraId="3562600F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Initial tagging</w:t>
      </w:r>
    </w:p>
    <w:p w14:paraId="1A0BE150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economic/JJ growth/NN increases/NNS employment/NN </w:t>
      </w:r>
    </w:p>
    <w:p w14:paraId="54CF86F0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Transformation rule</w:t>
      </w:r>
    </w:p>
    <w:p w14:paraId="38788CF7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NNS→VBZ if previous tag is NN​ </w:t>
      </w:r>
    </w:p>
    <w:p w14:paraId="03C4A92A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Final tagging</w:t>
      </w:r>
    </w:p>
    <w:p w14:paraId="2A9A6409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economic/JJ growth/NN increases/VBZ employment/NN​ </w:t>
      </w:r>
    </w:p>
    <w:p w14:paraId="7FFC747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The transformation therefore removes the incorrect </w:t>
      </w:r>
      <w:r w:rsidRPr="00C97149">
        <w:rPr>
          <w:rFonts w:ascii="Times New Roman" w:hAnsi="Times New Roman" w:cs="Times New Roman"/>
          <w:b/>
          <w:bCs/>
        </w:rPr>
        <w:t>NNS</w:t>
      </w:r>
      <w:r w:rsidRPr="00C97149">
        <w:rPr>
          <w:rFonts w:ascii="Times New Roman" w:hAnsi="Times New Roman" w:cs="Times New Roman"/>
        </w:rPr>
        <w:t xml:space="preserve"> assignment and produces a grammatically appropriate </w:t>
      </w:r>
      <w:r w:rsidRPr="00C97149">
        <w:rPr>
          <w:rFonts w:ascii="Times New Roman" w:hAnsi="Times New Roman" w:cs="Times New Roman"/>
          <w:b/>
          <w:bCs/>
        </w:rPr>
        <w:t>VBZ</w:t>
      </w:r>
      <w:r w:rsidRPr="00C97149">
        <w:rPr>
          <w:rFonts w:ascii="Times New Roman" w:hAnsi="Times New Roman" w:cs="Times New Roman"/>
        </w:rPr>
        <w:t xml:space="preserve"> tag. </w:t>
      </w:r>
    </w:p>
    <w:p w14:paraId="130C4F0D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Advantages</w:t>
      </w:r>
    </w:p>
    <w:p w14:paraId="5A414F28" w14:textId="77777777" w:rsidR="00C97149" w:rsidRPr="00C97149" w:rsidRDefault="00C97149" w:rsidP="00C97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lastRenderedPageBreak/>
        <w:t>Corrects systematic tagging errors</w:t>
      </w:r>
      <w:r w:rsidRPr="00C97149">
        <w:rPr>
          <w:rFonts w:ascii="Times New Roman" w:hAnsi="Times New Roman" w:cs="Times New Roman"/>
        </w:rPr>
        <w:br/>
        <w:t xml:space="preserve">The tagger identifies recurring contextual errors and applies learned rules. </w:t>
      </w:r>
    </w:p>
    <w:p w14:paraId="16869C88" w14:textId="77777777" w:rsidR="00C97149" w:rsidRPr="00C97149" w:rsidRDefault="00C97149" w:rsidP="00C97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Uses context</w:t>
      </w:r>
      <w:r w:rsidRPr="00C97149">
        <w:rPr>
          <w:rFonts w:ascii="Times New Roman" w:hAnsi="Times New Roman" w:cs="Times New Roman"/>
        </w:rPr>
        <w:br/>
        <w:t xml:space="preserve">Instead of considering a word independently, it examines </w:t>
      </w:r>
      <w:proofErr w:type="spellStart"/>
      <w:r w:rsidRPr="00C97149">
        <w:rPr>
          <w:rFonts w:ascii="Times New Roman" w:hAnsi="Times New Roman" w:cs="Times New Roman"/>
        </w:rPr>
        <w:t>neighboring</w:t>
      </w:r>
      <w:proofErr w:type="spellEnd"/>
      <w:r w:rsidRPr="00C97149">
        <w:rPr>
          <w:rFonts w:ascii="Times New Roman" w:hAnsi="Times New Roman" w:cs="Times New Roman"/>
        </w:rPr>
        <w:t xml:space="preserve"> tags. </w:t>
      </w:r>
    </w:p>
    <w:p w14:paraId="452FCF91" w14:textId="77777777" w:rsidR="00C97149" w:rsidRPr="00C97149" w:rsidRDefault="00C97149" w:rsidP="00C97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Improves linguistic consistency</w:t>
      </w:r>
      <w:r w:rsidRPr="00C97149">
        <w:rPr>
          <w:rFonts w:ascii="Times New Roman" w:hAnsi="Times New Roman" w:cs="Times New Roman"/>
        </w:rPr>
        <w:br/>
        <w:t xml:space="preserve">The corrected sequence agrees with the grammatical structure of the sentence. </w:t>
      </w:r>
    </w:p>
    <w:p w14:paraId="563AD66D" w14:textId="77777777" w:rsidR="00C97149" w:rsidRPr="00C97149" w:rsidRDefault="00C97149" w:rsidP="00C971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Refines an initial tagger's output</w:t>
      </w:r>
      <w:r w:rsidRPr="00C97149">
        <w:rPr>
          <w:rFonts w:ascii="Times New Roman" w:hAnsi="Times New Roman" w:cs="Times New Roman"/>
        </w:rPr>
        <w:br/>
        <w:t xml:space="preserve">The Brill Tagger can operate as a correction stage after an initial POS tagging process. </w:t>
      </w:r>
    </w:p>
    <w:p w14:paraId="2A40EAE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pict w14:anchorId="0A7C157C">
          <v:rect id="_x0000_i1077" style="width:0;height:1.5pt" o:hralign="center" o:hrstd="t" o:hr="t" fillcolor="#a0a0a0" stroked="f"/>
        </w:pict>
      </w:r>
    </w:p>
    <w:p w14:paraId="177FF7C2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Entropy and uncertainty</w:t>
      </w:r>
    </w:p>
    <w:p w14:paraId="23509988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Entropy can be used to measure uncertainty in POS assignments.</w:t>
      </w:r>
    </w:p>
    <w:p w14:paraId="661EB7E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 general formula is:</w:t>
      </w:r>
    </w:p>
    <w:p w14:paraId="43819C97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H(X)=−</w:t>
      </w:r>
      <w:proofErr w:type="spellStart"/>
      <w:r w:rsidRPr="00C97149">
        <w:rPr>
          <w:rFonts w:ascii="Times New Roman" w:hAnsi="Times New Roman" w:cs="Times New Roman"/>
        </w:rPr>
        <w:t>i</w:t>
      </w:r>
      <w:proofErr w:type="spellEnd"/>
      <w:r w:rsidRPr="00C97149">
        <w:rPr>
          <w:rFonts w:ascii="Times New Roman" w:hAnsi="Times New Roman" w:cs="Times New Roman"/>
        </w:rPr>
        <w:t xml:space="preserve">∑​P(xi​)log2​P(xi​) </w:t>
      </w:r>
    </w:p>
    <w:p w14:paraId="5E6122DF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Suppose a word has two possible tags with similar probabilities:</w:t>
      </w:r>
    </w:p>
    <w:p w14:paraId="4F83B2EE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P(NN)=0.</w:t>
      </w:r>
      <w:proofErr w:type="gramStart"/>
      <w:r w:rsidRPr="00C97149">
        <w:rPr>
          <w:rFonts w:ascii="Times New Roman" w:hAnsi="Times New Roman" w:cs="Times New Roman"/>
        </w:rPr>
        <w:t>5,P</w:t>
      </w:r>
      <w:proofErr w:type="gramEnd"/>
      <w:r w:rsidRPr="00C97149">
        <w:rPr>
          <w:rFonts w:ascii="Times New Roman" w:hAnsi="Times New Roman" w:cs="Times New Roman"/>
        </w:rPr>
        <w:t xml:space="preserve">(VBZ)=0.5 </w:t>
      </w:r>
    </w:p>
    <w:p w14:paraId="0A744036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Then:</w:t>
      </w:r>
    </w:p>
    <w:p w14:paraId="28D012BD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H(X)=−(0.5log2​0.5+0.5log2​0.5) =1 bit​ </w:t>
      </w:r>
    </w:p>
    <w:p w14:paraId="516B9C33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This represents </w:t>
      </w:r>
      <w:r w:rsidRPr="00C97149">
        <w:rPr>
          <w:rFonts w:ascii="Times New Roman" w:hAnsi="Times New Roman" w:cs="Times New Roman"/>
          <w:b/>
          <w:bCs/>
        </w:rPr>
        <w:t>high uncertainty</w:t>
      </w:r>
      <w:r w:rsidRPr="00C97149">
        <w:rPr>
          <w:rFonts w:ascii="Times New Roman" w:hAnsi="Times New Roman" w:cs="Times New Roman"/>
        </w:rPr>
        <w:t>.</w:t>
      </w:r>
    </w:p>
    <w:p w14:paraId="28542B91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After contextual evidence and the transformation rule strongly </w:t>
      </w:r>
      <w:proofErr w:type="spellStart"/>
      <w:r w:rsidRPr="00C97149">
        <w:rPr>
          <w:rFonts w:ascii="Times New Roman" w:hAnsi="Times New Roman" w:cs="Times New Roman"/>
        </w:rPr>
        <w:t>favor</w:t>
      </w:r>
      <w:proofErr w:type="spellEnd"/>
      <w:r w:rsidRPr="00C97149">
        <w:rPr>
          <w:rFonts w:ascii="Times New Roman" w:hAnsi="Times New Roman" w:cs="Times New Roman"/>
        </w:rPr>
        <w:t xml:space="preserve"> one tag, the distribution becomes more concentrated, so entropy decreases.</w:t>
      </w:r>
    </w:p>
    <w:p w14:paraId="401827C0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For example:</w:t>
      </w:r>
    </w:p>
    <w:p w14:paraId="79B9D4ED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P(VBZ)=0.</w:t>
      </w:r>
      <w:proofErr w:type="gramStart"/>
      <w:r w:rsidRPr="00C97149">
        <w:rPr>
          <w:rFonts w:ascii="Times New Roman" w:hAnsi="Times New Roman" w:cs="Times New Roman"/>
        </w:rPr>
        <w:t>9,P</w:t>
      </w:r>
      <w:proofErr w:type="gramEnd"/>
      <w:r w:rsidRPr="00C97149">
        <w:rPr>
          <w:rFonts w:ascii="Times New Roman" w:hAnsi="Times New Roman" w:cs="Times New Roman"/>
        </w:rPr>
        <w:t xml:space="preserve">(NNS)=0.1 </w:t>
      </w:r>
    </w:p>
    <w:p w14:paraId="692A82AE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gives:</w:t>
      </w:r>
    </w:p>
    <w:p w14:paraId="1EE42D59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H(X)≈0.469 bits​ </w:t>
      </w:r>
    </w:p>
    <w:p w14:paraId="32AC6488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Thus:</w:t>
      </w:r>
    </w:p>
    <w:p w14:paraId="1A998DE6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>Higher </w:t>
      </w:r>
      <w:proofErr w:type="spellStart"/>
      <w:r w:rsidRPr="00C97149">
        <w:rPr>
          <w:rFonts w:ascii="Times New Roman" w:hAnsi="Times New Roman" w:cs="Times New Roman"/>
        </w:rPr>
        <w:t>entropy→greater</w:t>
      </w:r>
      <w:proofErr w:type="spellEnd"/>
      <w:r w:rsidRPr="00C97149">
        <w:rPr>
          <w:rFonts w:ascii="Times New Roman" w:hAnsi="Times New Roman" w:cs="Times New Roman"/>
        </w:rPr>
        <w:t> tagging uncertainty​ Lower </w:t>
      </w:r>
      <w:proofErr w:type="spellStart"/>
      <w:r w:rsidRPr="00C97149">
        <w:rPr>
          <w:rFonts w:ascii="Times New Roman" w:hAnsi="Times New Roman" w:cs="Times New Roman"/>
        </w:rPr>
        <w:t>entropy→greater</w:t>
      </w:r>
      <w:proofErr w:type="spellEnd"/>
      <w:r w:rsidRPr="00C97149">
        <w:rPr>
          <w:rFonts w:ascii="Times New Roman" w:hAnsi="Times New Roman" w:cs="Times New Roman"/>
        </w:rPr>
        <w:t xml:space="preserve"> tagging confidence​ </w:t>
      </w:r>
    </w:p>
    <w:p w14:paraId="0FE577E4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t xml:space="preserve">The assessment specifically asks for entropy to be used to evaluate uncertainty </w:t>
      </w:r>
      <w:r w:rsidRPr="00C97149">
        <w:rPr>
          <w:rFonts w:ascii="Times New Roman" w:hAnsi="Times New Roman" w:cs="Times New Roman"/>
          <w:b/>
          <w:bCs/>
        </w:rPr>
        <w:t>before and after rule application</w:t>
      </w:r>
      <w:r w:rsidRPr="00C97149">
        <w:rPr>
          <w:rFonts w:ascii="Times New Roman" w:hAnsi="Times New Roman" w:cs="Times New Roman"/>
        </w:rPr>
        <w:t xml:space="preserve">. </w:t>
      </w:r>
    </w:p>
    <w:p w14:paraId="7135164E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</w:rPr>
        <w:pict w14:anchorId="5550DD3C">
          <v:rect id="_x0000_i1078" style="width:0;height:1.5pt" o:hralign="center" o:hrstd="t" o:hr="t" fillcolor="#a0a0a0" stroked="f"/>
        </w:pict>
      </w:r>
    </w:p>
    <w:p w14:paraId="1CA59C2F" w14:textId="77777777" w:rsidR="00C97149" w:rsidRPr="00C97149" w:rsidRDefault="00C97149" w:rsidP="00C97149">
      <w:pPr>
        <w:rPr>
          <w:rFonts w:ascii="Times New Roman" w:hAnsi="Times New Roman" w:cs="Times New Roman"/>
          <w:b/>
          <w:bCs/>
        </w:rPr>
      </w:pPr>
      <w:r w:rsidRPr="00C97149">
        <w:rPr>
          <w:rFonts w:ascii="Times New Roman" w:hAnsi="Times New Roman" w:cs="Times New Roman"/>
          <w:b/>
          <w:bCs/>
        </w:rPr>
        <w:t>Final Answers – Case Study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9155"/>
      </w:tblGrid>
      <w:tr w:rsidR="00C97149" w:rsidRPr="00C97149" w14:paraId="5E078666" w14:textId="77777777" w:rsidTr="00C9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575A4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75EE1C2" w14:textId="77777777" w:rsidR="00C97149" w:rsidRPr="00C97149" w:rsidRDefault="00C97149" w:rsidP="00C97149">
            <w:pPr>
              <w:rPr>
                <w:rFonts w:ascii="Times New Roman" w:hAnsi="Times New Roman" w:cs="Times New Roman"/>
                <w:b/>
                <w:bCs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C97149" w:rsidRPr="00C97149" w14:paraId="0173D3B2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D65D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E1B896B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economic/JJ growth/NN increases/VBZ employment/NN</w:t>
            </w:r>
          </w:p>
        </w:tc>
      </w:tr>
      <w:tr w:rsidR="00C97149" w:rsidRPr="00C97149" w14:paraId="6800786C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1706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lastRenderedPageBreak/>
              <w:t>Q2</w:t>
            </w:r>
          </w:p>
        </w:tc>
        <w:tc>
          <w:tcPr>
            <w:tcW w:w="0" w:type="auto"/>
            <w:vAlign w:val="center"/>
            <w:hideMark/>
          </w:tcPr>
          <w:p w14:paraId="66B92655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 xml:space="preserve">increases/NNS is the initial error; it should be </w:t>
            </w:r>
            <w:r w:rsidRPr="00C97149">
              <w:rPr>
                <w:rFonts w:ascii="Times New Roman" w:hAnsi="Times New Roman" w:cs="Times New Roman"/>
                <w:b/>
                <w:bCs/>
              </w:rPr>
              <w:t>VBZ</w:t>
            </w:r>
            <w:r w:rsidRPr="00C97149">
              <w:rPr>
                <w:rFonts w:ascii="Times New Roman" w:hAnsi="Times New Roman" w:cs="Times New Roman"/>
              </w:rPr>
              <w:t xml:space="preserve"> because “growth” is a singular NN subject</w:t>
            </w:r>
          </w:p>
        </w:tc>
      </w:tr>
      <w:tr w:rsidR="00C97149" w:rsidRPr="00C97149" w14:paraId="33ED5886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B680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01E4296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 xml:space="preserve">Total frequency = </w:t>
            </w:r>
            <w:r w:rsidRPr="00C97149">
              <w:rPr>
                <w:rFonts w:ascii="Times New Roman" w:hAnsi="Times New Roman" w:cs="Times New Roman"/>
                <w:b/>
                <w:bCs/>
              </w:rPr>
              <w:t>1160</w:t>
            </w:r>
            <w:r w:rsidRPr="00C97149">
              <w:rPr>
                <w:rFonts w:ascii="Times New Roman" w:hAnsi="Times New Roman" w:cs="Times New Roman"/>
              </w:rPr>
              <w:t xml:space="preserve">; probabilities: economic </w:t>
            </w:r>
            <w:r w:rsidRPr="00C97149">
              <w:rPr>
                <w:rFonts w:ascii="Times New Roman" w:hAnsi="Times New Roman" w:cs="Times New Roman"/>
                <w:b/>
                <w:bCs/>
              </w:rPr>
              <w:t>0.1034</w:t>
            </w:r>
            <w:r w:rsidRPr="00C97149">
              <w:rPr>
                <w:rFonts w:ascii="Times New Roman" w:hAnsi="Times New Roman" w:cs="Times New Roman"/>
              </w:rPr>
              <w:t xml:space="preserve">, growth </w:t>
            </w:r>
            <w:r w:rsidRPr="00C97149">
              <w:rPr>
                <w:rFonts w:ascii="Times New Roman" w:hAnsi="Times New Roman" w:cs="Times New Roman"/>
                <w:b/>
                <w:bCs/>
              </w:rPr>
              <w:t>0.3879</w:t>
            </w:r>
            <w:r w:rsidRPr="00C97149">
              <w:rPr>
                <w:rFonts w:ascii="Times New Roman" w:hAnsi="Times New Roman" w:cs="Times New Roman"/>
              </w:rPr>
              <w:t xml:space="preserve">, increases </w:t>
            </w:r>
            <w:r w:rsidRPr="00C97149">
              <w:rPr>
                <w:rFonts w:ascii="Times New Roman" w:hAnsi="Times New Roman" w:cs="Times New Roman"/>
                <w:b/>
                <w:bCs/>
              </w:rPr>
              <w:t>0.1810</w:t>
            </w:r>
            <w:r w:rsidRPr="00C97149">
              <w:rPr>
                <w:rFonts w:ascii="Times New Roman" w:hAnsi="Times New Roman" w:cs="Times New Roman"/>
              </w:rPr>
              <w:t xml:space="preserve">, employment </w:t>
            </w:r>
            <w:r w:rsidRPr="00C97149">
              <w:rPr>
                <w:rFonts w:ascii="Times New Roman" w:hAnsi="Times New Roman" w:cs="Times New Roman"/>
                <w:b/>
                <w:bCs/>
              </w:rPr>
              <w:t>0.3276</w:t>
            </w:r>
          </w:p>
        </w:tc>
      </w:tr>
      <w:tr w:rsidR="00C97149" w:rsidRPr="00C97149" w14:paraId="0B9BC6D7" w14:textId="77777777" w:rsidTr="00C9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D2F7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7DCF0FBD" w14:textId="77777777" w:rsidR="00C97149" w:rsidRPr="00C97149" w:rsidRDefault="00C97149" w:rsidP="00C97149">
            <w:pPr>
              <w:rPr>
                <w:rFonts w:ascii="Times New Roman" w:hAnsi="Times New Roman" w:cs="Times New Roman"/>
              </w:rPr>
            </w:pPr>
            <w:r w:rsidRPr="00C97149">
              <w:rPr>
                <w:rFonts w:ascii="Times New Roman" w:hAnsi="Times New Roman" w:cs="Times New Roman"/>
              </w:rPr>
              <w:t>Brill Tagging corrects contextual POS errors through learned transformation rules; entropy measures uncertainty, with lower entropy indicating greater tagging confidence</w:t>
            </w:r>
          </w:p>
        </w:tc>
      </w:tr>
    </w:tbl>
    <w:p w14:paraId="7227DF46" w14:textId="77777777" w:rsidR="00C97149" w:rsidRPr="00C97149" w:rsidRDefault="00C97149" w:rsidP="00C97149">
      <w:pPr>
        <w:rPr>
          <w:rFonts w:ascii="Times New Roman" w:hAnsi="Times New Roman" w:cs="Times New Roman"/>
        </w:rPr>
      </w:pPr>
      <w:r w:rsidRPr="00C97149">
        <w:rPr>
          <w:rFonts w:ascii="Times New Roman" w:hAnsi="Times New Roman" w:cs="Times New Roman"/>
          <w:b/>
          <w:bCs/>
        </w:rPr>
        <w:t>Exam conclusion:</w:t>
      </w:r>
      <w:r w:rsidRPr="00C97149">
        <w:rPr>
          <w:rFonts w:ascii="Times New Roman" w:hAnsi="Times New Roman" w:cs="Times New Roman"/>
        </w:rPr>
        <w:t xml:space="preserve"> Transformation-Based Tagging improves the initial POS output by applying </w:t>
      </w:r>
      <w:r w:rsidRPr="00C97149">
        <w:rPr>
          <w:rFonts w:ascii="Times New Roman" w:hAnsi="Times New Roman" w:cs="Times New Roman"/>
          <w:b/>
          <w:bCs/>
        </w:rPr>
        <w:t>context-sensitive correction rules</w:t>
      </w:r>
      <w:r w:rsidRPr="00C97149">
        <w:rPr>
          <w:rFonts w:ascii="Times New Roman" w:hAnsi="Times New Roman" w:cs="Times New Roman"/>
        </w:rPr>
        <w:t xml:space="preserve">. In this example, it changes </w:t>
      </w:r>
      <w:r w:rsidRPr="00C97149">
        <w:rPr>
          <w:rFonts w:ascii="Times New Roman" w:hAnsi="Times New Roman" w:cs="Times New Roman"/>
          <w:b/>
          <w:bCs/>
        </w:rPr>
        <w:t>increases/NNS</w:t>
      </w:r>
      <w:r w:rsidRPr="00C97149">
        <w:rPr>
          <w:rFonts w:ascii="Times New Roman" w:hAnsi="Times New Roman" w:cs="Times New Roman"/>
        </w:rPr>
        <w:t xml:space="preserve"> to </w:t>
      </w:r>
      <w:r w:rsidRPr="00C97149">
        <w:rPr>
          <w:rFonts w:ascii="Times New Roman" w:hAnsi="Times New Roman" w:cs="Times New Roman"/>
          <w:b/>
          <w:bCs/>
        </w:rPr>
        <w:t>increases/VBZ</w:t>
      </w:r>
      <w:r w:rsidRPr="00C97149">
        <w:rPr>
          <w:rFonts w:ascii="Times New Roman" w:hAnsi="Times New Roman" w:cs="Times New Roman"/>
        </w:rPr>
        <w:t xml:space="preserve">, making the tag sequence grammatically consistent. </w:t>
      </w:r>
    </w:p>
    <w:p w14:paraId="0D906604" w14:textId="77777777" w:rsidR="00C97149" w:rsidRPr="00741FAE" w:rsidRDefault="00C97149">
      <w:pPr>
        <w:rPr>
          <w:rFonts w:ascii="Times New Roman" w:hAnsi="Times New Roman" w:cs="Times New Roman"/>
        </w:rPr>
      </w:pPr>
    </w:p>
    <w:sectPr w:rsidR="00C97149" w:rsidRPr="00741FAE">
      <w:pgSz w:w="12240" w:h="15840"/>
      <w:pgMar w:top="481" w:right="1086" w:bottom="2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16CEC"/>
    <w:multiLevelType w:val="multilevel"/>
    <w:tmpl w:val="CE6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6E6"/>
    <w:multiLevelType w:val="multilevel"/>
    <w:tmpl w:val="EC6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D6183"/>
    <w:multiLevelType w:val="hybridMultilevel"/>
    <w:tmpl w:val="FFFFFFFF"/>
    <w:lvl w:ilvl="0" w:tplc="3FCCDB0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F89A8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E0D45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500B8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C502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D826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7896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CE5A1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F820D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F0727A"/>
    <w:multiLevelType w:val="multilevel"/>
    <w:tmpl w:val="007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B623A"/>
    <w:multiLevelType w:val="multilevel"/>
    <w:tmpl w:val="2B8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E6412"/>
    <w:multiLevelType w:val="hybridMultilevel"/>
    <w:tmpl w:val="FFFFFFFF"/>
    <w:lvl w:ilvl="0" w:tplc="B8286C7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545B1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008D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1E79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8E40C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9A241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A877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18FE8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3AD7D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8976DC"/>
    <w:multiLevelType w:val="hybridMultilevel"/>
    <w:tmpl w:val="FFFFFFFF"/>
    <w:lvl w:ilvl="0" w:tplc="5358E5E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B02E8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3A5B3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7223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FEF1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FEFD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5258D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78C28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10C6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D448A4"/>
    <w:multiLevelType w:val="multilevel"/>
    <w:tmpl w:val="F5D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36FC6"/>
    <w:multiLevelType w:val="hybridMultilevel"/>
    <w:tmpl w:val="FFFFFFFF"/>
    <w:lvl w:ilvl="0" w:tplc="78E8D4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9002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763C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A27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509F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E0C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92BE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D83F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C8F4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222FE7"/>
    <w:multiLevelType w:val="multilevel"/>
    <w:tmpl w:val="DA98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7097A"/>
    <w:multiLevelType w:val="multilevel"/>
    <w:tmpl w:val="69B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E6526"/>
    <w:multiLevelType w:val="hybridMultilevel"/>
    <w:tmpl w:val="FFFFFFFF"/>
    <w:lvl w:ilvl="0" w:tplc="3F90CF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8A51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DED1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EE6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A8DC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2E77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44C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6A71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3CB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8000C8"/>
    <w:multiLevelType w:val="multilevel"/>
    <w:tmpl w:val="526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8B587A"/>
    <w:multiLevelType w:val="multilevel"/>
    <w:tmpl w:val="F14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056FC"/>
    <w:multiLevelType w:val="hybridMultilevel"/>
    <w:tmpl w:val="FFFFFFFF"/>
    <w:lvl w:ilvl="0" w:tplc="86AAB9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2869DE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2A05F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705656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780030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9EF89C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50594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6CFF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3AFDE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560014"/>
    <w:multiLevelType w:val="hybridMultilevel"/>
    <w:tmpl w:val="FFFFFFFF"/>
    <w:lvl w:ilvl="0" w:tplc="766C7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921E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4C8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18F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02FA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D440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B064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4277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3AB3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3175553">
    <w:abstractNumId w:val="15"/>
  </w:num>
  <w:num w:numId="2" w16cid:durableId="1291980512">
    <w:abstractNumId w:val="6"/>
  </w:num>
  <w:num w:numId="3" w16cid:durableId="386759061">
    <w:abstractNumId w:val="8"/>
  </w:num>
  <w:num w:numId="4" w16cid:durableId="1682047455">
    <w:abstractNumId w:val="5"/>
  </w:num>
  <w:num w:numId="5" w16cid:durableId="220364330">
    <w:abstractNumId w:val="11"/>
  </w:num>
  <w:num w:numId="6" w16cid:durableId="1966887509">
    <w:abstractNumId w:val="2"/>
  </w:num>
  <w:num w:numId="7" w16cid:durableId="905065227">
    <w:abstractNumId w:val="14"/>
  </w:num>
  <w:num w:numId="8" w16cid:durableId="1072236002">
    <w:abstractNumId w:val="0"/>
  </w:num>
  <w:num w:numId="9" w16cid:durableId="249047482">
    <w:abstractNumId w:val="13"/>
  </w:num>
  <w:num w:numId="10" w16cid:durableId="1277325445">
    <w:abstractNumId w:val="9"/>
  </w:num>
  <w:num w:numId="11" w16cid:durableId="1664044917">
    <w:abstractNumId w:val="7"/>
  </w:num>
  <w:num w:numId="12" w16cid:durableId="713581303">
    <w:abstractNumId w:val="1"/>
  </w:num>
  <w:num w:numId="13" w16cid:durableId="1007176219">
    <w:abstractNumId w:val="4"/>
  </w:num>
  <w:num w:numId="14" w16cid:durableId="471219000">
    <w:abstractNumId w:val="10"/>
  </w:num>
  <w:num w:numId="15" w16cid:durableId="465120542">
    <w:abstractNumId w:val="3"/>
  </w:num>
  <w:num w:numId="16" w16cid:durableId="9954528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A59"/>
    <w:rsid w:val="00621A71"/>
    <w:rsid w:val="00741FAE"/>
    <w:rsid w:val="009D045E"/>
    <w:rsid w:val="00AA2A59"/>
    <w:rsid w:val="00C97149"/>
    <w:rsid w:val="00DA2993"/>
    <w:rsid w:val="00E6692B"/>
    <w:rsid w:val="00F3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24B8"/>
  <w15:docId w15:val="{144C26FE-8538-184F-A973-6A8BF8BD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6" w:line="259" w:lineRule="auto"/>
      <w:ind w:left="10" w:hanging="10"/>
      <w:outlineLvl w:val="0"/>
    </w:pPr>
    <w:rPr>
      <w:rFonts w:ascii="Arial" w:eastAsia="Arial" w:hAnsi="Arial" w:cs="Arial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8" w:line="259" w:lineRule="auto"/>
      <w:ind w:left="10" w:hanging="10"/>
      <w:outlineLvl w:val="1"/>
    </w:pPr>
    <w:rPr>
      <w:rFonts w:ascii="Arial" w:eastAsia="Arial" w:hAnsi="Arial" w:cs="Arial"/>
      <w:color w:val="1F4D78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outlineLvl w:val="2"/>
    </w:pPr>
    <w:rPr>
      <w:rFonts w:ascii="Arial" w:eastAsia="Arial" w:hAnsi="Arial" w:cs="Arial"/>
      <w:b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F4D7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2E74B5"/>
      <w:sz w:val="2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A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6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5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2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790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35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576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71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96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77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3722</Words>
  <Characters>21222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Maddipatla</dc:creator>
  <cp:keywords/>
  <cp:lastModifiedBy>Rohith Maddipatla</cp:lastModifiedBy>
  <cp:revision>2</cp:revision>
  <dcterms:created xsi:type="dcterms:W3CDTF">2026-08-10T16:06:00Z</dcterms:created>
  <dcterms:modified xsi:type="dcterms:W3CDTF">2026-08-10T16:06:00Z</dcterms:modified>
</cp:coreProperties>
</file>