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E30" w:rsidRDefault="007A3E30" w:rsidP="007A3E3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A3E30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7A3E30" w:rsidRPr="007A3E30" w:rsidRDefault="007A3E30" w:rsidP="007A3E3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A3E30">
        <w:rPr>
          <w:rFonts w:eastAsia="Times New Roman" w:cstheme="minorHAnsi"/>
          <w:b/>
          <w:bCs/>
          <w:sz w:val="28"/>
          <w:szCs w:val="28"/>
          <w:lang w:eastAsia="en-IN"/>
        </w:rPr>
        <w:t>async</w:t>
      </w:r>
      <w:r w:rsidRPr="007A3E30">
        <w:rPr>
          <w:rFonts w:eastAsia="Times New Roman" w:cstheme="minorHAnsi"/>
          <w:sz w:val="28"/>
          <w:szCs w:val="28"/>
          <w:lang w:eastAsia="en-IN"/>
        </w:rPr>
        <w:t xml:space="preserve">: A keyword that marks a method as asynchronous, allowing the use of await and enabling non-blocking operations. </w:t>
      </w:r>
    </w:p>
    <w:p w:rsidR="007A3E30" w:rsidRPr="007A3E30" w:rsidRDefault="007A3E30" w:rsidP="007A3E3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B2395" w:rsidRPr="00BF2376" w:rsidRDefault="007A3E30" w:rsidP="007A3E30">
      <w:pPr>
        <w:rPr>
          <w:rFonts w:eastAsia="Times New Roman" w:cstheme="minorHAnsi"/>
          <w:sz w:val="28"/>
          <w:szCs w:val="28"/>
          <w:lang w:eastAsia="en-IN"/>
        </w:rPr>
      </w:pPr>
      <w:r w:rsidRPr="007A3E30">
        <w:rPr>
          <w:rFonts w:eastAsia="Times New Roman" w:cstheme="minorHAnsi"/>
          <w:sz w:val="28"/>
          <w:szCs w:val="28"/>
          <w:lang w:eastAsia="en-IN"/>
        </w:rPr>
        <w:t></w:t>
      </w:r>
      <w:r w:rsidRPr="007A3E30">
        <w:rPr>
          <w:rFonts w:eastAsia="Times New Roman" w:cstheme="minorHAnsi"/>
          <w:b/>
          <w:bCs/>
          <w:sz w:val="28"/>
          <w:szCs w:val="28"/>
          <w:lang w:eastAsia="en-IN"/>
        </w:rPr>
        <w:t>await</w:t>
      </w:r>
      <w:r w:rsidRPr="007A3E30">
        <w:rPr>
          <w:rFonts w:eastAsia="Times New Roman" w:cstheme="minorHAnsi"/>
          <w:sz w:val="28"/>
          <w:szCs w:val="28"/>
          <w:lang w:eastAsia="en-IN"/>
        </w:rPr>
        <w:t>: A keyword that pauses execution until an asynchronous task completes without blocking the current thread.</w:t>
      </w:r>
    </w:p>
    <w:p w:rsidR="00AB2395" w:rsidRDefault="00AB2395" w:rsidP="007A3E30">
      <w:pPr>
        <w:rPr>
          <w:rFonts w:cstheme="minorHAnsi"/>
          <w:sz w:val="28"/>
          <w:szCs w:val="28"/>
        </w:rPr>
      </w:pPr>
    </w:p>
    <w:p w:rsidR="00AB2395" w:rsidRPr="00AB2395" w:rsidRDefault="00AB2395" w:rsidP="00AB2395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AB2395">
        <w:rPr>
          <w:rFonts w:eastAsia="Times New Roman" w:cstheme="minorHAnsi"/>
          <w:color w:val="0A0A0A"/>
          <w:sz w:val="24"/>
          <w:szCs w:val="24"/>
          <w:lang w:eastAsia="en-IN"/>
        </w:rPr>
        <w:t>Async/await is for managing the flow of asynchronous operations, primarily I/O-bound.</w:t>
      </w:r>
    </w:p>
    <w:p w:rsidR="00AB2395" w:rsidRDefault="00AB2395" w:rsidP="00AB2395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en-IN"/>
        </w:rPr>
      </w:pPr>
      <w:proofErr w:type="spellStart"/>
      <w:r w:rsidRPr="00AB2395">
        <w:rPr>
          <w:rFonts w:eastAsia="Times New Roman" w:cstheme="minorHAnsi"/>
          <w:color w:val="0A0A0A"/>
          <w:sz w:val="24"/>
          <w:szCs w:val="24"/>
          <w:lang w:eastAsia="en-IN"/>
        </w:rPr>
        <w:t>Task.Run</w:t>
      </w:r>
      <w:proofErr w:type="spellEnd"/>
      <w:r w:rsidRPr="00AB2395">
        <w:rPr>
          <w:rFonts w:eastAsia="Times New Roman" w:cstheme="minorHAnsi"/>
          <w:color w:val="0A0A0A"/>
          <w:sz w:val="24"/>
          <w:szCs w:val="24"/>
          <w:lang w:eastAsia="en-IN"/>
        </w:rPr>
        <w:t> is for executing CPU-bound work on a background thread.</w:t>
      </w:r>
    </w:p>
    <w:p w:rsidR="00BF2376" w:rsidRDefault="00BF23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D731DD" w:rsidRDefault="00D731DD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D731DD" w:rsidRDefault="00D731DD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D731DD" w:rsidRDefault="00D731DD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  <w:r>
        <w:rPr>
          <w:rFonts w:eastAsia="Times New Roman" w:cstheme="minorHAnsi"/>
          <w:color w:val="0A0A0A"/>
          <w:sz w:val="24"/>
          <w:szCs w:val="24"/>
          <w:lang w:eastAsia="en-IN"/>
        </w:rPr>
        <w:t>Link:</w:t>
      </w:r>
    </w:p>
    <w:p w:rsidR="00D731DD" w:rsidRDefault="003E7222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  <w:hyperlink r:id="rId5" w:history="1">
        <w:r w:rsidR="00D731DD" w:rsidRPr="001B3248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https://www.geeksforgeeks.org/c-sharp/task-parallel-library-in-c/</w:t>
        </w:r>
      </w:hyperlink>
    </w:p>
    <w:p w:rsidR="00D731DD" w:rsidRDefault="00D731DD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5E0876" w:rsidRPr="005E0876" w:rsidRDefault="005E0876" w:rsidP="005E0876">
      <w:pPr>
        <w:shd w:val="clear" w:color="auto" w:fill="FFFFFF"/>
        <w:spacing w:after="0" w:line="240" w:lineRule="auto"/>
        <w:jc w:val="both"/>
        <w:textAlignment w:val="baseline"/>
        <w:outlineLvl w:val="5"/>
        <w:rPr>
          <w:rFonts w:eastAsia="Times New Roman" w:cstheme="minorHAnsi"/>
          <w:b/>
          <w:bCs/>
          <w:color w:val="3A3A3A"/>
          <w:sz w:val="28"/>
          <w:szCs w:val="28"/>
          <w:lang w:eastAsia="en-IN"/>
        </w:rPr>
      </w:pPr>
      <w:r w:rsidRPr="005E0876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en-IN"/>
        </w:rPr>
        <w:t>Choosing the Right Approach:</w:t>
      </w:r>
    </w:p>
    <w:p w:rsidR="005E0876" w:rsidRPr="005E0876" w:rsidRDefault="005E0876" w:rsidP="005E0876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sz w:val="28"/>
          <w:szCs w:val="28"/>
          <w:lang w:eastAsia="en-IN"/>
        </w:rPr>
      </w:pPr>
      <w:r w:rsidRPr="005E0876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The key is to choose the right approach for the right problem:</w:t>
      </w:r>
    </w:p>
    <w:p w:rsidR="005E0876" w:rsidRPr="005E0876" w:rsidRDefault="005E0876" w:rsidP="005E087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sz w:val="28"/>
          <w:szCs w:val="28"/>
          <w:lang w:eastAsia="en-IN"/>
        </w:rPr>
      </w:pPr>
      <w:r w:rsidRPr="005E0876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en-IN"/>
        </w:rPr>
        <w:t>IO-Bound Operations:</w:t>
      </w:r>
      <w:r w:rsidRPr="005E0876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Asynchronous programming is best suited for IO-Bound Operations.</w:t>
      </w:r>
    </w:p>
    <w:p w:rsidR="005E0876" w:rsidRPr="005E0876" w:rsidRDefault="005E0876" w:rsidP="005E087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3A3A3A"/>
          <w:sz w:val="28"/>
          <w:szCs w:val="28"/>
          <w:lang w:eastAsia="en-IN"/>
        </w:rPr>
      </w:pPr>
      <w:r w:rsidRPr="005E0876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en-IN"/>
        </w:rPr>
        <w:t>CPU-Bound Operations:</w:t>
      </w:r>
      <w:r w:rsidRPr="005E0876">
        <w:rPr>
          <w:rFonts w:eastAsia="Times New Roman" w:cstheme="minorHAnsi"/>
          <w:color w:val="000000"/>
          <w:sz w:val="28"/>
          <w:szCs w:val="28"/>
          <w:bdr w:val="none" w:sz="0" w:space="0" w:color="auto" w:frame="1"/>
          <w:lang w:eastAsia="en-IN"/>
        </w:rPr>
        <w:t> Parallel Programming and Multithreading best suitable for CPU-Bound Operations.</w:t>
      </w:r>
    </w:p>
    <w:p w:rsidR="005E0876" w:rsidRDefault="005E08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BF2376" w:rsidRPr="002F2A54" w:rsidRDefault="00BF2376" w:rsidP="00BF2376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5E087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Use Case Comparison:</w:t>
      </w:r>
    </w:p>
    <w:p w:rsidR="00BF2376" w:rsidRPr="002F2A54" w:rsidRDefault="00BF2376" w:rsidP="00BF2376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5E087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Multi-Threading</w:t>
      </w:r>
      <w:r w:rsidRPr="002F2A54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 xml:space="preserve">: Ideal for CPU-bound tasks that can be parallelized, such as </w:t>
      </w:r>
      <w:r w:rsidRPr="002F2A54">
        <w:rPr>
          <w:rFonts w:eastAsia="Times New Roman" w:cstheme="minorHAnsi"/>
          <w:b/>
          <w:sz w:val="28"/>
          <w:szCs w:val="28"/>
          <w:bdr w:val="none" w:sz="0" w:space="0" w:color="auto" w:frame="1"/>
          <w:lang w:eastAsia="en-IN"/>
        </w:rPr>
        <w:t>image processing, video encoding, or mathematical computations</w:t>
      </w:r>
      <w:r w:rsidRPr="002F2A54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, as well as scenarios requiring responsive user interfaces.</w:t>
      </w:r>
    </w:p>
    <w:p w:rsidR="00BF2376" w:rsidRPr="003E7222" w:rsidRDefault="00BF2376" w:rsidP="00BF2376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eastAsia="Times New Roman" w:cstheme="minorHAnsi"/>
          <w:sz w:val="28"/>
          <w:szCs w:val="28"/>
          <w:lang w:eastAsia="en-IN"/>
        </w:rPr>
      </w:pPr>
      <w:r w:rsidRPr="005E0876">
        <w:rPr>
          <w:rFonts w:eastAsia="Times New Roman" w:cstheme="minorHAnsi"/>
          <w:b/>
          <w:bCs/>
          <w:sz w:val="28"/>
          <w:szCs w:val="28"/>
          <w:bdr w:val="none" w:sz="0" w:space="0" w:color="auto" w:frame="1"/>
          <w:lang w:eastAsia="en-IN"/>
        </w:rPr>
        <w:t>Asynchronous Programming</w:t>
      </w:r>
      <w:r w:rsidRPr="002F2A54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 xml:space="preserve">: Well-suited for handling I/O-bound operations, such as </w:t>
      </w:r>
      <w:r w:rsidRPr="002F2A54">
        <w:rPr>
          <w:rFonts w:eastAsia="Times New Roman" w:cstheme="minorHAnsi"/>
          <w:b/>
          <w:sz w:val="28"/>
          <w:szCs w:val="28"/>
          <w:bdr w:val="none" w:sz="0" w:space="0" w:color="auto" w:frame="1"/>
          <w:lang w:eastAsia="en-IN"/>
        </w:rPr>
        <w:t>network communication, file I/O, and database access</w:t>
      </w:r>
      <w:r w:rsidRPr="002F2A54">
        <w:rPr>
          <w:rFonts w:eastAsia="Times New Roman" w:cstheme="minorHAnsi"/>
          <w:sz w:val="28"/>
          <w:szCs w:val="28"/>
          <w:bdr w:val="none" w:sz="0" w:space="0" w:color="auto" w:frame="1"/>
          <w:lang w:eastAsia="en-IN"/>
        </w:rPr>
        <w:t>, where non-blocking execution and scalability are essential.</w:t>
      </w: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</w:rPr>
      </w:pPr>
      <w:r>
        <w:rPr>
          <w:rFonts w:ascii="Arial" w:hAnsi="Arial" w:cs="Arial"/>
          <w:color w:val="273239"/>
          <w:spacing w:val="2"/>
          <w:bdr w:val="none" w:sz="0" w:space="0" w:color="auto" w:frame="1"/>
        </w:rPr>
        <w:t>What is Thread Safety?</w:t>
      </w:r>
    </w:p>
    <w:p w:rsidR="003E7222" w:rsidRDefault="003E7222" w:rsidP="003E72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 xml:space="preserve">Thread safety means that shared data can be accessed by multiple threads without causing inconsistent results. A thread-safe code ensures predictable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behavior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 xml:space="preserve"> regardless of how many threads execute it concurrently.</w:t>
      </w:r>
    </w:p>
    <w:p w:rsidR="003E7222" w:rsidRDefault="003E7222" w:rsidP="003E7222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Thread-safe code prevents race conditions.</w:t>
      </w:r>
    </w:p>
    <w:p w:rsidR="003E7222" w:rsidRDefault="003E7222" w:rsidP="003E7222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It guarantees consistent results regardless of thread scheduling.</w:t>
      </w:r>
    </w:p>
    <w:p w:rsidR="003E7222" w:rsidRDefault="003E7222" w:rsidP="003E7222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Thread safety can be achieved through atomic operations, immutable data, or concurrent collections.</w:t>
      </w: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  <w:hyperlink r:id="rId6" w:history="1">
        <w:r w:rsidRPr="00805CD8">
          <w:rPr>
            <w:rStyle w:val="Hyperlink"/>
            <w:rFonts w:eastAsia="Times New Roman" w:cstheme="minorHAnsi"/>
            <w:sz w:val="28"/>
            <w:szCs w:val="28"/>
            <w:lang w:eastAsia="en-IN"/>
          </w:rPr>
          <w:t>https://www.geeksforgeeks.org/c-sharp/thread-safety-and-race-conditions-in-c/</w:t>
        </w:r>
      </w:hyperlink>
    </w:p>
    <w:p w:rsidR="003E7222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bookmarkEnd w:id="0"/>
    </w:p>
    <w:p w:rsidR="003E7222" w:rsidRPr="002F2A54" w:rsidRDefault="003E7222" w:rsidP="003E7222">
      <w:pPr>
        <w:spacing w:after="0" w:line="240" w:lineRule="auto"/>
        <w:textAlignment w:val="baseline"/>
        <w:rPr>
          <w:rFonts w:eastAsia="Times New Roman" w:cstheme="minorHAnsi"/>
          <w:sz w:val="28"/>
          <w:szCs w:val="28"/>
          <w:lang w:eastAsia="en-IN"/>
        </w:rPr>
      </w:pPr>
    </w:p>
    <w:p w:rsidR="00BF2376" w:rsidRPr="00AB2395" w:rsidRDefault="00BF2376" w:rsidP="00BF2376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AB2395" w:rsidRPr="007A3E30" w:rsidRDefault="00AB2395" w:rsidP="007A3E30">
      <w:pPr>
        <w:rPr>
          <w:rFonts w:cstheme="minorHAnsi"/>
          <w:sz w:val="28"/>
          <w:szCs w:val="28"/>
        </w:rPr>
      </w:pPr>
    </w:p>
    <w:sectPr w:rsidR="00AB2395" w:rsidRPr="007A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032478"/>
    <w:multiLevelType w:val="multilevel"/>
    <w:tmpl w:val="B68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2C5F61"/>
    <w:multiLevelType w:val="multilevel"/>
    <w:tmpl w:val="A76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7319"/>
    <w:multiLevelType w:val="multilevel"/>
    <w:tmpl w:val="87A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24133D"/>
    <w:multiLevelType w:val="multilevel"/>
    <w:tmpl w:val="898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30"/>
    <w:rsid w:val="003E7222"/>
    <w:rsid w:val="004020FA"/>
    <w:rsid w:val="00445D39"/>
    <w:rsid w:val="005E0876"/>
    <w:rsid w:val="00607DC0"/>
    <w:rsid w:val="007A3E30"/>
    <w:rsid w:val="00AB2395"/>
    <w:rsid w:val="00BF2376"/>
    <w:rsid w:val="00D7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92B4"/>
  <w15:chartTrackingRefBased/>
  <w15:docId w15:val="{A143154F-50E2-4882-90A1-64803B18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rsid w:val="005E08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A3E30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E0876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5E08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731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1D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1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-sharp/thread-safety-and-race-conditions-in-c/" TargetMode="External"/><Relationship Id="rId5" Type="http://schemas.openxmlformats.org/officeDocument/2006/relationships/hyperlink" Target="https://www.geeksforgeeks.org/c-sharp/task-parallel-library-in-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9</cp:revision>
  <dcterms:created xsi:type="dcterms:W3CDTF">2025-11-18T16:36:00Z</dcterms:created>
  <dcterms:modified xsi:type="dcterms:W3CDTF">2026-01-07T06:04:00Z</dcterms:modified>
</cp:coreProperties>
</file>