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2AEC" w:rsidRPr="002B270C" w:rsidRDefault="00B42AEC" w:rsidP="00B42AEC">
      <w:pPr>
        <w:rPr>
          <w:rFonts w:cstheme="minorHAnsi"/>
          <w:color w:val="242424"/>
          <w:spacing w:val="-1"/>
          <w:sz w:val="28"/>
          <w:szCs w:val="28"/>
          <w:shd w:val="clear" w:color="auto" w:fill="FFFFFF"/>
        </w:rPr>
      </w:pPr>
      <w:r w:rsidRPr="002B270C">
        <w:rPr>
          <w:rFonts w:cstheme="minorHAnsi"/>
          <w:b/>
          <w:color w:val="242424"/>
          <w:spacing w:val="-1"/>
          <w:sz w:val="28"/>
          <w:szCs w:val="28"/>
          <w:shd w:val="clear" w:color="auto" w:fill="FFFFFF"/>
        </w:rPr>
        <w:t>Azure Durable Functions</w:t>
      </w:r>
      <w:r w:rsidRPr="002B270C">
        <w:rPr>
          <w:rFonts w:cstheme="minorHAnsi"/>
          <w:color w:val="242424"/>
          <w:spacing w:val="-1"/>
          <w:sz w:val="28"/>
          <w:szCs w:val="28"/>
          <w:shd w:val="clear" w:color="auto" w:fill="FFFFFF"/>
        </w:rPr>
        <w:t>:</w:t>
      </w:r>
    </w:p>
    <w:p w:rsidR="00B42AEC" w:rsidRPr="002B270C" w:rsidRDefault="00B42AEC" w:rsidP="00B42AEC">
      <w:pPr>
        <w:rPr>
          <w:rFonts w:cstheme="minorHAnsi"/>
          <w:color w:val="242424"/>
          <w:spacing w:val="-1"/>
          <w:sz w:val="28"/>
          <w:szCs w:val="28"/>
          <w:shd w:val="clear" w:color="auto" w:fill="FFFFFF"/>
        </w:rPr>
      </w:pPr>
      <w:r w:rsidRPr="002B270C">
        <w:rPr>
          <w:rFonts w:cstheme="minorHAnsi"/>
          <w:color w:val="242424"/>
          <w:spacing w:val="-1"/>
          <w:sz w:val="28"/>
          <w:szCs w:val="28"/>
          <w:shd w:val="clear" w:color="auto" w:fill="FFFFFF"/>
        </w:rPr>
        <w:t>One of the primary benefits of Durable Functions is that they allow for the creation of stateful workflows in a serverless environment. These workflows can be paused and resumed without worrying about any loss of the state information, thanks to the Durable Task Framework that maintains checkpoints and handles restarts for you.</w:t>
      </w:r>
    </w:p>
    <w:p w:rsidR="00B42AEC" w:rsidRPr="002B270C" w:rsidRDefault="00B42AEC" w:rsidP="00B42AEC">
      <w:pPr>
        <w:rPr>
          <w:rFonts w:cstheme="minorHAnsi"/>
          <w:color w:val="242424"/>
          <w:spacing w:val="-1"/>
          <w:sz w:val="28"/>
          <w:szCs w:val="28"/>
          <w:shd w:val="clear" w:color="auto" w:fill="FFFFFF"/>
        </w:rPr>
      </w:pPr>
    </w:p>
    <w:p w:rsidR="00B42AEC" w:rsidRPr="002B270C" w:rsidRDefault="00B42AEC" w:rsidP="00B42AEC">
      <w:pPr>
        <w:rPr>
          <w:rFonts w:cstheme="minorHAnsi"/>
          <w:color w:val="242424"/>
          <w:spacing w:val="-1"/>
          <w:sz w:val="28"/>
          <w:szCs w:val="28"/>
          <w:shd w:val="clear" w:color="auto" w:fill="FFFFFF"/>
        </w:rPr>
      </w:pPr>
      <w:r w:rsidRPr="002B270C">
        <w:rPr>
          <w:rFonts w:cstheme="minorHAnsi"/>
          <w:color w:val="242424"/>
          <w:spacing w:val="-1"/>
          <w:sz w:val="28"/>
          <w:szCs w:val="28"/>
          <w:shd w:val="clear" w:color="auto" w:fill="FFFFFF"/>
        </w:rPr>
        <w:t xml:space="preserve">Azure Durable Functions are particularly useful in scenarios where you need to </w:t>
      </w:r>
    </w:p>
    <w:p w:rsidR="00B42AEC" w:rsidRPr="002B270C" w:rsidRDefault="00B42AEC" w:rsidP="00B42AEC">
      <w:pPr>
        <w:rPr>
          <w:rFonts w:cstheme="minorHAnsi"/>
          <w:color w:val="242424"/>
          <w:spacing w:val="-1"/>
          <w:sz w:val="28"/>
          <w:szCs w:val="28"/>
          <w:shd w:val="clear" w:color="auto" w:fill="FFFFFF"/>
        </w:rPr>
      </w:pPr>
      <w:r w:rsidRPr="002B270C">
        <w:rPr>
          <w:rFonts w:cstheme="minorHAnsi"/>
          <w:color w:val="242424"/>
          <w:spacing w:val="-1"/>
          <w:sz w:val="28"/>
          <w:szCs w:val="28"/>
          <w:shd w:val="clear" w:color="auto" w:fill="FFFFFF"/>
        </w:rPr>
        <w:t xml:space="preserve">1)execute a sequence of tasks in order, </w:t>
      </w:r>
    </w:p>
    <w:p w:rsidR="00B42AEC" w:rsidRPr="002B270C" w:rsidRDefault="00B42AEC" w:rsidP="00B42AEC">
      <w:pPr>
        <w:rPr>
          <w:rFonts w:cstheme="minorHAnsi"/>
          <w:color w:val="242424"/>
          <w:spacing w:val="-1"/>
          <w:sz w:val="28"/>
          <w:szCs w:val="28"/>
          <w:shd w:val="clear" w:color="auto" w:fill="FFFFFF"/>
        </w:rPr>
      </w:pPr>
      <w:r w:rsidRPr="002B270C">
        <w:rPr>
          <w:rFonts w:cstheme="minorHAnsi"/>
          <w:color w:val="242424"/>
          <w:spacing w:val="-1"/>
          <w:sz w:val="28"/>
          <w:szCs w:val="28"/>
          <w:shd w:val="clear" w:color="auto" w:fill="FFFFFF"/>
        </w:rPr>
        <w:t xml:space="preserve">2)handle errors, or roll back transactions, </w:t>
      </w:r>
    </w:p>
    <w:p w:rsidR="00B42AEC" w:rsidRPr="002B270C" w:rsidRDefault="00B42AEC" w:rsidP="00B42AEC">
      <w:pPr>
        <w:rPr>
          <w:rFonts w:cstheme="minorHAnsi"/>
          <w:color w:val="242424"/>
          <w:spacing w:val="-1"/>
          <w:sz w:val="28"/>
          <w:szCs w:val="28"/>
          <w:shd w:val="clear" w:color="auto" w:fill="FFFFFF"/>
        </w:rPr>
      </w:pPr>
      <w:r w:rsidRPr="002B270C">
        <w:rPr>
          <w:rFonts w:cstheme="minorHAnsi"/>
          <w:color w:val="242424"/>
          <w:spacing w:val="-1"/>
          <w:sz w:val="28"/>
          <w:szCs w:val="28"/>
          <w:shd w:val="clear" w:color="auto" w:fill="FFFFFF"/>
        </w:rPr>
        <w:t>3)manage state across a series of tasks.</w:t>
      </w:r>
    </w:p>
    <w:p w:rsidR="00B42AEC" w:rsidRPr="002B270C" w:rsidRDefault="00B42AEC" w:rsidP="00B42AEC">
      <w:pPr>
        <w:rPr>
          <w:rFonts w:cstheme="minorHAnsi"/>
          <w:color w:val="242424"/>
          <w:spacing w:val="-1"/>
          <w:sz w:val="28"/>
          <w:szCs w:val="28"/>
          <w:shd w:val="clear" w:color="auto" w:fill="FFFFFF"/>
        </w:rPr>
      </w:pPr>
    </w:p>
    <w:p w:rsidR="00B42AEC" w:rsidRPr="002B270C" w:rsidRDefault="00B42AEC" w:rsidP="00B42AEC">
      <w:pPr>
        <w:rPr>
          <w:rFonts w:cstheme="minorHAnsi"/>
          <w:color w:val="242424"/>
          <w:spacing w:val="-1"/>
          <w:sz w:val="28"/>
          <w:szCs w:val="28"/>
          <w:shd w:val="clear" w:color="auto" w:fill="FFFFFF"/>
        </w:rPr>
      </w:pPr>
      <w:r w:rsidRPr="002B270C">
        <w:rPr>
          <w:rFonts w:cstheme="minorHAnsi"/>
          <w:b/>
          <w:color w:val="242424"/>
          <w:spacing w:val="-1"/>
          <w:sz w:val="28"/>
          <w:szCs w:val="28"/>
          <w:shd w:val="clear" w:color="auto" w:fill="FFFFFF"/>
        </w:rPr>
        <w:t>Example</w:t>
      </w:r>
      <w:r w:rsidRPr="002B270C">
        <w:rPr>
          <w:rFonts w:cstheme="minorHAnsi"/>
          <w:color w:val="242424"/>
          <w:spacing w:val="-1"/>
          <w:sz w:val="28"/>
          <w:szCs w:val="28"/>
          <w:shd w:val="clear" w:color="auto" w:fill="FFFFFF"/>
        </w:rPr>
        <w:t>:</w:t>
      </w:r>
    </w:p>
    <w:p w:rsidR="00B42AEC" w:rsidRPr="002B270C" w:rsidRDefault="00B42AEC" w:rsidP="00B42AEC">
      <w:pPr>
        <w:rPr>
          <w:rFonts w:cstheme="minorHAnsi"/>
          <w:color w:val="242424"/>
          <w:spacing w:val="-1"/>
          <w:sz w:val="28"/>
          <w:szCs w:val="28"/>
          <w:shd w:val="clear" w:color="auto" w:fill="FFFFFF"/>
        </w:rPr>
      </w:pPr>
      <w:r w:rsidRPr="002B270C">
        <w:rPr>
          <w:rStyle w:val="Strong"/>
          <w:rFonts w:cstheme="minorHAnsi"/>
          <w:color w:val="242424"/>
          <w:spacing w:val="-1"/>
          <w:sz w:val="28"/>
          <w:szCs w:val="28"/>
          <w:shd w:val="clear" w:color="auto" w:fill="FFFFFF"/>
        </w:rPr>
        <w:t>Order Processing Systems: </w:t>
      </w:r>
      <w:r w:rsidRPr="002B270C">
        <w:rPr>
          <w:rFonts w:cstheme="minorHAnsi"/>
          <w:color w:val="242424"/>
          <w:spacing w:val="-1"/>
          <w:sz w:val="28"/>
          <w:szCs w:val="28"/>
          <w:shd w:val="clear" w:color="auto" w:fill="FFFFFF"/>
        </w:rPr>
        <w:t xml:space="preserve">Durable Functions are ideal for e-commerce order processing, which can involve multiple steps such as inventory check, payment processing, and order </w:t>
      </w:r>
      <w:r w:rsidR="002B270C" w:rsidRPr="002B270C">
        <w:rPr>
          <w:rFonts w:cstheme="minorHAnsi"/>
          <w:color w:val="242424"/>
          <w:spacing w:val="-1"/>
          <w:sz w:val="28"/>
          <w:szCs w:val="28"/>
          <w:shd w:val="clear" w:color="auto" w:fill="FFFFFF"/>
        </w:rPr>
        <w:t>fulfilment</w:t>
      </w:r>
      <w:r w:rsidRPr="002B270C">
        <w:rPr>
          <w:rFonts w:cstheme="minorHAnsi"/>
          <w:color w:val="242424"/>
          <w:spacing w:val="-1"/>
          <w:sz w:val="28"/>
          <w:szCs w:val="28"/>
          <w:shd w:val="clear" w:color="auto" w:fill="FFFFFF"/>
        </w:rPr>
        <w:t xml:space="preserve">. Each step is dependent on the success of the previous one, and Durable Functions can handle the orchestration of these steps efficiently. In case of failure, you can define the necessary compensating actions, like issuing a refund if the order </w:t>
      </w:r>
      <w:r w:rsidR="002B270C" w:rsidRPr="002B270C">
        <w:rPr>
          <w:rFonts w:cstheme="minorHAnsi"/>
          <w:color w:val="242424"/>
          <w:spacing w:val="-1"/>
          <w:sz w:val="28"/>
          <w:szCs w:val="28"/>
          <w:shd w:val="clear" w:color="auto" w:fill="FFFFFF"/>
        </w:rPr>
        <w:t>fulfilment</w:t>
      </w:r>
      <w:r w:rsidRPr="002B270C">
        <w:rPr>
          <w:rFonts w:cstheme="minorHAnsi"/>
          <w:color w:val="242424"/>
          <w:spacing w:val="-1"/>
          <w:sz w:val="28"/>
          <w:szCs w:val="28"/>
          <w:shd w:val="clear" w:color="auto" w:fill="FFFFFF"/>
        </w:rPr>
        <w:t xml:space="preserve"> fails after the payment has been processed.</w:t>
      </w:r>
    </w:p>
    <w:p w:rsidR="00B42AEC" w:rsidRPr="002B270C" w:rsidRDefault="00B42AEC" w:rsidP="00B42AEC">
      <w:pPr>
        <w:rPr>
          <w:rFonts w:cstheme="minorHAnsi"/>
          <w:sz w:val="28"/>
          <w:szCs w:val="28"/>
        </w:rPr>
      </w:pPr>
    </w:p>
    <w:p w:rsidR="00B42AEC" w:rsidRPr="002B270C" w:rsidRDefault="00B42AEC" w:rsidP="00B42AEC">
      <w:pPr>
        <w:rPr>
          <w:rFonts w:cstheme="minorHAnsi"/>
          <w:color w:val="242424"/>
          <w:spacing w:val="-1"/>
          <w:sz w:val="28"/>
          <w:szCs w:val="28"/>
          <w:shd w:val="clear" w:color="auto" w:fill="FFFFFF"/>
        </w:rPr>
      </w:pPr>
      <w:r w:rsidRPr="002B270C">
        <w:rPr>
          <w:rStyle w:val="Strong"/>
          <w:rFonts w:cstheme="minorHAnsi"/>
          <w:color w:val="242424"/>
          <w:spacing w:val="-1"/>
          <w:sz w:val="28"/>
          <w:szCs w:val="28"/>
          <w:shd w:val="clear" w:color="auto" w:fill="FFFFFF"/>
        </w:rPr>
        <w:t>Approval Workflow System: </w:t>
      </w:r>
      <w:r w:rsidRPr="002B270C">
        <w:rPr>
          <w:rFonts w:cstheme="minorHAnsi"/>
          <w:color w:val="242424"/>
          <w:spacing w:val="-1"/>
          <w:sz w:val="28"/>
          <w:szCs w:val="28"/>
          <w:shd w:val="clear" w:color="auto" w:fill="FFFFFF"/>
        </w:rPr>
        <w:t>You can design a durable function to wait for human interaction for approval workflows. For example, in a document approval process, once a document is submitted, it can trigger a durable function to send an approval request to a supervisor. The function then waits until the supervisor either approves or rejects the document, after which it can take appropriate action.</w:t>
      </w:r>
    </w:p>
    <w:p w:rsidR="00B42AEC" w:rsidRDefault="00B42AEC" w:rsidP="00B42AEC">
      <w:pPr>
        <w:rPr>
          <w:rFonts w:cstheme="minorHAnsi"/>
          <w:sz w:val="24"/>
          <w:szCs w:val="24"/>
        </w:rPr>
      </w:pPr>
    </w:p>
    <w:p w:rsidR="00B42AEC" w:rsidRDefault="0024050E" w:rsidP="00B42AEC">
      <w:pPr>
        <w:rPr>
          <w:rFonts w:cstheme="minorHAnsi"/>
          <w:sz w:val="24"/>
          <w:szCs w:val="24"/>
        </w:rPr>
      </w:pPr>
      <w:hyperlink r:id="rId5" w:history="1">
        <w:r w:rsidR="00B42AEC" w:rsidRPr="00B4642F">
          <w:rPr>
            <w:rStyle w:val="Hyperlink"/>
            <w:rFonts w:cstheme="minorHAnsi"/>
            <w:sz w:val="24"/>
            <w:szCs w:val="24"/>
          </w:rPr>
          <w:t>https://topuzas.medium.com/azure-durable-functions-an-end-to-end-guide-with-c-549bd4dfb720</w:t>
        </w:r>
      </w:hyperlink>
    </w:p>
    <w:p w:rsidR="00B42AEC" w:rsidRDefault="0024050E" w:rsidP="00B42AEC">
      <w:pPr>
        <w:shd w:val="clear" w:color="auto" w:fill="FFFFFF"/>
        <w:spacing w:after="0" w:line="390" w:lineRule="atLeast"/>
        <w:outlineLvl w:val="1"/>
        <w:rPr>
          <w:rFonts w:eastAsia="Times New Roman" w:cstheme="minorHAnsi"/>
          <w:b/>
          <w:bCs/>
          <w:color w:val="000000" w:themeColor="text1"/>
          <w:sz w:val="28"/>
          <w:szCs w:val="28"/>
          <w:lang w:eastAsia="en-IN"/>
        </w:rPr>
      </w:pPr>
      <w:hyperlink r:id="rId6" w:history="1">
        <w:r w:rsidR="00B42AEC" w:rsidRPr="00B4642F">
          <w:rPr>
            <w:rStyle w:val="Hyperlink"/>
            <w:rFonts w:cstheme="minorHAnsi"/>
            <w:sz w:val="24"/>
            <w:szCs w:val="24"/>
          </w:rPr>
          <w:t>https://medium.com/@anubhav020909/day-22-</w:t>
        </w:r>
        <w:r w:rsidR="00C772BC">
          <w:rPr>
            <w:rStyle w:val="Hyperlink"/>
            <w:rFonts w:cstheme="minorHAnsi"/>
            <w:sz w:val="24"/>
            <w:szCs w:val="24"/>
          </w:rPr>
          <w:t xml:space="preserve">vc </w:t>
        </w:r>
        <w:r w:rsidR="00B42AEC" w:rsidRPr="00B4642F">
          <w:rPr>
            <w:rStyle w:val="Hyperlink"/>
            <w:rFonts w:cstheme="minorHAnsi"/>
            <w:sz w:val="24"/>
            <w:szCs w:val="24"/>
          </w:rPr>
          <w:t>-of-azure-functions-63960ea7f904</w:t>
        </w:r>
      </w:hyperlink>
    </w:p>
    <w:p w:rsidR="00B42AEC" w:rsidRDefault="00B42AEC" w:rsidP="00994755">
      <w:pPr>
        <w:shd w:val="clear" w:color="auto" w:fill="FFFFFF"/>
        <w:spacing w:after="0" w:line="390" w:lineRule="atLeast"/>
        <w:outlineLvl w:val="1"/>
        <w:rPr>
          <w:rFonts w:eastAsia="Times New Roman" w:cstheme="minorHAnsi"/>
          <w:b/>
          <w:bCs/>
          <w:color w:val="000000" w:themeColor="text1"/>
          <w:sz w:val="28"/>
          <w:szCs w:val="28"/>
          <w:lang w:eastAsia="en-IN"/>
        </w:rPr>
      </w:pPr>
    </w:p>
    <w:p w:rsidR="00B42AEC" w:rsidRDefault="00B42AEC" w:rsidP="00994755">
      <w:pPr>
        <w:shd w:val="clear" w:color="auto" w:fill="FFFFFF"/>
        <w:spacing w:after="0" w:line="390" w:lineRule="atLeast"/>
        <w:outlineLvl w:val="1"/>
        <w:rPr>
          <w:rFonts w:eastAsia="Times New Roman" w:cstheme="minorHAnsi"/>
          <w:b/>
          <w:bCs/>
          <w:color w:val="000000" w:themeColor="text1"/>
          <w:sz w:val="28"/>
          <w:szCs w:val="28"/>
          <w:lang w:eastAsia="en-IN"/>
        </w:rPr>
      </w:pPr>
    </w:p>
    <w:p w:rsidR="00B42AEC" w:rsidRDefault="00B42AEC" w:rsidP="00994755">
      <w:pPr>
        <w:shd w:val="clear" w:color="auto" w:fill="FFFFFF"/>
        <w:spacing w:after="0" w:line="390" w:lineRule="atLeast"/>
        <w:outlineLvl w:val="1"/>
        <w:rPr>
          <w:rFonts w:eastAsia="Times New Roman" w:cstheme="minorHAnsi"/>
          <w:b/>
          <w:bCs/>
          <w:color w:val="000000" w:themeColor="text1"/>
          <w:sz w:val="28"/>
          <w:szCs w:val="28"/>
          <w:lang w:eastAsia="en-IN"/>
        </w:rPr>
      </w:pPr>
    </w:p>
    <w:p w:rsidR="00994755" w:rsidRPr="00994755" w:rsidRDefault="00994755" w:rsidP="00994755">
      <w:pPr>
        <w:shd w:val="clear" w:color="auto" w:fill="FFFFFF"/>
        <w:spacing w:after="0" w:line="390" w:lineRule="atLeast"/>
        <w:outlineLvl w:val="1"/>
        <w:rPr>
          <w:rFonts w:eastAsia="Times New Roman" w:cstheme="minorHAnsi"/>
          <w:b/>
          <w:bCs/>
          <w:color w:val="000000" w:themeColor="text1"/>
          <w:sz w:val="28"/>
          <w:szCs w:val="28"/>
          <w:lang w:eastAsia="en-IN"/>
        </w:rPr>
      </w:pPr>
      <w:r w:rsidRPr="00994755">
        <w:rPr>
          <w:rFonts w:eastAsia="Times New Roman" w:cstheme="minorHAnsi"/>
          <w:b/>
          <w:bCs/>
          <w:color w:val="000000" w:themeColor="text1"/>
          <w:sz w:val="28"/>
          <w:szCs w:val="28"/>
          <w:lang w:eastAsia="en-IN"/>
        </w:rPr>
        <w:t>Core Concept Questions</w:t>
      </w:r>
    </w:p>
    <w:p w:rsidR="00994755" w:rsidRPr="00994755" w:rsidRDefault="00994755" w:rsidP="00994755">
      <w:pPr>
        <w:numPr>
          <w:ilvl w:val="0"/>
          <w:numId w:val="1"/>
        </w:numPr>
        <w:shd w:val="clear" w:color="auto" w:fill="FFFFFF"/>
        <w:spacing w:after="0" w:line="240" w:lineRule="auto"/>
        <w:ind w:left="0"/>
        <w:rPr>
          <w:rFonts w:eastAsia="Times New Roman" w:cstheme="minorHAnsi"/>
          <w:color w:val="000000" w:themeColor="text1"/>
          <w:sz w:val="28"/>
          <w:szCs w:val="28"/>
          <w:lang w:eastAsia="en-IN"/>
        </w:rPr>
      </w:pPr>
      <w:r w:rsidRPr="00994755">
        <w:rPr>
          <w:rFonts w:eastAsia="Times New Roman" w:cstheme="minorHAnsi"/>
          <w:b/>
          <w:bCs/>
          <w:color w:val="000000" w:themeColor="text1"/>
          <w:sz w:val="28"/>
          <w:szCs w:val="28"/>
          <w:lang w:eastAsia="en-IN"/>
        </w:rPr>
        <w:t>What </w:t>
      </w:r>
      <w:proofErr w:type="gramStart"/>
      <w:r w:rsidRPr="00994755">
        <w:rPr>
          <w:rFonts w:eastAsia="Times New Roman" w:cstheme="minorHAnsi"/>
          <w:b/>
          <w:bCs/>
          <w:color w:val="000000" w:themeColor="text1"/>
          <w:sz w:val="28"/>
          <w:szCs w:val="28"/>
          <w:lang w:eastAsia="en-IN"/>
        </w:rPr>
        <w:t>is</w:t>
      </w:r>
      <w:proofErr w:type="gramEnd"/>
      <w:r w:rsidRPr="00994755">
        <w:rPr>
          <w:rFonts w:eastAsia="Times New Roman" w:cstheme="minorHAnsi"/>
          <w:b/>
          <w:bCs/>
          <w:color w:val="000000" w:themeColor="text1"/>
          <w:sz w:val="28"/>
          <w:szCs w:val="28"/>
          <w:lang w:eastAsia="en-IN"/>
        </w:rPr>
        <w:t> Azure Durable Functions and how do they differ from regular Azure Functions?</w:t>
      </w:r>
      <w:r w:rsidRPr="00994755">
        <w:rPr>
          <w:rFonts w:eastAsia="Times New Roman" w:cstheme="minorHAnsi"/>
          <w:color w:val="000000" w:themeColor="text1"/>
          <w:sz w:val="28"/>
          <w:szCs w:val="28"/>
          <w:lang w:eastAsia="en-IN"/>
        </w:rPr>
        <w:br/>
        <w:t>Azure Durable Functions are an extension of Azure Functions that allow </w:t>
      </w:r>
      <w:r w:rsidRPr="00994755">
        <w:rPr>
          <w:rFonts w:eastAsia="Times New Roman" w:cstheme="minorHAnsi"/>
          <w:b/>
          <w:bCs/>
          <w:color w:val="000000" w:themeColor="text1"/>
          <w:sz w:val="28"/>
          <w:szCs w:val="28"/>
          <w:lang w:eastAsia="en-IN"/>
        </w:rPr>
        <w:t>stateful workflows and long-running processes</w:t>
      </w:r>
      <w:r w:rsidRPr="00994755">
        <w:rPr>
          <w:rFonts w:eastAsia="Times New Roman" w:cstheme="minorHAnsi"/>
          <w:color w:val="000000" w:themeColor="text1"/>
          <w:sz w:val="28"/>
          <w:szCs w:val="28"/>
          <w:lang w:eastAsia="en-IN"/>
        </w:rPr>
        <w:t>. Unlike regular Azure Functions, which are stateless, Durable Functions maintain state, support orchestration, and can resume execution after delays or system restarts </w:t>
      </w:r>
    </w:p>
    <w:p w:rsidR="00994755" w:rsidRPr="00994755" w:rsidRDefault="00994755" w:rsidP="00B745F9">
      <w:pPr>
        <w:shd w:val="clear" w:color="auto" w:fill="FFFFFF"/>
        <w:spacing w:after="0" w:line="240" w:lineRule="auto"/>
        <w:rPr>
          <w:rFonts w:eastAsia="Times New Roman" w:cstheme="minorHAnsi"/>
          <w:color w:val="000000" w:themeColor="text1"/>
          <w:sz w:val="28"/>
          <w:szCs w:val="28"/>
          <w:u w:val="single"/>
          <w:lang w:eastAsia="en-IN"/>
        </w:rPr>
      </w:pPr>
      <w:r w:rsidRPr="00994755">
        <w:rPr>
          <w:rFonts w:eastAsia="Times New Roman" w:cstheme="minorHAnsi"/>
          <w:color w:val="000000" w:themeColor="text1"/>
          <w:sz w:val="28"/>
          <w:szCs w:val="28"/>
          <w:lang w:eastAsia="en-IN"/>
        </w:rPr>
        <w:fldChar w:fldCharType="begin"/>
      </w:r>
      <w:r w:rsidRPr="00994755">
        <w:rPr>
          <w:rFonts w:eastAsia="Times New Roman" w:cstheme="minorHAnsi"/>
          <w:color w:val="000000" w:themeColor="text1"/>
          <w:sz w:val="28"/>
          <w:szCs w:val="28"/>
          <w:lang w:eastAsia="en-IN"/>
        </w:rPr>
        <w:instrText xml:space="preserve"> HYPERLINK "https://www.bing.com/ck/a?!&amp;&amp;p=a23e1d0b54b6ef4c06161f53ba9811fdb9b70b2deb6db5bc818d2089cf3d8b60JmltdHM9MTc2MDgzMjAwMA&amp;ptn=3&amp;ver=2&amp;hsh=4&amp;fclid=2035f804-8574-63ae-3bab-ee7c84926224&amp;psq=azure+durable+interview+questions&amp;u=a1aHR0cHM6Ly9pbnRlcnZpZXdwcmVwLm9yZy9henVyZS1kdXJhYmxlLWZ1bmN0aW9ucy1pbnRlcnZpZXctcXVlc3Rpb25zLw&amp;ntb=1" \t "_blank" </w:instrText>
      </w:r>
      <w:r w:rsidRPr="00994755">
        <w:rPr>
          <w:rFonts w:eastAsia="Times New Roman" w:cstheme="minorHAnsi"/>
          <w:color w:val="000000" w:themeColor="text1"/>
          <w:sz w:val="28"/>
          <w:szCs w:val="28"/>
          <w:lang w:eastAsia="en-IN"/>
        </w:rPr>
        <w:fldChar w:fldCharType="separate"/>
      </w:r>
    </w:p>
    <w:p w:rsidR="00994755" w:rsidRPr="00994755" w:rsidRDefault="00994755" w:rsidP="00994755">
      <w:pPr>
        <w:shd w:val="clear" w:color="auto" w:fill="FFFFFF"/>
        <w:spacing w:after="0" w:line="240" w:lineRule="auto"/>
        <w:rPr>
          <w:rFonts w:eastAsia="Times New Roman" w:cstheme="minorHAnsi"/>
          <w:color w:val="000000" w:themeColor="text1"/>
          <w:sz w:val="28"/>
          <w:szCs w:val="28"/>
          <w:lang w:eastAsia="en-IN"/>
        </w:rPr>
      </w:pPr>
      <w:r w:rsidRPr="00994755">
        <w:rPr>
          <w:rFonts w:eastAsia="Times New Roman" w:cstheme="minorHAnsi"/>
          <w:color w:val="000000" w:themeColor="text1"/>
          <w:sz w:val="28"/>
          <w:szCs w:val="28"/>
          <w:lang w:eastAsia="en-IN"/>
        </w:rPr>
        <w:fldChar w:fldCharType="end"/>
      </w:r>
    </w:p>
    <w:p w:rsidR="00994755" w:rsidRPr="00994755" w:rsidRDefault="00994755" w:rsidP="00994755">
      <w:pPr>
        <w:shd w:val="clear" w:color="auto" w:fill="FFFFFF"/>
        <w:spacing w:after="0" w:line="240" w:lineRule="auto"/>
        <w:rPr>
          <w:rFonts w:eastAsia="Times New Roman" w:cstheme="minorHAnsi"/>
          <w:color w:val="000000" w:themeColor="text1"/>
          <w:sz w:val="28"/>
          <w:szCs w:val="28"/>
          <w:lang w:eastAsia="en-IN"/>
        </w:rPr>
      </w:pPr>
      <w:r w:rsidRPr="00994755">
        <w:rPr>
          <w:rFonts w:eastAsia="Times New Roman" w:cstheme="minorHAnsi"/>
          <w:color w:val="000000" w:themeColor="text1"/>
          <w:sz w:val="28"/>
          <w:szCs w:val="28"/>
          <w:lang w:eastAsia="en-IN"/>
        </w:rPr>
        <w:t>.</w:t>
      </w:r>
    </w:p>
    <w:p w:rsidR="00994755" w:rsidRPr="00994755" w:rsidRDefault="0024050E" w:rsidP="00994755">
      <w:pPr>
        <w:numPr>
          <w:ilvl w:val="0"/>
          <w:numId w:val="1"/>
        </w:numPr>
        <w:shd w:val="clear" w:color="auto" w:fill="FFFFFF"/>
        <w:spacing w:after="0" w:line="240" w:lineRule="auto"/>
        <w:ind w:left="0"/>
        <w:rPr>
          <w:rFonts w:eastAsia="Times New Roman" w:cstheme="minorHAnsi"/>
          <w:color w:val="000000" w:themeColor="text1"/>
          <w:sz w:val="28"/>
          <w:szCs w:val="28"/>
          <w:lang w:eastAsia="en-IN"/>
        </w:rPr>
      </w:pPr>
      <w:hyperlink r:id="rId7" w:tgtFrame="_blank" w:history="1">
        <w:r w:rsidR="00994755" w:rsidRPr="00994755">
          <w:rPr>
            <w:rFonts w:eastAsia="Times New Roman" w:cstheme="minorHAnsi"/>
            <w:b/>
            <w:bCs/>
            <w:color w:val="000000" w:themeColor="text1"/>
            <w:sz w:val="28"/>
            <w:szCs w:val="28"/>
            <w:lang w:eastAsia="en-IN"/>
          </w:rPr>
          <w:t>Explain the concept of serverless computing in Azure Functions.</w:t>
        </w:r>
        <w:r w:rsidR="00994755" w:rsidRPr="00994755">
          <w:rPr>
            <w:rFonts w:eastAsia="Times New Roman" w:cstheme="minorHAnsi"/>
            <w:color w:val="000000" w:themeColor="text1"/>
            <w:sz w:val="28"/>
            <w:szCs w:val="28"/>
            <w:lang w:eastAsia="en-IN"/>
          </w:rPr>
          <w:br/>
          <w:t>Serverless computing allows developers to write and deploy code without managing infrastructure. Azure Functions automatically scale based on demand, making them cost-efficient and event-driven </w:t>
        </w:r>
      </w:hyperlink>
    </w:p>
    <w:p w:rsidR="00994755" w:rsidRPr="00994755" w:rsidRDefault="00994755" w:rsidP="00994755">
      <w:pPr>
        <w:shd w:val="clear" w:color="auto" w:fill="FFFFFF"/>
        <w:spacing w:after="0" w:line="240" w:lineRule="auto"/>
        <w:rPr>
          <w:rFonts w:eastAsia="Times New Roman" w:cstheme="minorHAnsi"/>
          <w:color w:val="000000" w:themeColor="text1"/>
          <w:sz w:val="28"/>
          <w:szCs w:val="28"/>
          <w:u w:val="single"/>
          <w:lang w:eastAsia="en-IN"/>
        </w:rPr>
      </w:pPr>
      <w:r w:rsidRPr="00994755">
        <w:rPr>
          <w:rFonts w:eastAsia="Times New Roman" w:cstheme="minorHAnsi"/>
          <w:color w:val="000000" w:themeColor="text1"/>
          <w:sz w:val="28"/>
          <w:szCs w:val="28"/>
          <w:lang w:eastAsia="en-IN"/>
        </w:rPr>
        <w:fldChar w:fldCharType="begin"/>
      </w:r>
      <w:r w:rsidRPr="00994755">
        <w:rPr>
          <w:rFonts w:eastAsia="Times New Roman" w:cstheme="minorHAnsi"/>
          <w:color w:val="000000" w:themeColor="text1"/>
          <w:sz w:val="28"/>
          <w:szCs w:val="28"/>
          <w:lang w:eastAsia="en-IN"/>
        </w:rPr>
        <w:instrText xml:space="preserve"> HYPERLINK "https://www.bing.com/ck/a?!&amp;&amp;p=ca1cf429b27d06a670feb70b7452a9afb96de41d84ad48a950e296bf4cd31e58JmltdHM9MTc2MDgzMjAwMA&amp;ptn=3&amp;ver=2&amp;hsh=4&amp;fclid=2035f804-8574-63ae-3bab-ee7c84926224&amp;psq=azure+durable+interview+questions&amp;u=a1aHR0cHM6Ly93d3cuZmluYWxyb3VuZGFpLmNvbS9ibG9nL2F6dXJlLWZ1bmN0aW9ucy1pbnRlcnZpZXctcXVlc3Rpb25z&amp;ntb=1" \t "_blank" </w:instrText>
      </w:r>
      <w:r w:rsidRPr="00994755">
        <w:rPr>
          <w:rFonts w:eastAsia="Times New Roman" w:cstheme="minorHAnsi"/>
          <w:color w:val="000000" w:themeColor="text1"/>
          <w:sz w:val="28"/>
          <w:szCs w:val="28"/>
          <w:lang w:eastAsia="en-IN"/>
        </w:rPr>
        <w:fldChar w:fldCharType="separate"/>
      </w:r>
    </w:p>
    <w:p w:rsidR="00994755" w:rsidRPr="00994755" w:rsidRDefault="00994755" w:rsidP="00994755">
      <w:pPr>
        <w:shd w:val="clear" w:color="auto" w:fill="FFFFFF"/>
        <w:spacing w:after="0" w:line="240" w:lineRule="auto"/>
        <w:rPr>
          <w:rFonts w:eastAsia="Times New Roman" w:cstheme="minorHAnsi"/>
          <w:color w:val="000000" w:themeColor="text1"/>
          <w:sz w:val="28"/>
          <w:szCs w:val="28"/>
          <w:lang w:eastAsia="en-IN"/>
        </w:rPr>
      </w:pPr>
      <w:r w:rsidRPr="00994755">
        <w:rPr>
          <w:rFonts w:eastAsia="Times New Roman" w:cstheme="minorHAnsi"/>
          <w:color w:val="000000" w:themeColor="text1"/>
          <w:sz w:val="28"/>
          <w:szCs w:val="28"/>
          <w:lang w:eastAsia="en-IN"/>
        </w:rPr>
        <w:fldChar w:fldCharType="end"/>
      </w:r>
    </w:p>
    <w:p w:rsidR="00994755" w:rsidRPr="00994755" w:rsidRDefault="00994755" w:rsidP="00994755">
      <w:pPr>
        <w:shd w:val="clear" w:color="auto" w:fill="FFFFFF"/>
        <w:spacing w:after="0" w:line="240" w:lineRule="auto"/>
        <w:rPr>
          <w:rFonts w:eastAsia="Times New Roman" w:cstheme="minorHAnsi"/>
          <w:color w:val="000000" w:themeColor="text1"/>
          <w:sz w:val="28"/>
          <w:szCs w:val="28"/>
          <w:lang w:eastAsia="en-IN"/>
        </w:rPr>
      </w:pPr>
      <w:r w:rsidRPr="00994755">
        <w:rPr>
          <w:rFonts w:eastAsia="Times New Roman" w:cstheme="minorHAnsi"/>
          <w:color w:val="000000" w:themeColor="text1"/>
          <w:sz w:val="28"/>
          <w:szCs w:val="28"/>
          <w:lang w:eastAsia="en-IN"/>
        </w:rPr>
        <w:t>.</w:t>
      </w:r>
    </w:p>
    <w:p w:rsidR="00994755" w:rsidRPr="00994755" w:rsidRDefault="00994755" w:rsidP="00994755">
      <w:pPr>
        <w:numPr>
          <w:ilvl w:val="0"/>
          <w:numId w:val="1"/>
        </w:numPr>
        <w:shd w:val="clear" w:color="auto" w:fill="FFFFFF"/>
        <w:spacing w:after="0" w:line="240" w:lineRule="auto"/>
        <w:ind w:left="0"/>
        <w:rPr>
          <w:rFonts w:eastAsia="Times New Roman" w:cstheme="minorHAnsi"/>
          <w:color w:val="000000" w:themeColor="text1"/>
          <w:sz w:val="28"/>
          <w:szCs w:val="28"/>
          <w:lang w:eastAsia="en-IN"/>
        </w:rPr>
      </w:pPr>
      <w:r w:rsidRPr="00994755">
        <w:rPr>
          <w:rFonts w:eastAsia="Times New Roman" w:cstheme="minorHAnsi"/>
          <w:b/>
          <w:bCs/>
          <w:color w:val="000000" w:themeColor="text1"/>
          <w:sz w:val="28"/>
          <w:szCs w:val="28"/>
          <w:lang w:eastAsia="en-IN"/>
        </w:rPr>
        <w:t>What are the key components of Azure Durable Functions?</w:t>
      </w:r>
    </w:p>
    <w:p w:rsidR="00994755" w:rsidRPr="00994755" w:rsidRDefault="00994755" w:rsidP="00994755">
      <w:pPr>
        <w:numPr>
          <w:ilvl w:val="1"/>
          <w:numId w:val="2"/>
        </w:numPr>
        <w:shd w:val="clear" w:color="auto" w:fill="FFFFFF"/>
        <w:spacing w:after="0" w:line="240" w:lineRule="auto"/>
        <w:ind w:left="0"/>
        <w:rPr>
          <w:rFonts w:eastAsia="Times New Roman" w:cstheme="minorHAnsi"/>
          <w:color w:val="000000" w:themeColor="text1"/>
          <w:sz w:val="28"/>
          <w:szCs w:val="28"/>
          <w:lang w:eastAsia="en-IN"/>
        </w:rPr>
      </w:pPr>
      <w:r w:rsidRPr="00994755">
        <w:rPr>
          <w:rFonts w:eastAsia="Times New Roman" w:cstheme="minorHAnsi"/>
          <w:b/>
          <w:bCs/>
          <w:color w:val="000000" w:themeColor="text1"/>
          <w:sz w:val="28"/>
          <w:szCs w:val="28"/>
          <w:lang w:eastAsia="en-IN"/>
        </w:rPr>
        <w:t>Orchestrator Functions:</w:t>
      </w:r>
      <w:r w:rsidRPr="00994755">
        <w:rPr>
          <w:rFonts w:eastAsia="Times New Roman" w:cstheme="minorHAnsi"/>
          <w:color w:val="000000" w:themeColor="text1"/>
          <w:sz w:val="28"/>
          <w:szCs w:val="28"/>
          <w:lang w:eastAsia="en-IN"/>
        </w:rPr>
        <w:t> Coordinate workflows and maintain deterministic execution.</w:t>
      </w:r>
    </w:p>
    <w:p w:rsidR="008C19DF" w:rsidRPr="000D008E" w:rsidRDefault="00994755" w:rsidP="000D008E">
      <w:pPr>
        <w:numPr>
          <w:ilvl w:val="1"/>
          <w:numId w:val="2"/>
        </w:numPr>
        <w:shd w:val="clear" w:color="auto" w:fill="FFFFFF"/>
        <w:spacing w:after="0" w:line="240" w:lineRule="auto"/>
        <w:ind w:left="0"/>
        <w:rPr>
          <w:rFonts w:eastAsia="Times New Roman" w:cstheme="minorHAnsi"/>
          <w:color w:val="000000" w:themeColor="text1"/>
          <w:sz w:val="28"/>
          <w:szCs w:val="28"/>
          <w:lang w:eastAsia="en-IN"/>
        </w:rPr>
      </w:pPr>
      <w:r w:rsidRPr="00994755">
        <w:rPr>
          <w:rFonts w:eastAsia="Times New Roman" w:cstheme="minorHAnsi"/>
          <w:b/>
          <w:bCs/>
          <w:color w:val="000000" w:themeColor="text1"/>
          <w:sz w:val="28"/>
          <w:szCs w:val="28"/>
          <w:lang w:eastAsia="en-IN"/>
        </w:rPr>
        <w:t>Activity Functions:</w:t>
      </w:r>
      <w:r w:rsidRPr="00994755">
        <w:rPr>
          <w:rFonts w:eastAsia="Times New Roman" w:cstheme="minorHAnsi"/>
          <w:color w:val="000000" w:themeColor="text1"/>
          <w:sz w:val="28"/>
          <w:szCs w:val="28"/>
          <w:lang w:eastAsia="en-IN"/>
        </w:rPr>
        <w:t> Execute individual tasks; results are stored for retries.</w:t>
      </w:r>
    </w:p>
    <w:p w:rsidR="008C19DF" w:rsidRPr="008C19DF" w:rsidRDefault="008C19DF" w:rsidP="008C19DF">
      <w:pPr>
        <w:numPr>
          <w:ilvl w:val="1"/>
          <w:numId w:val="2"/>
        </w:numPr>
        <w:shd w:val="clear" w:color="auto" w:fill="FFFFFF"/>
        <w:spacing w:after="0" w:line="240" w:lineRule="auto"/>
        <w:ind w:left="0"/>
        <w:rPr>
          <w:rFonts w:eastAsia="Times New Roman" w:cstheme="minorHAnsi"/>
          <w:color w:val="000000" w:themeColor="text1"/>
          <w:sz w:val="28"/>
          <w:szCs w:val="28"/>
          <w:lang w:eastAsia="en-IN"/>
        </w:rPr>
      </w:pPr>
      <w:r w:rsidRPr="008C19DF">
        <w:rPr>
          <w:rStyle w:val="Strong"/>
          <w:rFonts w:cstheme="minorHAnsi"/>
          <w:color w:val="242424"/>
          <w:spacing w:val="-1"/>
          <w:sz w:val="28"/>
          <w:szCs w:val="28"/>
        </w:rPr>
        <w:t>Client Function</w:t>
      </w:r>
      <w:r w:rsidRPr="008C19DF">
        <w:rPr>
          <w:rFonts w:cstheme="minorHAnsi"/>
          <w:color w:val="242424"/>
          <w:spacing w:val="-1"/>
          <w:sz w:val="28"/>
          <w:szCs w:val="28"/>
        </w:rPr>
        <w:t>: Initiates an instance of the orchestration.</w:t>
      </w:r>
    </w:p>
    <w:p w:rsidR="009E6D8D" w:rsidRDefault="009E6D8D" w:rsidP="008C19DF">
      <w:pPr>
        <w:shd w:val="clear" w:color="auto" w:fill="FFFFFF"/>
        <w:spacing w:after="0" w:line="240" w:lineRule="auto"/>
        <w:rPr>
          <w:rFonts w:eastAsia="Times New Roman" w:cstheme="minorHAnsi"/>
          <w:color w:val="000000" w:themeColor="text1"/>
          <w:sz w:val="28"/>
          <w:szCs w:val="28"/>
          <w:lang w:eastAsia="en-IN"/>
        </w:rPr>
      </w:pPr>
    </w:p>
    <w:p w:rsidR="00B2015A" w:rsidRDefault="00B2015A" w:rsidP="00B2015A">
      <w:pPr>
        <w:shd w:val="clear" w:color="auto" w:fill="FFFFFF"/>
        <w:spacing w:after="0" w:line="240" w:lineRule="auto"/>
        <w:rPr>
          <w:rFonts w:eastAsia="Times New Roman" w:cstheme="minorHAnsi"/>
          <w:color w:val="000000" w:themeColor="text1"/>
          <w:sz w:val="28"/>
          <w:szCs w:val="28"/>
          <w:lang w:eastAsia="en-IN"/>
        </w:rPr>
      </w:pPr>
    </w:p>
    <w:p w:rsidR="00B2015A" w:rsidRDefault="00B2015A" w:rsidP="00B2015A">
      <w:pPr>
        <w:shd w:val="clear" w:color="auto" w:fill="FFFFFF"/>
        <w:spacing w:after="0" w:line="240" w:lineRule="auto"/>
        <w:rPr>
          <w:rFonts w:eastAsia="Times New Roman" w:cstheme="minorHAnsi"/>
          <w:color w:val="000000" w:themeColor="text1"/>
          <w:sz w:val="28"/>
          <w:szCs w:val="28"/>
          <w:lang w:eastAsia="en-IN"/>
        </w:rPr>
      </w:pPr>
    </w:p>
    <w:p w:rsidR="00B2015A" w:rsidRPr="00B2015A" w:rsidRDefault="00B2015A" w:rsidP="00B2015A">
      <w:pPr>
        <w:pStyle w:val="Heading2"/>
        <w:shd w:val="clear" w:color="auto" w:fill="FFFFFF"/>
        <w:spacing w:before="0" w:beforeAutospacing="0" w:after="0" w:afterAutospacing="0" w:line="390" w:lineRule="atLeast"/>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Patterns and Use Cases</w:t>
      </w:r>
    </w:p>
    <w:p w:rsidR="00B2015A" w:rsidRPr="00B2015A" w:rsidRDefault="00B2015A" w:rsidP="00B2015A">
      <w:pPr>
        <w:pStyle w:val="gstkn1"/>
        <w:numPr>
          <w:ilvl w:val="0"/>
          <w:numId w:val="3"/>
        </w:numPr>
        <w:shd w:val="clear" w:color="auto" w:fill="FFFFFF"/>
        <w:spacing w:before="0" w:beforeAutospacing="0" w:after="0" w:afterAutospacing="0"/>
        <w:rPr>
          <w:rFonts w:asciiTheme="minorHAnsi" w:hAnsiTheme="minorHAnsi" w:cstheme="minorHAnsi"/>
          <w:color w:val="000000" w:themeColor="text1"/>
          <w:sz w:val="28"/>
          <w:szCs w:val="28"/>
        </w:rPr>
      </w:pPr>
      <w:r w:rsidRPr="00B2015A">
        <w:rPr>
          <w:rStyle w:val="gstkn"/>
          <w:rFonts w:asciiTheme="minorHAnsi" w:hAnsiTheme="minorHAnsi" w:cstheme="minorHAnsi"/>
          <w:b/>
          <w:bCs/>
          <w:color w:val="000000" w:themeColor="text1"/>
          <w:sz w:val="28"/>
          <w:szCs w:val="28"/>
        </w:rPr>
        <w:t>What are common patterns in Durable Functions?</w:t>
      </w:r>
    </w:p>
    <w:p w:rsidR="00B2015A" w:rsidRPr="00B2015A" w:rsidRDefault="00B2015A" w:rsidP="00B2015A">
      <w:pPr>
        <w:pStyle w:val="gstkn1"/>
        <w:numPr>
          <w:ilvl w:val="1"/>
          <w:numId w:val="4"/>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Function chaining (sequential execution)</w:t>
      </w:r>
    </w:p>
    <w:p w:rsidR="00B2015A" w:rsidRPr="00B2015A" w:rsidRDefault="00B2015A" w:rsidP="00B2015A">
      <w:pPr>
        <w:pStyle w:val="gstkn1"/>
        <w:numPr>
          <w:ilvl w:val="1"/>
          <w:numId w:val="4"/>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Fan-out/fan-in (parallel execution and aggregation)</w:t>
      </w:r>
    </w:p>
    <w:p w:rsidR="00B2015A" w:rsidRPr="00B2015A" w:rsidRDefault="00B2015A" w:rsidP="00B2015A">
      <w:pPr>
        <w:pStyle w:val="gstkn1"/>
        <w:numPr>
          <w:ilvl w:val="1"/>
          <w:numId w:val="4"/>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Async HTTP APIs (monitoring long-running operations)</w:t>
      </w:r>
    </w:p>
    <w:p w:rsidR="00B2015A" w:rsidRPr="00B2015A" w:rsidRDefault="00B2015A" w:rsidP="00B2015A">
      <w:pPr>
        <w:pStyle w:val="gstkn1"/>
        <w:numPr>
          <w:ilvl w:val="1"/>
          <w:numId w:val="4"/>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Monitor pattern (periodic condition checks)</w:t>
      </w:r>
    </w:p>
    <w:p w:rsidR="00B2015A" w:rsidRPr="00B2015A" w:rsidRDefault="0024050E" w:rsidP="00B2015A">
      <w:pPr>
        <w:pStyle w:val="gstkn1"/>
        <w:numPr>
          <w:ilvl w:val="1"/>
          <w:numId w:val="4"/>
        </w:numPr>
        <w:shd w:val="clear" w:color="auto" w:fill="FFFFFF"/>
        <w:spacing w:before="0" w:beforeAutospacing="0" w:after="0" w:afterAutospacing="0"/>
        <w:ind w:left="0"/>
        <w:rPr>
          <w:rFonts w:asciiTheme="minorHAnsi" w:hAnsiTheme="minorHAnsi" w:cstheme="minorHAnsi"/>
          <w:color w:val="000000" w:themeColor="text1"/>
          <w:sz w:val="28"/>
          <w:szCs w:val="28"/>
        </w:rPr>
      </w:pPr>
      <w:hyperlink r:id="rId8" w:tgtFrame="_blank" w:history="1">
        <w:r w:rsidR="00B2015A" w:rsidRPr="00B2015A">
          <w:rPr>
            <w:rStyle w:val="gstkn"/>
            <w:rFonts w:asciiTheme="minorHAnsi" w:hAnsiTheme="minorHAnsi" w:cstheme="minorHAnsi"/>
            <w:color w:val="000000" w:themeColor="text1"/>
            <w:sz w:val="28"/>
            <w:szCs w:val="28"/>
          </w:rPr>
          <w:t>Human interaction (pausing workflows for approvals</w:t>
        </w:r>
        <w:r w:rsidR="00284480">
          <w:rPr>
            <w:rStyle w:val="gstkn"/>
            <w:rFonts w:asciiTheme="minorHAnsi" w:hAnsiTheme="minorHAnsi" w:cstheme="minorHAnsi"/>
            <w:color w:val="000000" w:themeColor="text1"/>
            <w:sz w:val="28"/>
            <w:szCs w:val="28"/>
          </w:rPr>
          <w:t>/Rejections</w:t>
        </w:r>
        <w:r w:rsidR="00B2015A" w:rsidRPr="00B2015A">
          <w:rPr>
            <w:rStyle w:val="gstkn"/>
            <w:rFonts w:asciiTheme="minorHAnsi" w:hAnsiTheme="minorHAnsi" w:cstheme="minorHAnsi"/>
            <w:color w:val="000000" w:themeColor="text1"/>
            <w:sz w:val="28"/>
            <w:szCs w:val="28"/>
          </w:rPr>
          <w:t>) </w:t>
        </w:r>
      </w:hyperlink>
    </w:p>
    <w:p w:rsidR="00B2015A" w:rsidRPr="00B2015A" w:rsidRDefault="00B2015A" w:rsidP="00B2015A">
      <w:pPr>
        <w:pStyle w:val="gstkn1"/>
        <w:shd w:val="clear" w:color="auto" w:fill="FFFFFF"/>
        <w:spacing w:before="0" w:beforeAutospacing="0" w:after="0" w:afterAutospacing="0"/>
        <w:rPr>
          <w:rFonts w:asciiTheme="minorHAnsi" w:hAnsiTheme="minorHAnsi" w:cstheme="minorHAnsi"/>
          <w:color w:val="000000" w:themeColor="text1"/>
          <w:sz w:val="28"/>
          <w:szCs w:val="28"/>
          <w:u w:val="single"/>
        </w:rPr>
      </w:pPr>
      <w:r w:rsidRPr="00B2015A">
        <w:rPr>
          <w:rFonts w:asciiTheme="minorHAnsi" w:hAnsiTheme="minorHAnsi" w:cstheme="minorHAnsi"/>
          <w:color w:val="000000" w:themeColor="text1"/>
          <w:sz w:val="28"/>
          <w:szCs w:val="28"/>
        </w:rPr>
        <w:fldChar w:fldCharType="begin"/>
      </w:r>
      <w:r w:rsidRPr="00B2015A">
        <w:rPr>
          <w:rFonts w:asciiTheme="minorHAnsi" w:hAnsiTheme="minorHAnsi" w:cstheme="minorHAnsi"/>
          <w:color w:val="000000" w:themeColor="text1"/>
          <w:sz w:val="28"/>
          <w:szCs w:val="28"/>
        </w:rPr>
        <w:instrText xml:space="preserve"> HYPERLINK "https://www.bing.com/ck/a?!&amp;&amp;p=a23e1d0b54b6ef4c06161f53ba9811fdb9b70b2deb6db5bc818d2089cf3d8b60JmltdHM9MTc2MDgzMjAwMA&amp;ptn=3&amp;ver=2&amp;hsh=4&amp;fclid=2035f804-8574-63ae-3bab-ee7c84926224&amp;psq=azure+durable+interview+questions&amp;u=a1aHR0cHM6Ly9pbnRlcnZpZXdwcmVwLm9yZy9henVyZS1kdXJhYmxlLWZ1bmN0aW9ucy1pbnRlcnZpZXctcXVlc3Rpb25zLw&amp;ntb=1" \t "_blank" </w:instrText>
      </w:r>
      <w:r w:rsidRPr="00B2015A">
        <w:rPr>
          <w:rFonts w:asciiTheme="minorHAnsi" w:hAnsiTheme="minorHAnsi" w:cstheme="minorHAnsi"/>
          <w:color w:val="000000" w:themeColor="text1"/>
          <w:sz w:val="28"/>
          <w:szCs w:val="28"/>
        </w:rPr>
        <w:fldChar w:fldCharType="separate"/>
      </w:r>
    </w:p>
    <w:p w:rsidR="00B2015A" w:rsidRDefault="00B2015A" w:rsidP="00B2015A">
      <w:pPr>
        <w:pStyle w:val="gstkn1"/>
        <w:shd w:val="clear" w:color="auto" w:fill="FFFFFF"/>
        <w:spacing w:before="0" w:beforeAutospacing="0" w:after="0" w:afterAutospacing="0"/>
        <w:rPr>
          <w:rFonts w:asciiTheme="minorHAnsi" w:hAnsiTheme="minorHAnsi" w:cstheme="minorHAnsi"/>
          <w:color w:val="000000" w:themeColor="text1"/>
          <w:sz w:val="28"/>
          <w:szCs w:val="28"/>
        </w:rPr>
      </w:pPr>
      <w:r w:rsidRPr="00B2015A">
        <w:rPr>
          <w:rFonts w:asciiTheme="minorHAnsi" w:hAnsiTheme="minorHAnsi" w:cstheme="minorHAnsi"/>
          <w:color w:val="000000" w:themeColor="text1"/>
          <w:sz w:val="28"/>
          <w:szCs w:val="28"/>
        </w:rPr>
        <w:fldChar w:fldCharType="end"/>
      </w:r>
    </w:p>
    <w:p w:rsidR="002E4252" w:rsidRDefault="002E4252" w:rsidP="00B2015A">
      <w:pPr>
        <w:pStyle w:val="gstkn1"/>
        <w:shd w:val="clear" w:color="auto" w:fill="FFFFFF"/>
        <w:spacing w:before="0" w:beforeAutospacing="0" w:after="0" w:afterAutospacing="0"/>
        <w:rPr>
          <w:rFonts w:asciiTheme="minorHAnsi" w:hAnsiTheme="minorHAnsi" w:cstheme="minorHAnsi"/>
          <w:color w:val="000000" w:themeColor="text1"/>
          <w:sz w:val="28"/>
          <w:szCs w:val="28"/>
        </w:rPr>
      </w:pPr>
    </w:p>
    <w:p w:rsidR="002E4252" w:rsidRDefault="002E4252" w:rsidP="00B2015A">
      <w:pPr>
        <w:pStyle w:val="gstkn1"/>
        <w:shd w:val="clear" w:color="auto" w:fill="FFFFFF"/>
        <w:spacing w:before="0" w:beforeAutospacing="0" w:after="0" w:afterAutospacing="0"/>
        <w:rPr>
          <w:rFonts w:asciiTheme="minorHAnsi" w:hAnsiTheme="minorHAnsi" w:cstheme="minorHAnsi"/>
          <w:color w:val="000000" w:themeColor="text1"/>
          <w:sz w:val="28"/>
          <w:szCs w:val="28"/>
        </w:rPr>
      </w:pPr>
    </w:p>
    <w:p w:rsidR="002E4252" w:rsidRDefault="002E4252" w:rsidP="00B2015A">
      <w:pPr>
        <w:pStyle w:val="gstkn1"/>
        <w:shd w:val="clear" w:color="auto" w:fill="FFFFFF"/>
        <w:spacing w:before="0" w:beforeAutospacing="0" w:after="0" w:afterAutospacing="0"/>
        <w:rPr>
          <w:rFonts w:asciiTheme="minorHAnsi" w:hAnsiTheme="minorHAnsi" w:cstheme="minorHAnsi"/>
          <w:color w:val="000000" w:themeColor="text1"/>
          <w:sz w:val="28"/>
          <w:szCs w:val="28"/>
        </w:rPr>
      </w:pPr>
    </w:p>
    <w:p w:rsidR="002E4252" w:rsidRPr="00B2015A" w:rsidRDefault="002E4252" w:rsidP="00B2015A">
      <w:pPr>
        <w:pStyle w:val="gstkn1"/>
        <w:shd w:val="clear" w:color="auto" w:fill="FFFFFF"/>
        <w:spacing w:before="0" w:beforeAutospacing="0" w:after="0" w:afterAutospacing="0"/>
        <w:rPr>
          <w:rFonts w:asciiTheme="minorHAnsi" w:hAnsiTheme="minorHAnsi" w:cstheme="minorHAnsi"/>
          <w:color w:val="000000" w:themeColor="text1"/>
          <w:sz w:val="28"/>
          <w:szCs w:val="28"/>
        </w:rPr>
      </w:pPr>
    </w:p>
    <w:p w:rsidR="00B2015A" w:rsidRPr="00B2015A" w:rsidRDefault="00B2015A" w:rsidP="00B2015A">
      <w:pPr>
        <w:pStyle w:val="gstkn1"/>
        <w:shd w:val="clear" w:color="auto" w:fill="FFFFFF"/>
        <w:spacing w:before="0" w:beforeAutospacing="0" w:after="0" w:afterAutospacing="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w:t>
      </w:r>
    </w:p>
    <w:p w:rsidR="00B2015A" w:rsidRPr="00B2015A" w:rsidRDefault="00B2015A" w:rsidP="00B2015A">
      <w:pPr>
        <w:pStyle w:val="gstkn1"/>
        <w:numPr>
          <w:ilvl w:val="0"/>
          <w:numId w:val="5"/>
        </w:numPr>
        <w:shd w:val="clear" w:color="auto" w:fill="FFFFFF"/>
        <w:spacing w:before="0" w:beforeAutospacing="0" w:after="0" w:afterAutospacing="0"/>
        <w:rPr>
          <w:rFonts w:asciiTheme="minorHAnsi" w:hAnsiTheme="minorHAnsi" w:cstheme="minorHAnsi"/>
          <w:color w:val="000000" w:themeColor="text1"/>
          <w:sz w:val="28"/>
          <w:szCs w:val="28"/>
        </w:rPr>
      </w:pPr>
      <w:r w:rsidRPr="00B2015A">
        <w:rPr>
          <w:rStyle w:val="gstkn"/>
          <w:rFonts w:asciiTheme="minorHAnsi" w:hAnsiTheme="minorHAnsi" w:cstheme="minorHAnsi"/>
          <w:b/>
          <w:bCs/>
          <w:color w:val="000000" w:themeColor="text1"/>
          <w:sz w:val="28"/>
          <w:szCs w:val="28"/>
        </w:rPr>
        <w:t>Give examples of real-world use cases of Durable Functions.</w:t>
      </w:r>
    </w:p>
    <w:p w:rsidR="00B2015A" w:rsidRPr="00B2015A" w:rsidRDefault="00B2015A" w:rsidP="00B2015A">
      <w:pPr>
        <w:pStyle w:val="gstkn1"/>
        <w:numPr>
          <w:ilvl w:val="1"/>
          <w:numId w:val="5"/>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Processing orders or payment workflows</w:t>
      </w:r>
    </w:p>
    <w:p w:rsidR="00B2015A" w:rsidRPr="00B2015A" w:rsidRDefault="00B2015A" w:rsidP="00B2015A">
      <w:pPr>
        <w:pStyle w:val="gstkn1"/>
        <w:numPr>
          <w:ilvl w:val="1"/>
          <w:numId w:val="5"/>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Data aggregation across multiple services</w:t>
      </w:r>
    </w:p>
    <w:p w:rsidR="00B2015A" w:rsidRPr="00B2015A" w:rsidRDefault="00B2015A" w:rsidP="00B2015A">
      <w:pPr>
        <w:pStyle w:val="gstkn1"/>
        <w:numPr>
          <w:ilvl w:val="1"/>
          <w:numId w:val="5"/>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Email or notification pipelines</w:t>
      </w:r>
    </w:p>
    <w:p w:rsidR="00B2015A" w:rsidRPr="00B2015A" w:rsidRDefault="00B2015A" w:rsidP="00B2015A">
      <w:pPr>
        <w:pStyle w:val="gstkn1"/>
        <w:numPr>
          <w:ilvl w:val="1"/>
          <w:numId w:val="5"/>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IoT device state management using entities</w:t>
      </w:r>
    </w:p>
    <w:p w:rsidR="00B2015A" w:rsidRPr="00B2015A" w:rsidRDefault="0024050E" w:rsidP="00B2015A">
      <w:pPr>
        <w:pStyle w:val="gstkn1"/>
        <w:numPr>
          <w:ilvl w:val="1"/>
          <w:numId w:val="5"/>
        </w:numPr>
        <w:shd w:val="clear" w:color="auto" w:fill="FFFFFF"/>
        <w:spacing w:before="0" w:beforeAutospacing="0" w:after="0" w:afterAutospacing="0"/>
        <w:ind w:left="0"/>
        <w:rPr>
          <w:rFonts w:asciiTheme="minorHAnsi" w:hAnsiTheme="minorHAnsi" w:cstheme="minorHAnsi"/>
          <w:color w:val="000000" w:themeColor="text1"/>
          <w:sz w:val="28"/>
          <w:szCs w:val="28"/>
        </w:rPr>
      </w:pPr>
      <w:hyperlink r:id="rId9" w:tgtFrame="_blank" w:history="1">
        <w:r w:rsidR="00B2015A" w:rsidRPr="00B2015A">
          <w:rPr>
            <w:rStyle w:val="gstkn"/>
            <w:rFonts w:asciiTheme="minorHAnsi" w:hAnsiTheme="minorHAnsi" w:cstheme="minorHAnsi"/>
            <w:color w:val="000000" w:themeColor="text1"/>
            <w:sz w:val="28"/>
            <w:szCs w:val="28"/>
          </w:rPr>
          <w:t>Approval workflows requiring human interactions</w:t>
        </w:r>
      </w:hyperlink>
    </w:p>
    <w:p w:rsidR="00B2015A" w:rsidRDefault="00B2015A" w:rsidP="00B2015A">
      <w:pPr>
        <w:shd w:val="clear" w:color="auto" w:fill="FFFFFF"/>
        <w:spacing w:after="0" w:line="240" w:lineRule="auto"/>
        <w:rPr>
          <w:rFonts w:eastAsia="Times New Roman" w:cstheme="minorHAnsi"/>
          <w:color w:val="000000" w:themeColor="text1"/>
          <w:sz w:val="28"/>
          <w:szCs w:val="28"/>
          <w:lang w:eastAsia="en-IN"/>
        </w:rPr>
      </w:pPr>
    </w:p>
    <w:p w:rsidR="00485064" w:rsidRDefault="00485064" w:rsidP="00B2015A">
      <w:pPr>
        <w:shd w:val="clear" w:color="auto" w:fill="FFFFFF"/>
        <w:spacing w:after="0" w:line="240" w:lineRule="auto"/>
        <w:rPr>
          <w:rFonts w:eastAsia="Times New Roman" w:cstheme="minorHAnsi"/>
          <w:color w:val="000000" w:themeColor="text1"/>
          <w:sz w:val="28"/>
          <w:szCs w:val="28"/>
          <w:lang w:eastAsia="en-IN"/>
        </w:rPr>
      </w:pPr>
    </w:p>
    <w:p w:rsidR="009E6D8D" w:rsidRDefault="009E6D8D" w:rsidP="00B2015A">
      <w:pPr>
        <w:shd w:val="clear" w:color="auto" w:fill="FFFFFF"/>
        <w:spacing w:after="0" w:line="240" w:lineRule="auto"/>
        <w:rPr>
          <w:rFonts w:eastAsia="Times New Roman" w:cstheme="minorHAnsi"/>
          <w:color w:val="000000" w:themeColor="text1"/>
          <w:sz w:val="28"/>
          <w:szCs w:val="28"/>
          <w:lang w:eastAsia="en-IN"/>
        </w:rPr>
      </w:pPr>
    </w:p>
    <w:p w:rsidR="009E6D8D" w:rsidRPr="00994755" w:rsidRDefault="009E6D8D" w:rsidP="00B2015A">
      <w:pPr>
        <w:shd w:val="clear" w:color="auto" w:fill="FFFFFF"/>
        <w:spacing w:after="0" w:line="240" w:lineRule="auto"/>
        <w:rPr>
          <w:rFonts w:eastAsia="Times New Roman" w:cstheme="minorHAnsi"/>
          <w:color w:val="000000" w:themeColor="text1"/>
          <w:sz w:val="28"/>
          <w:szCs w:val="28"/>
          <w:lang w:eastAsia="en-IN"/>
        </w:rPr>
      </w:pPr>
    </w:p>
    <w:p w:rsidR="00C078F0" w:rsidRDefault="00C078F0"/>
    <w:p w:rsidR="00D2436C" w:rsidRPr="00D2436C" w:rsidRDefault="00D2436C" w:rsidP="00D2436C">
      <w:pPr>
        <w:shd w:val="clear" w:color="auto" w:fill="FFFFFF"/>
        <w:spacing w:after="0" w:line="240" w:lineRule="auto"/>
        <w:rPr>
          <w:rFonts w:eastAsia="Times New Roman" w:cstheme="minorHAnsi"/>
          <w:color w:val="000000" w:themeColor="text1"/>
          <w:sz w:val="28"/>
          <w:szCs w:val="28"/>
          <w:lang w:eastAsia="en-IN"/>
        </w:rPr>
      </w:pPr>
      <w:r w:rsidRPr="00511FA3">
        <w:rPr>
          <w:rFonts w:eastAsia="Times New Roman" w:cstheme="minorHAnsi"/>
          <w:bCs/>
          <w:color w:val="000000" w:themeColor="text1"/>
          <w:sz w:val="28"/>
          <w:szCs w:val="28"/>
          <w:lang w:eastAsia="en-IN"/>
        </w:rPr>
        <w:t>6</w:t>
      </w:r>
      <w:r w:rsidRPr="00D2436C">
        <w:rPr>
          <w:rFonts w:eastAsia="Times New Roman" w:cstheme="minorHAnsi"/>
          <w:b/>
          <w:bCs/>
          <w:color w:val="000000" w:themeColor="text1"/>
          <w:sz w:val="28"/>
          <w:szCs w:val="28"/>
          <w:lang w:eastAsia="en-IN"/>
        </w:rPr>
        <w:t>.Describe triggers and bindings in Durable Functions.</w:t>
      </w:r>
    </w:p>
    <w:p w:rsidR="00D2436C" w:rsidRPr="00D2436C" w:rsidRDefault="00D2436C" w:rsidP="00D2436C">
      <w:pPr>
        <w:numPr>
          <w:ilvl w:val="0"/>
          <w:numId w:val="6"/>
        </w:numPr>
        <w:shd w:val="clear" w:color="auto" w:fill="FFFFFF"/>
        <w:spacing w:after="0" w:line="240" w:lineRule="auto"/>
        <w:ind w:left="0"/>
        <w:rPr>
          <w:rFonts w:eastAsia="Times New Roman" w:cstheme="minorHAnsi"/>
          <w:color w:val="000000" w:themeColor="text1"/>
          <w:sz w:val="28"/>
          <w:szCs w:val="28"/>
          <w:lang w:eastAsia="en-IN"/>
        </w:rPr>
      </w:pPr>
      <w:r w:rsidRPr="00D2436C">
        <w:rPr>
          <w:rFonts w:eastAsia="Times New Roman" w:cstheme="minorHAnsi"/>
          <w:b/>
          <w:bCs/>
          <w:color w:val="000000" w:themeColor="text1"/>
          <w:sz w:val="28"/>
          <w:szCs w:val="28"/>
          <w:lang w:eastAsia="en-IN"/>
        </w:rPr>
        <w:t>Triggers:</w:t>
      </w:r>
      <w:r w:rsidRPr="00D2436C">
        <w:rPr>
          <w:rFonts w:eastAsia="Times New Roman" w:cstheme="minorHAnsi"/>
          <w:color w:val="000000" w:themeColor="text1"/>
          <w:sz w:val="28"/>
          <w:szCs w:val="28"/>
          <w:lang w:eastAsia="en-IN"/>
        </w:rPr>
        <w:t> HTTP, Timer, Queue, and Event Grid triggers initiate workflows.</w:t>
      </w:r>
    </w:p>
    <w:p w:rsidR="00D2436C" w:rsidRPr="00D2436C" w:rsidRDefault="00D2436C" w:rsidP="00D2436C">
      <w:pPr>
        <w:numPr>
          <w:ilvl w:val="0"/>
          <w:numId w:val="6"/>
        </w:numPr>
        <w:shd w:val="clear" w:color="auto" w:fill="FFFFFF"/>
        <w:spacing w:after="0" w:line="240" w:lineRule="auto"/>
        <w:ind w:left="0"/>
        <w:rPr>
          <w:rFonts w:eastAsia="Times New Roman" w:cstheme="minorHAnsi"/>
          <w:color w:val="000000" w:themeColor="text1"/>
          <w:sz w:val="28"/>
          <w:szCs w:val="28"/>
          <w:lang w:eastAsia="en-IN"/>
        </w:rPr>
      </w:pPr>
      <w:r w:rsidRPr="00D2436C">
        <w:rPr>
          <w:rFonts w:eastAsia="Times New Roman" w:cstheme="minorHAnsi"/>
          <w:b/>
          <w:bCs/>
          <w:color w:val="000000" w:themeColor="text1"/>
          <w:sz w:val="28"/>
          <w:szCs w:val="28"/>
          <w:lang w:eastAsia="en-IN"/>
        </w:rPr>
        <w:t>Input bindings:</w:t>
      </w:r>
      <w:r w:rsidRPr="00D2436C">
        <w:rPr>
          <w:rFonts w:eastAsia="Times New Roman" w:cstheme="minorHAnsi"/>
          <w:color w:val="000000" w:themeColor="text1"/>
          <w:sz w:val="28"/>
          <w:szCs w:val="28"/>
          <w:lang w:eastAsia="en-IN"/>
        </w:rPr>
        <w:t> </w:t>
      </w:r>
      <w:proofErr w:type="spellStart"/>
      <w:r w:rsidR="00CE1527" w:rsidRPr="00D2436C">
        <w:rPr>
          <w:rFonts w:eastAsia="Times New Roman" w:cstheme="minorHAnsi"/>
          <w:color w:val="000000" w:themeColor="text1"/>
          <w:sz w:val="28"/>
          <w:szCs w:val="28"/>
          <w:lang w:eastAsia="en-IN"/>
        </w:rPr>
        <w:t>OrchestrationTrigger</w:t>
      </w:r>
      <w:proofErr w:type="spellEnd"/>
      <w:r w:rsidR="00CE1527" w:rsidRPr="00D2436C">
        <w:rPr>
          <w:rFonts w:eastAsia="Times New Roman" w:cstheme="minorHAnsi"/>
          <w:color w:val="000000" w:themeColor="text1"/>
          <w:sz w:val="28"/>
          <w:szCs w:val="28"/>
          <w:lang w:eastAsia="en-IN"/>
        </w:rPr>
        <w:t xml:space="preserve"> </w:t>
      </w:r>
      <w:r w:rsidR="00CE1527">
        <w:rPr>
          <w:rFonts w:eastAsia="Times New Roman" w:cstheme="minorHAnsi"/>
          <w:color w:val="000000" w:themeColor="text1"/>
          <w:sz w:val="28"/>
          <w:szCs w:val="28"/>
          <w:lang w:eastAsia="en-IN"/>
        </w:rPr>
        <w:t>,</w:t>
      </w:r>
      <w:proofErr w:type="spellStart"/>
      <w:r w:rsidRPr="00D2436C">
        <w:rPr>
          <w:rFonts w:eastAsia="Times New Roman" w:cstheme="minorHAnsi"/>
          <w:color w:val="000000" w:themeColor="text1"/>
          <w:sz w:val="28"/>
          <w:szCs w:val="28"/>
          <w:lang w:eastAsia="en-IN"/>
        </w:rPr>
        <w:t>ActivityTrigger</w:t>
      </w:r>
      <w:proofErr w:type="spellEnd"/>
      <w:r w:rsidRPr="00D2436C">
        <w:rPr>
          <w:rFonts w:eastAsia="Times New Roman" w:cstheme="minorHAnsi"/>
          <w:color w:val="000000" w:themeColor="text1"/>
          <w:sz w:val="28"/>
          <w:szCs w:val="28"/>
          <w:lang w:eastAsia="en-IN"/>
        </w:rPr>
        <w:t>,  </w:t>
      </w:r>
      <w:proofErr w:type="spellStart"/>
      <w:r w:rsidRPr="00D2436C">
        <w:rPr>
          <w:rFonts w:eastAsia="Times New Roman" w:cstheme="minorHAnsi"/>
          <w:color w:val="000000" w:themeColor="text1"/>
          <w:sz w:val="28"/>
          <w:szCs w:val="28"/>
          <w:lang w:eastAsia="en-IN"/>
        </w:rPr>
        <w:t>EntityTrigger</w:t>
      </w:r>
      <w:proofErr w:type="spellEnd"/>
      <w:r w:rsidRPr="00D2436C">
        <w:rPr>
          <w:rFonts w:eastAsia="Times New Roman" w:cstheme="minorHAnsi"/>
          <w:color w:val="000000" w:themeColor="text1"/>
          <w:sz w:val="28"/>
          <w:szCs w:val="28"/>
          <w:lang w:eastAsia="en-IN"/>
        </w:rPr>
        <w:t>.</w:t>
      </w:r>
    </w:p>
    <w:p w:rsidR="00D2436C" w:rsidRPr="00D2436C" w:rsidRDefault="0024050E" w:rsidP="00D2436C">
      <w:pPr>
        <w:numPr>
          <w:ilvl w:val="0"/>
          <w:numId w:val="6"/>
        </w:numPr>
        <w:shd w:val="clear" w:color="auto" w:fill="FFFFFF"/>
        <w:spacing w:after="0" w:line="240" w:lineRule="auto"/>
        <w:ind w:left="0"/>
        <w:rPr>
          <w:rFonts w:eastAsia="Times New Roman" w:cstheme="minorHAnsi"/>
          <w:color w:val="000000" w:themeColor="text1"/>
          <w:sz w:val="28"/>
          <w:szCs w:val="28"/>
          <w:lang w:eastAsia="en-IN"/>
        </w:rPr>
      </w:pPr>
      <w:hyperlink r:id="rId10" w:tgtFrame="_blank" w:history="1">
        <w:r w:rsidR="00D2436C" w:rsidRPr="00D2436C">
          <w:rPr>
            <w:rFonts w:eastAsia="Times New Roman" w:cstheme="minorHAnsi"/>
            <w:b/>
            <w:bCs/>
            <w:color w:val="000000" w:themeColor="text1"/>
            <w:sz w:val="28"/>
            <w:szCs w:val="28"/>
            <w:lang w:eastAsia="en-IN"/>
          </w:rPr>
          <w:t>Output bindings:</w:t>
        </w:r>
        <w:r w:rsidR="00D2436C" w:rsidRPr="00D2436C">
          <w:rPr>
            <w:rFonts w:eastAsia="Times New Roman" w:cstheme="minorHAnsi"/>
            <w:color w:val="000000" w:themeColor="text1"/>
            <w:sz w:val="28"/>
            <w:szCs w:val="28"/>
            <w:lang w:eastAsia="en-IN"/>
          </w:rPr>
          <w:t> </w:t>
        </w:r>
        <w:proofErr w:type="spellStart"/>
        <w:r w:rsidR="00D2436C" w:rsidRPr="00D2436C">
          <w:rPr>
            <w:rFonts w:eastAsia="Times New Roman" w:cstheme="minorHAnsi"/>
            <w:color w:val="000000" w:themeColor="text1"/>
            <w:sz w:val="28"/>
            <w:szCs w:val="28"/>
            <w:lang w:eastAsia="en-IN"/>
          </w:rPr>
          <w:t>OrchestrationClient</w:t>
        </w:r>
        <w:proofErr w:type="spellEnd"/>
        <w:r w:rsidR="00D2436C" w:rsidRPr="00D2436C">
          <w:rPr>
            <w:rFonts w:eastAsia="Times New Roman" w:cstheme="minorHAnsi"/>
            <w:color w:val="000000" w:themeColor="text1"/>
            <w:sz w:val="28"/>
            <w:szCs w:val="28"/>
            <w:lang w:eastAsia="en-IN"/>
          </w:rPr>
          <w:t>, </w:t>
        </w:r>
        <w:proofErr w:type="spellStart"/>
        <w:r w:rsidR="00D2436C" w:rsidRPr="00D2436C">
          <w:rPr>
            <w:rFonts w:eastAsia="Times New Roman" w:cstheme="minorHAnsi"/>
            <w:color w:val="000000" w:themeColor="text1"/>
            <w:sz w:val="28"/>
            <w:szCs w:val="28"/>
            <w:lang w:eastAsia="en-IN"/>
          </w:rPr>
          <w:t>SignalEntity</w:t>
        </w:r>
        <w:proofErr w:type="spellEnd"/>
        <w:r w:rsidR="00D2436C" w:rsidRPr="00D2436C">
          <w:rPr>
            <w:rFonts w:eastAsia="Times New Roman" w:cstheme="minorHAnsi"/>
            <w:color w:val="000000" w:themeColor="text1"/>
            <w:sz w:val="28"/>
            <w:szCs w:val="28"/>
            <w:lang w:eastAsia="en-IN"/>
          </w:rPr>
          <w:t>, </w:t>
        </w:r>
        <w:proofErr w:type="spellStart"/>
        <w:r w:rsidR="00D2436C" w:rsidRPr="00D2436C">
          <w:rPr>
            <w:rFonts w:eastAsia="Times New Roman" w:cstheme="minorHAnsi"/>
            <w:color w:val="000000" w:themeColor="text1"/>
            <w:sz w:val="28"/>
            <w:szCs w:val="28"/>
            <w:lang w:eastAsia="en-IN"/>
          </w:rPr>
          <w:t>EntityState</w:t>
        </w:r>
        <w:proofErr w:type="spellEnd"/>
      </w:hyperlink>
    </w:p>
    <w:p w:rsidR="00D2436C" w:rsidRDefault="00D2436C"/>
    <w:p w:rsidR="00BF045B" w:rsidRDefault="00BF045B"/>
    <w:p w:rsidR="00BF045B" w:rsidRPr="00900673" w:rsidRDefault="00BF045B">
      <w:pPr>
        <w:rPr>
          <w:sz w:val="28"/>
          <w:szCs w:val="28"/>
        </w:rPr>
      </w:pPr>
    </w:p>
    <w:p w:rsidR="00900673" w:rsidRPr="00900673" w:rsidRDefault="00900673">
      <w:pPr>
        <w:rPr>
          <w:sz w:val="28"/>
          <w:szCs w:val="28"/>
        </w:rPr>
      </w:pPr>
      <w:r w:rsidRPr="00900673">
        <w:rPr>
          <w:sz w:val="28"/>
          <w:szCs w:val="28"/>
        </w:rPr>
        <w:t>Azure Functions are stateless and ideal for short-lived tasks, while Durable Functions extend Azure Functions to support long-running, stateful workflows.</w:t>
      </w:r>
    </w:p>
    <w:p w:rsidR="00BF045B" w:rsidRDefault="00BF045B"/>
    <w:p w:rsidR="00BF045B" w:rsidRDefault="00990714">
      <w:r>
        <w:rPr>
          <w:noProof/>
        </w:rPr>
        <w:drawing>
          <wp:inline distT="0" distB="0" distL="0" distR="0" wp14:anchorId="694EA56A" wp14:editId="039ABEAD">
            <wp:extent cx="5731510" cy="24053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05380"/>
                    </a:xfrm>
                    <a:prstGeom prst="rect">
                      <a:avLst/>
                    </a:prstGeom>
                  </pic:spPr>
                </pic:pic>
              </a:graphicData>
            </a:graphic>
          </wp:inline>
        </w:drawing>
      </w:r>
    </w:p>
    <w:p w:rsidR="00BF045B" w:rsidRDefault="00BF045B"/>
    <w:p w:rsidR="00BF045B" w:rsidRDefault="00BF045B"/>
    <w:p w:rsidR="00BF045B" w:rsidRDefault="00BF045B"/>
    <w:p w:rsidR="00BF045B" w:rsidRDefault="00BF045B"/>
    <w:p w:rsidR="00A059F7" w:rsidRDefault="00A059F7"/>
    <w:p w:rsidR="00B3460F" w:rsidRDefault="00B3460F">
      <w:pPr>
        <w:rPr>
          <w:sz w:val="28"/>
          <w:szCs w:val="28"/>
        </w:rPr>
      </w:pPr>
      <w:r>
        <w:rPr>
          <w:sz w:val="28"/>
          <w:szCs w:val="28"/>
        </w:rPr>
        <w:t>1)</w:t>
      </w:r>
      <w:r w:rsidR="00A059F7" w:rsidRPr="004F3397">
        <w:rPr>
          <w:sz w:val="28"/>
          <w:szCs w:val="28"/>
        </w:rPr>
        <w:t xml:space="preserve">To end a Durable Function in Azure, </w:t>
      </w:r>
    </w:p>
    <w:p w:rsidR="00B3460F" w:rsidRDefault="00B3460F">
      <w:pPr>
        <w:rPr>
          <w:sz w:val="28"/>
          <w:szCs w:val="28"/>
        </w:rPr>
      </w:pPr>
      <w:r>
        <w:rPr>
          <w:sz w:val="28"/>
          <w:szCs w:val="28"/>
        </w:rPr>
        <w:t xml:space="preserve">Ans: </w:t>
      </w:r>
    </w:p>
    <w:p w:rsidR="00A059F7" w:rsidRDefault="00A059F7">
      <w:pPr>
        <w:rPr>
          <w:sz w:val="28"/>
          <w:szCs w:val="28"/>
        </w:rPr>
      </w:pPr>
      <w:r w:rsidRPr="004F3397">
        <w:rPr>
          <w:sz w:val="28"/>
          <w:szCs w:val="28"/>
        </w:rPr>
        <w:t>you can either let it complete naturally, cancel it programmatically, or terminate it manually using the Durable Functions HTTP API.</w:t>
      </w:r>
    </w:p>
    <w:p w:rsidR="007D4254" w:rsidRDefault="007D4254">
      <w:pPr>
        <w:rPr>
          <w:sz w:val="28"/>
          <w:szCs w:val="28"/>
        </w:rPr>
      </w:pPr>
    </w:p>
    <w:p w:rsidR="007D4254" w:rsidRPr="007D4254" w:rsidRDefault="007D4254">
      <w:pPr>
        <w:rPr>
          <w:rFonts w:cstheme="minorHAnsi"/>
          <w:sz w:val="28"/>
          <w:szCs w:val="28"/>
        </w:rPr>
      </w:pPr>
      <w:r w:rsidRPr="007D4254">
        <w:rPr>
          <w:rFonts w:cstheme="minorHAnsi"/>
          <w:sz w:val="28"/>
          <w:szCs w:val="28"/>
        </w:rPr>
        <w:t xml:space="preserve">You can cancel orchestrations using a </w:t>
      </w:r>
      <w:r w:rsidR="00B3460F" w:rsidRPr="007D4254">
        <w:rPr>
          <w:rStyle w:val="HTMLCode"/>
          <w:rFonts w:asciiTheme="minorHAnsi" w:eastAsiaTheme="minorHAnsi" w:hAnsiTheme="minorHAnsi" w:cstheme="minorHAnsi"/>
          <w:sz w:val="28"/>
          <w:szCs w:val="28"/>
        </w:rPr>
        <w:t>Cancellation Token</w:t>
      </w:r>
      <w:r w:rsidRPr="007D4254">
        <w:rPr>
          <w:rFonts w:cstheme="minorHAnsi"/>
          <w:sz w:val="28"/>
          <w:szCs w:val="28"/>
        </w:rPr>
        <w:t xml:space="preserve"> passed to the orchestrator or activity functions.</w:t>
      </w:r>
    </w:p>
    <w:p w:rsidR="00BF045B" w:rsidRDefault="00BF045B"/>
    <w:p w:rsidR="00BF045B" w:rsidRDefault="00BF045B"/>
    <w:p w:rsidR="00285CDE" w:rsidRDefault="00B3460F">
      <w:pPr>
        <w:rPr>
          <w:sz w:val="28"/>
          <w:szCs w:val="28"/>
        </w:rPr>
      </w:pPr>
      <w:r>
        <w:rPr>
          <w:sz w:val="28"/>
          <w:szCs w:val="28"/>
        </w:rPr>
        <w:t>2)</w:t>
      </w:r>
      <w:r w:rsidRPr="00B3460F">
        <w:rPr>
          <w:sz w:val="28"/>
          <w:szCs w:val="28"/>
        </w:rPr>
        <w:t xml:space="preserve">To handle exceptions in Azure Functions, </w:t>
      </w:r>
    </w:p>
    <w:p w:rsidR="00285CDE" w:rsidRDefault="00285CDE">
      <w:pPr>
        <w:rPr>
          <w:sz w:val="28"/>
          <w:szCs w:val="28"/>
        </w:rPr>
      </w:pPr>
      <w:r>
        <w:rPr>
          <w:sz w:val="28"/>
          <w:szCs w:val="28"/>
        </w:rPr>
        <w:t>Ans:</w:t>
      </w:r>
    </w:p>
    <w:p w:rsidR="00B3460F" w:rsidRPr="00B3460F" w:rsidRDefault="00285CDE">
      <w:pPr>
        <w:rPr>
          <w:sz w:val="28"/>
          <w:szCs w:val="28"/>
        </w:rPr>
      </w:pPr>
      <w:r>
        <w:rPr>
          <w:sz w:val="28"/>
          <w:szCs w:val="28"/>
        </w:rPr>
        <w:t>Use</w:t>
      </w:r>
      <w:r w:rsidR="00B3460F" w:rsidRPr="00B3460F">
        <w:rPr>
          <w:sz w:val="28"/>
          <w:szCs w:val="28"/>
        </w:rPr>
        <w:t xml:space="preserve"> try-catch blocks within your function code, implement retry policies for supported triggers, and optionally use middleware or logging frameworks for centralized error tracking.</w:t>
      </w:r>
    </w:p>
    <w:p w:rsidR="00BF045B" w:rsidRDefault="00BF045B"/>
    <w:p w:rsidR="00BF045B" w:rsidRDefault="00BF045B"/>
    <w:p w:rsidR="00996246" w:rsidRPr="00996246" w:rsidRDefault="00996246" w:rsidP="00996246">
      <w:pPr>
        <w:shd w:val="clear" w:color="auto" w:fill="FFFFFF"/>
        <w:spacing w:after="150" w:line="360" w:lineRule="atLeast"/>
        <w:rPr>
          <w:rFonts w:ascii="Arial" w:eastAsia="Times New Roman" w:hAnsi="Arial" w:cs="Arial"/>
          <w:color w:val="0A0A0A"/>
          <w:sz w:val="24"/>
          <w:szCs w:val="24"/>
          <w:lang w:eastAsia="en-IN"/>
        </w:rPr>
      </w:pPr>
      <w:r w:rsidRPr="00996246">
        <w:rPr>
          <w:rFonts w:ascii="Arial" w:eastAsia="Times New Roman" w:hAnsi="Arial" w:cs="Arial"/>
          <w:color w:val="0A0A0A"/>
          <w:sz w:val="24"/>
          <w:szCs w:val="24"/>
          <w:lang w:eastAsia="en-IN"/>
        </w:rPr>
        <w:t>The default timeout in Azure Functions varies depending on the hosting plan utilized:</w:t>
      </w:r>
    </w:p>
    <w:p w:rsidR="00996246" w:rsidRPr="00996246" w:rsidRDefault="00996246" w:rsidP="00996246">
      <w:pPr>
        <w:numPr>
          <w:ilvl w:val="0"/>
          <w:numId w:val="12"/>
        </w:numPr>
        <w:shd w:val="clear" w:color="auto" w:fill="FFFFFF"/>
        <w:spacing w:after="120" w:line="360" w:lineRule="atLeast"/>
        <w:ind w:left="0"/>
        <w:rPr>
          <w:rFonts w:ascii="Arial" w:eastAsia="Times New Roman" w:hAnsi="Arial" w:cs="Arial"/>
          <w:color w:val="0A0A0A"/>
          <w:sz w:val="24"/>
          <w:szCs w:val="24"/>
          <w:lang w:eastAsia="en-IN"/>
        </w:rPr>
      </w:pPr>
      <w:r w:rsidRPr="00996246">
        <w:rPr>
          <w:rFonts w:ascii="Arial" w:eastAsia="Times New Roman" w:hAnsi="Arial" w:cs="Arial"/>
          <w:b/>
          <w:bCs/>
          <w:color w:val="0A0A0A"/>
          <w:sz w:val="24"/>
          <w:szCs w:val="24"/>
          <w:lang w:eastAsia="en-IN"/>
        </w:rPr>
        <w:t>Consumption Plan:</w:t>
      </w:r>
      <w:r w:rsidRPr="00996246">
        <w:rPr>
          <w:rFonts w:ascii="Arial" w:eastAsia="Times New Roman" w:hAnsi="Arial" w:cs="Arial"/>
          <w:color w:val="0A0A0A"/>
          <w:sz w:val="24"/>
          <w:szCs w:val="24"/>
          <w:lang w:eastAsia="en-IN"/>
        </w:rPr>
        <w:t> The default timeout is 5 minutes. This can be extended to a maximum of 10 minutes by configuring the </w:t>
      </w:r>
      <w:proofErr w:type="spellStart"/>
      <w:r w:rsidRPr="00996246">
        <w:rPr>
          <w:rFonts w:ascii="Courier New" w:eastAsia="Times New Roman" w:hAnsi="Courier New" w:cs="Courier New"/>
          <w:color w:val="0A0A0A"/>
          <w:sz w:val="20"/>
          <w:szCs w:val="20"/>
          <w:lang w:eastAsia="en-IN"/>
        </w:rPr>
        <w:t>functionTimeout</w:t>
      </w:r>
      <w:proofErr w:type="spellEnd"/>
      <w:r w:rsidRPr="00996246">
        <w:rPr>
          <w:rFonts w:ascii="Arial" w:eastAsia="Times New Roman" w:hAnsi="Arial" w:cs="Arial"/>
          <w:color w:val="0A0A0A"/>
          <w:sz w:val="24"/>
          <w:szCs w:val="24"/>
          <w:lang w:eastAsia="en-IN"/>
        </w:rPr>
        <w:t> property in the </w:t>
      </w:r>
      <w:proofErr w:type="spellStart"/>
      <w:r w:rsidRPr="00996246">
        <w:rPr>
          <w:rFonts w:ascii="Courier New" w:eastAsia="Times New Roman" w:hAnsi="Courier New" w:cs="Courier New"/>
          <w:color w:val="0A0A0A"/>
          <w:sz w:val="20"/>
          <w:szCs w:val="20"/>
          <w:lang w:eastAsia="en-IN"/>
        </w:rPr>
        <w:t>host.json</w:t>
      </w:r>
      <w:proofErr w:type="spellEnd"/>
      <w:r w:rsidRPr="00996246">
        <w:rPr>
          <w:rFonts w:ascii="Arial" w:eastAsia="Times New Roman" w:hAnsi="Arial" w:cs="Arial"/>
          <w:color w:val="0A0A0A"/>
          <w:sz w:val="24"/>
          <w:szCs w:val="24"/>
          <w:lang w:eastAsia="en-IN"/>
        </w:rPr>
        <w:t> file.</w:t>
      </w:r>
    </w:p>
    <w:p w:rsidR="00996246" w:rsidRPr="00996246" w:rsidRDefault="00996246" w:rsidP="00996246">
      <w:pPr>
        <w:numPr>
          <w:ilvl w:val="0"/>
          <w:numId w:val="12"/>
        </w:numPr>
        <w:shd w:val="clear" w:color="auto" w:fill="FFFFFF"/>
        <w:spacing w:after="120" w:line="360" w:lineRule="atLeast"/>
        <w:ind w:left="0"/>
        <w:rPr>
          <w:rFonts w:ascii="Arial" w:eastAsia="Times New Roman" w:hAnsi="Arial" w:cs="Arial"/>
          <w:color w:val="0A0A0A"/>
          <w:sz w:val="24"/>
          <w:szCs w:val="24"/>
          <w:lang w:eastAsia="en-IN"/>
        </w:rPr>
      </w:pPr>
      <w:r w:rsidRPr="00996246">
        <w:rPr>
          <w:rFonts w:ascii="Arial" w:eastAsia="Times New Roman" w:hAnsi="Arial" w:cs="Arial"/>
          <w:b/>
          <w:bCs/>
          <w:color w:val="0A0A0A"/>
          <w:sz w:val="24"/>
          <w:szCs w:val="24"/>
          <w:lang w:eastAsia="en-IN"/>
        </w:rPr>
        <w:t>Flex Consumption Plan, Premium Plan, and Dedicated Plan (App Service Plan):</w:t>
      </w:r>
      <w:r w:rsidRPr="00996246">
        <w:rPr>
          <w:rFonts w:ascii="Arial" w:eastAsia="Times New Roman" w:hAnsi="Arial" w:cs="Arial"/>
          <w:color w:val="0A0A0A"/>
          <w:sz w:val="24"/>
          <w:szCs w:val="24"/>
          <w:lang w:eastAsia="en-IN"/>
        </w:rPr>
        <w:t> The default timeout is 30 minutes. The maximum timeout for these plans is unbounded (unlimited), allowing for longer-running operations.</w:t>
      </w:r>
    </w:p>
    <w:p w:rsidR="00996246" w:rsidRPr="00996246" w:rsidRDefault="00996246" w:rsidP="00996246">
      <w:pPr>
        <w:numPr>
          <w:ilvl w:val="0"/>
          <w:numId w:val="12"/>
        </w:numPr>
        <w:shd w:val="clear" w:color="auto" w:fill="FFFFFF"/>
        <w:spacing w:after="0" w:line="360" w:lineRule="atLeast"/>
        <w:ind w:left="0"/>
        <w:rPr>
          <w:rFonts w:ascii="Arial" w:eastAsia="Times New Roman" w:hAnsi="Arial" w:cs="Arial"/>
          <w:color w:val="0A0A0A"/>
          <w:sz w:val="24"/>
          <w:szCs w:val="24"/>
          <w:lang w:eastAsia="en-IN"/>
        </w:rPr>
      </w:pPr>
      <w:r w:rsidRPr="00996246">
        <w:rPr>
          <w:rFonts w:ascii="Arial" w:eastAsia="Times New Roman" w:hAnsi="Arial" w:cs="Arial"/>
          <w:b/>
          <w:bCs/>
          <w:color w:val="0A0A0A"/>
          <w:sz w:val="24"/>
          <w:szCs w:val="24"/>
          <w:lang w:eastAsia="en-IN"/>
        </w:rPr>
        <w:t>Container Apps:</w:t>
      </w:r>
      <w:r w:rsidRPr="00996246">
        <w:rPr>
          <w:rFonts w:ascii="Arial" w:eastAsia="Times New Roman" w:hAnsi="Arial" w:cs="Arial"/>
          <w:color w:val="0A0A0A"/>
          <w:sz w:val="24"/>
          <w:szCs w:val="24"/>
          <w:lang w:eastAsia="en-IN"/>
        </w:rPr>
        <w:t> The default timeout is 30 minutes, with an unbounded maximum.</w:t>
      </w:r>
    </w:p>
    <w:p w:rsidR="00BF045B" w:rsidRDefault="00BF045B"/>
    <w:p w:rsidR="00BF045B" w:rsidRDefault="00BF045B"/>
    <w:p w:rsidR="00996246" w:rsidRDefault="00996246"/>
    <w:p w:rsidR="001B6B75" w:rsidRPr="001B6B75" w:rsidRDefault="001B6B75" w:rsidP="001B6B75">
      <w:pPr>
        <w:pStyle w:val="Heading3"/>
        <w:rPr>
          <w:rFonts w:asciiTheme="minorHAnsi" w:hAnsiTheme="minorHAnsi" w:cstheme="minorHAnsi"/>
          <w:sz w:val="28"/>
          <w:szCs w:val="28"/>
        </w:rPr>
      </w:pPr>
      <w:r w:rsidRPr="001B6B75">
        <w:rPr>
          <w:rFonts w:asciiTheme="minorHAnsi" w:hAnsiTheme="minorHAnsi" w:cstheme="minorHAnsi"/>
          <w:sz w:val="28"/>
          <w:szCs w:val="28"/>
        </w:rPr>
        <w:lastRenderedPageBreak/>
        <w:t>Benefits of Using Durable Functions</w:t>
      </w:r>
    </w:p>
    <w:p w:rsidR="001B6B75" w:rsidRPr="001B6B75" w:rsidRDefault="001B6B75" w:rsidP="001B6B75">
      <w:pPr>
        <w:pStyle w:val="NormalWeb"/>
        <w:numPr>
          <w:ilvl w:val="0"/>
          <w:numId w:val="10"/>
        </w:numPr>
        <w:rPr>
          <w:rFonts w:asciiTheme="minorHAnsi" w:hAnsiTheme="minorHAnsi" w:cstheme="minorHAnsi"/>
          <w:sz w:val="28"/>
          <w:szCs w:val="28"/>
        </w:rPr>
      </w:pPr>
      <w:r w:rsidRPr="001B6B75">
        <w:rPr>
          <w:rStyle w:val="Strong"/>
          <w:rFonts w:asciiTheme="minorHAnsi" w:hAnsiTheme="minorHAnsi" w:cstheme="minorHAnsi"/>
          <w:sz w:val="28"/>
          <w:szCs w:val="28"/>
        </w:rPr>
        <w:t>Scalability</w:t>
      </w:r>
      <w:r w:rsidRPr="001B6B75">
        <w:rPr>
          <w:rFonts w:asciiTheme="minorHAnsi" w:hAnsiTheme="minorHAnsi" w:cstheme="minorHAnsi"/>
          <w:sz w:val="28"/>
          <w:szCs w:val="28"/>
        </w:rPr>
        <w:t>: Automatically scales with demand.</w:t>
      </w:r>
    </w:p>
    <w:p w:rsidR="001B6B75" w:rsidRPr="001B6B75" w:rsidRDefault="001B6B75" w:rsidP="001B6B75">
      <w:pPr>
        <w:pStyle w:val="NormalWeb"/>
        <w:numPr>
          <w:ilvl w:val="0"/>
          <w:numId w:val="10"/>
        </w:numPr>
        <w:rPr>
          <w:rFonts w:asciiTheme="minorHAnsi" w:hAnsiTheme="minorHAnsi" w:cstheme="minorHAnsi"/>
          <w:sz w:val="28"/>
          <w:szCs w:val="28"/>
        </w:rPr>
      </w:pPr>
      <w:r w:rsidRPr="001B6B75">
        <w:rPr>
          <w:rStyle w:val="Strong"/>
          <w:rFonts w:asciiTheme="minorHAnsi" w:hAnsiTheme="minorHAnsi" w:cstheme="minorHAnsi"/>
          <w:sz w:val="28"/>
          <w:szCs w:val="28"/>
        </w:rPr>
        <w:t>Resilience</w:t>
      </w:r>
      <w:r w:rsidRPr="001B6B75">
        <w:rPr>
          <w:rFonts w:asciiTheme="minorHAnsi" w:hAnsiTheme="minorHAnsi" w:cstheme="minorHAnsi"/>
          <w:sz w:val="28"/>
          <w:szCs w:val="28"/>
        </w:rPr>
        <w:t>: Built-in retry and error handling.</w:t>
      </w:r>
    </w:p>
    <w:p w:rsidR="001B6B75" w:rsidRPr="001B6B75" w:rsidRDefault="001B6B75" w:rsidP="001B6B75">
      <w:pPr>
        <w:pStyle w:val="NormalWeb"/>
        <w:numPr>
          <w:ilvl w:val="0"/>
          <w:numId w:val="10"/>
        </w:numPr>
        <w:rPr>
          <w:rFonts w:asciiTheme="minorHAnsi" w:hAnsiTheme="minorHAnsi" w:cstheme="minorHAnsi"/>
          <w:sz w:val="28"/>
          <w:szCs w:val="28"/>
        </w:rPr>
      </w:pPr>
      <w:r w:rsidRPr="001B6B75">
        <w:rPr>
          <w:rStyle w:val="Strong"/>
          <w:rFonts w:asciiTheme="minorHAnsi" w:hAnsiTheme="minorHAnsi" w:cstheme="minorHAnsi"/>
          <w:sz w:val="28"/>
          <w:szCs w:val="28"/>
        </w:rPr>
        <w:t>Maintainability</w:t>
      </w:r>
      <w:r w:rsidRPr="001B6B75">
        <w:rPr>
          <w:rFonts w:asciiTheme="minorHAnsi" w:hAnsiTheme="minorHAnsi" w:cstheme="minorHAnsi"/>
          <w:sz w:val="28"/>
          <w:szCs w:val="28"/>
        </w:rPr>
        <w:t>: Clear separation of orchestration and activities.</w:t>
      </w:r>
    </w:p>
    <w:p w:rsidR="001B6B75" w:rsidRDefault="001B6B75" w:rsidP="001B6B75">
      <w:pPr>
        <w:pStyle w:val="NormalWeb"/>
        <w:numPr>
          <w:ilvl w:val="0"/>
          <w:numId w:val="10"/>
        </w:numPr>
        <w:rPr>
          <w:rFonts w:asciiTheme="minorHAnsi" w:hAnsiTheme="minorHAnsi" w:cstheme="minorHAnsi"/>
          <w:sz w:val="28"/>
          <w:szCs w:val="28"/>
        </w:rPr>
      </w:pPr>
      <w:r w:rsidRPr="001B6B75">
        <w:rPr>
          <w:rStyle w:val="Strong"/>
          <w:rFonts w:asciiTheme="minorHAnsi" w:hAnsiTheme="minorHAnsi" w:cstheme="minorHAnsi"/>
          <w:sz w:val="28"/>
          <w:szCs w:val="28"/>
        </w:rPr>
        <w:t>Cost Efficiency</w:t>
      </w:r>
      <w:r w:rsidRPr="001B6B75">
        <w:rPr>
          <w:rFonts w:asciiTheme="minorHAnsi" w:hAnsiTheme="minorHAnsi" w:cstheme="minorHAnsi"/>
          <w:sz w:val="28"/>
          <w:szCs w:val="28"/>
        </w:rPr>
        <w:t>: Pay only for execution time.</w:t>
      </w:r>
    </w:p>
    <w:p w:rsidR="00B45BBB" w:rsidRDefault="00B45BBB" w:rsidP="00B45BBB">
      <w:pPr>
        <w:pStyle w:val="NormalWeb"/>
        <w:rPr>
          <w:rFonts w:asciiTheme="minorHAnsi" w:hAnsiTheme="minorHAnsi" w:cstheme="minorHAnsi"/>
          <w:sz w:val="28"/>
          <w:szCs w:val="28"/>
        </w:rPr>
      </w:pPr>
    </w:p>
    <w:p w:rsidR="00B45BBB" w:rsidRDefault="00B45BBB" w:rsidP="00B45BBB">
      <w:pPr>
        <w:pStyle w:val="NormalWeb"/>
        <w:rPr>
          <w:rFonts w:asciiTheme="minorHAnsi" w:hAnsiTheme="minorHAnsi" w:cstheme="minorHAnsi"/>
          <w:sz w:val="28"/>
          <w:szCs w:val="28"/>
        </w:rPr>
      </w:pPr>
    </w:p>
    <w:p w:rsidR="00B45BBB" w:rsidRDefault="00B45BBB" w:rsidP="00B45BBB">
      <w:pPr>
        <w:pStyle w:val="NormalWeb"/>
        <w:rPr>
          <w:rFonts w:asciiTheme="minorHAnsi" w:hAnsiTheme="minorHAnsi" w:cstheme="minorHAnsi"/>
          <w:sz w:val="28"/>
          <w:szCs w:val="28"/>
        </w:rPr>
      </w:pPr>
    </w:p>
    <w:p w:rsidR="00B45BBB" w:rsidRDefault="00B45BBB" w:rsidP="00B45BBB">
      <w:pPr>
        <w:pStyle w:val="NormalWeb"/>
        <w:rPr>
          <w:rFonts w:asciiTheme="minorHAnsi" w:hAnsiTheme="minorHAnsi" w:cstheme="minorHAnsi"/>
          <w:sz w:val="28"/>
          <w:szCs w:val="28"/>
        </w:rPr>
      </w:pPr>
    </w:p>
    <w:p w:rsidR="00B45BBB" w:rsidRDefault="00B45BBB" w:rsidP="00B45BBB">
      <w:pPr>
        <w:pStyle w:val="NormalWeb"/>
        <w:rPr>
          <w:rFonts w:asciiTheme="minorHAnsi" w:hAnsiTheme="minorHAnsi" w:cstheme="minorHAnsi"/>
          <w:sz w:val="28"/>
          <w:szCs w:val="28"/>
        </w:rPr>
      </w:pPr>
    </w:p>
    <w:p w:rsidR="00B45BBB" w:rsidRPr="0068262A" w:rsidRDefault="00B45BBB" w:rsidP="0068262A">
      <w:pPr>
        <w:pStyle w:val="NormalWeb"/>
        <w:numPr>
          <w:ilvl w:val="1"/>
          <w:numId w:val="10"/>
        </w:numPr>
        <w:rPr>
          <w:rFonts w:asciiTheme="minorHAnsi" w:hAnsiTheme="minorHAnsi" w:cstheme="minorHAnsi"/>
          <w:b/>
          <w:color w:val="001D35"/>
          <w:sz w:val="28"/>
          <w:szCs w:val="28"/>
        </w:rPr>
      </w:pPr>
      <w:r w:rsidRPr="0068262A">
        <w:rPr>
          <w:rFonts w:asciiTheme="minorHAnsi" w:hAnsiTheme="minorHAnsi" w:cstheme="minorHAnsi"/>
          <w:b/>
          <w:color w:val="001D35"/>
          <w:sz w:val="28"/>
          <w:szCs w:val="28"/>
        </w:rPr>
        <w:t>[</w:t>
      </w:r>
      <w:proofErr w:type="spellStart"/>
      <w:r w:rsidRPr="0068262A">
        <w:rPr>
          <w:rFonts w:asciiTheme="minorHAnsi" w:hAnsiTheme="minorHAnsi" w:cstheme="minorHAnsi"/>
          <w:b/>
          <w:color w:val="001D35"/>
          <w:sz w:val="28"/>
          <w:szCs w:val="28"/>
        </w:rPr>
        <w:t>DurableClient</w:t>
      </w:r>
      <w:proofErr w:type="spellEnd"/>
      <w:r w:rsidRPr="0068262A">
        <w:rPr>
          <w:rFonts w:asciiTheme="minorHAnsi" w:hAnsiTheme="minorHAnsi" w:cstheme="minorHAnsi"/>
          <w:b/>
          <w:color w:val="001D35"/>
          <w:sz w:val="28"/>
          <w:szCs w:val="28"/>
        </w:rPr>
        <w:t xml:space="preserve">] </w:t>
      </w:r>
      <w:proofErr w:type="spellStart"/>
      <w:r w:rsidRPr="0068262A">
        <w:rPr>
          <w:rFonts w:asciiTheme="minorHAnsi" w:hAnsiTheme="minorHAnsi" w:cstheme="minorHAnsi"/>
          <w:b/>
          <w:color w:val="001D35"/>
          <w:sz w:val="28"/>
          <w:szCs w:val="28"/>
        </w:rPr>
        <w:t>IDurableOrchestrationClient</w:t>
      </w:r>
      <w:proofErr w:type="spellEnd"/>
      <w:r w:rsidRPr="0068262A">
        <w:rPr>
          <w:rFonts w:asciiTheme="minorHAnsi" w:hAnsiTheme="minorHAnsi" w:cstheme="minorHAnsi"/>
          <w:b/>
          <w:color w:val="001D35"/>
          <w:sz w:val="28"/>
          <w:szCs w:val="28"/>
        </w:rPr>
        <w:t xml:space="preserve"> starter</w:t>
      </w:r>
    </w:p>
    <w:p w:rsidR="0068262A" w:rsidRPr="0068262A" w:rsidRDefault="0068262A" w:rsidP="0068262A">
      <w:pPr>
        <w:pStyle w:val="NormalWeb"/>
        <w:ind w:left="1440"/>
        <w:rPr>
          <w:rFonts w:asciiTheme="minorHAnsi" w:hAnsiTheme="minorHAnsi" w:cstheme="minorHAnsi"/>
          <w:b/>
          <w:color w:val="001D35"/>
          <w:sz w:val="28"/>
          <w:szCs w:val="28"/>
        </w:rPr>
      </w:pPr>
      <w:proofErr w:type="spellStart"/>
      <w:r w:rsidRPr="0068262A">
        <w:rPr>
          <w:rFonts w:asciiTheme="minorHAnsi" w:hAnsiTheme="minorHAnsi" w:cstheme="minorHAnsi"/>
          <w:b/>
          <w:color w:val="001D35"/>
          <w:sz w:val="28"/>
          <w:szCs w:val="28"/>
        </w:rPr>
        <w:t>StartNewAsync</w:t>
      </w:r>
      <w:proofErr w:type="spellEnd"/>
      <w:r w:rsidRPr="0068262A">
        <w:rPr>
          <w:rFonts w:asciiTheme="minorHAnsi" w:hAnsiTheme="minorHAnsi" w:cstheme="minorHAnsi"/>
          <w:b/>
          <w:color w:val="001D35"/>
          <w:sz w:val="28"/>
          <w:szCs w:val="28"/>
        </w:rPr>
        <w:t xml:space="preserve"> method</w:t>
      </w:r>
    </w:p>
    <w:p w:rsidR="00BF045B" w:rsidRPr="0068262A" w:rsidRDefault="0068262A" w:rsidP="0068262A">
      <w:pPr>
        <w:pStyle w:val="ListParagraph"/>
        <w:numPr>
          <w:ilvl w:val="1"/>
          <w:numId w:val="10"/>
        </w:numPr>
        <w:rPr>
          <w:rFonts w:cstheme="minorHAnsi"/>
          <w:b/>
          <w:color w:val="001D35"/>
          <w:sz w:val="28"/>
          <w:szCs w:val="28"/>
        </w:rPr>
      </w:pPr>
      <w:r w:rsidRPr="0068262A">
        <w:rPr>
          <w:rFonts w:cstheme="minorHAnsi"/>
          <w:b/>
          <w:color w:val="001D35"/>
          <w:sz w:val="28"/>
          <w:szCs w:val="28"/>
        </w:rPr>
        <w:t>[</w:t>
      </w:r>
      <w:proofErr w:type="spellStart"/>
      <w:r w:rsidRPr="0068262A">
        <w:rPr>
          <w:rFonts w:cstheme="minorHAnsi"/>
          <w:b/>
          <w:color w:val="001D35"/>
          <w:sz w:val="28"/>
          <w:szCs w:val="28"/>
        </w:rPr>
        <w:t>OrchestrationTrigger</w:t>
      </w:r>
      <w:proofErr w:type="spellEnd"/>
      <w:r w:rsidRPr="0068262A">
        <w:rPr>
          <w:rFonts w:cstheme="minorHAnsi"/>
          <w:b/>
          <w:color w:val="001D35"/>
          <w:sz w:val="28"/>
          <w:szCs w:val="28"/>
        </w:rPr>
        <w:t xml:space="preserve">] </w:t>
      </w:r>
      <w:proofErr w:type="spellStart"/>
      <w:r w:rsidRPr="0068262A">
        <w:rPr>
          <w:rFonts w:cstheme="minorHAnsi"/>
          <w:b/>
          <w:color w:val="001D35"/>
          <w:sz w:val="28"/>
          <w:szCs w:val="28"/>
        </w:rPr>
        <w:t>IDurableOrchestrationContext</w:t>
      </w:r>
      <w:proofErr w:type="spellEnd"/>
      <w:r w:rsidRPr="0068262A">
        <w:rPr>
          <w:rFonts w:cstheme="minorHAnsi"/>
          <w:b/>
          <w:color w:val="001D35"/>
          <w:sz w:val="28"/>
          <w:szCs w:val="28"/>
        </w:rPr>
        <w:t xml:space="preserve"> context</w:t>
      </w:r>
    </w:p>
    <w:p w:rsidR="0068262A" w:rsidRPr="0068262A" w:rsidRDefault="0068262A" w:rsidP="0068262A">
      <w:pPr>
        <w:pStyle w:val="ListParagraph"/>
        <w:ind w:left="1440"/>
        <w:rPr>
          <w:rFonts w:cstheme="minorHAnsi"/>
          <w:b/>
          <w:sz w:val="28"/>
          <w:szCs w:val="28"/>
        </w:rPr>
      </w:pPr>
    </w:p>
    <w:p w:rsidR="0068262A" w:rsidRDefault="0068262A" w:rsidP="0068262A">
      <w:pPr>
        <w:pStyle w:val="ListParagraph"/>
        <w:ind w:left="1440"/>
        <w:rPr>
          <w:rFonts w:cstheme="minorHAnsi"/>
          <w:b/>
          <w:color w:val="001D35"/>
          <w:sz w:val="28"/>
          <w:szCs w:val="28"/>
        </w:rPr>
      </w:pPr>
      <w:proofErr w:type="spellStart"/>
      <w:r w:rsidRPr="0068262A">
        <w:rPr>
          <w:rFonts w:cstheme="minorHAnsi"/>
          <w:b/>
          <w:color w:val="001D35"/>
          <w:sz w:val="28"/>
          <w:szCs w:val="28"/>
        </w:rPr>
        <w:t>CallActivityAsync</w:t>
      </w:r>
      <w:proofErr w:type="spellEnd"/>
    </w:p>
    <w:p w:rsidR="0068262A" w:rsidRPr="0068262A" w:rsidRDefault="0068262A" w:rsidP="0068262A">
      <w:pPr>
        <w:pStyle w:val="ListParagraph"/>
        <w:ind w:left="1440"/>
        <w:rPr>
          <w:rFonts w:cstheme="minorHAnsi"/>
          <w:b/>
          <w:color w:val="001D35"/>
          <w:sz w:val="28"/>
          <w:szCs w:val="28"/>
        </w:rPr>
      </w:pPr>
    </w:p>
    <w:p w:rsidR="0068262A" w:rsidRPr="007D2814" w:rsidRDefault="0068262A" w:rsidP="007D2814">
      <w:pPr>
        <w:pStyle w:val="ListParagraph"/>
        <w:numPr>
          <w:ilvl w:val="1"/>
          <w:numId w:val="10"/>
        </w:numPr>
        <w:rPr>
          <w:rFonts w:cstheme="minorHAnsi"/>
          <w:b/>
          <w:color w:val="001D35"/>
          <w:sz w:val="28"/>
          <w:szCs w:val="28"/>
        </w:rPr>
      </w:pPr>
      <w:r w:rsidRPr="007D2814">
        <w:rPr>
          <w:rFonts w:cstheme="minorHAnsi"/>
          <w:b/>
          <w:color w:val="001D35"/>
          <w:sz w:val="28"/>
          <w:szCs w:val="28"/>
        </w:rPr>
        <w:t>[</w:t>
      </w:r>
      <w:proofErr w:type="spellStart"/>
      <w:r w:rsidRPr="007D2814">
        <w:rPr>
          <w:rFonts w:cstheme="minorHAnsi"/>
          <w:b/>
          <w:color w:val="001D35"/>
          <w:sz w:val="28"/>
          <w:szCs w:val="28"/>
        </w:rPr>
        <w:t>ActivityTrigger</w:t>
      </w:r>
      <w:proofErr w:type="spellEnd"/>
      <w:r w:rsidRPr="007D2814">
        <w:rPr>
          <w:rFonts w:cstheme="minorHAnsi"/>
          <w:b/>
          <w:color w:val="001D35"/>
          <w:sz w:val="28"/>
          <w:szCs w:val="28"/>
        </w:rPr>
        <w:t>]</w:t>
      </w:r>
    </w:p>
    <w:p w:rsidR="007D2814" w:rsidRDefault="007D2814" w:rsidP="007D2814">
      <w:pPr>
        <w:rPr>
          <w:rFonts w:cstheme="minorHAnsi"/>
          <w:b/>
          <w:sz w:val="28"/>
          <w:szCs w:val="28"/>
        </w:rPr>
      </w:pPr>
    </w:p>
    <w:p w:rsidR="007D2814" w:rsidRPr="007D2814" w:rsidRDefault="007D2814" w:rsidP="007D2814">
      <w:pPr>
        <w:numPr>
          <w:ilvl w:val="0"/>
          <w:numId w:val="11"/>
        </w:numPr>
        <w:shd w:val="clear" w:color="auto" w:fill="FFFFFF"/>
        <w:spacing w:after="120" w:line="360" w:lineRule="atLeast"/>
        <w:ind w:left="0"/>
        <w:rPr>
          <w:rFonts w:eastAsia="Times New Roman" w:cstheme="minorHAnsi"/>
          <w:color w:val="001D35"/>
          <w:sz w:val="28"/>
          <w:szCs w:val="28"/>
          <w:lang w:eastAsia="en-IN"/>
        </w:rPr>
      </w:pPr>
      <w:r w:rsidRPr="007D2814">
        <w:rPr>
          <w:rFonts w:eastAsia="Times New Roman" w:cstheme="minorHAnsi"/>
          <w:bCs/>
          <w:color w:val="001D35"/>
          <w:sz w:val="28"/>
          <w:szCs w:val="28"/>
          <w:lang w:eastAsia="en-IN"/>
        </w:rPr>
        <w:t>Activity Functions:</w:t>
      </w:r>
    </w:p>
    <w:p w:rsidR="007D2814" w:rsidRPr="007D2814" w:rsidRDefault="007D2814" w:rsidP="007D2814">
      <w:pPr>
        <w:numPr>
          <w:ilvl w:val="1"/>
          <w:numId w:val="11"/>
        </w:numPr>
        <w:shd w:val="clear" w:color="auto" w:fill="FFFFFF"/>
        <w:spacing w:after="120" w:line="360" w:lineRule="atLeast"/>
        <w:ind w:left="0"/>
        <w:rPr>
          <w:rFonts w:eastAsia="Times New Roman" w:cstheme="minorHAnsi"/>
          <w:color w:val="001D35"/>
          <w:sz w:val="28"/>
          <w:szCs w:val="28"/>
          <w:lang w:eastAsia="en-IN"/>
        </w:rPr>
      </w:pPr>
      <w:proofErr w:type="spellStart"/>
      <w:r w:rsidRPr="007D2814">
        <w:rPr>
          <w:rFonts w:eastAsia="Times New Roman" w:cstheme="minorHAnsi"/>
          <w:color w:val="001D35"/>
          <w:sz w:val="28"/>
          <w:szCs w:val="28"/>
          <w:lang w:eastAsia="en-IN"/>
        </w:rPr>
        <w:t>ValidateOrderActivity</w:t>
      </w:r>
      <w:proofErr w:type="spellEnd"/>
      <w:r w:rsidRPr="007D2814">
        <w:rPr>
          <w:rFonts w:eastAsia="Times New Roman" w:cstheme="minorHAnsi"/>
          <w:color w:val="001D35"/>
          <w:sz w:val="28"/>
          <w:szCs w:val="28"/>
          <w:lang w:eastAsia="en-IN"/>
        </w:rPr>
        <w:t>: Validates the order details.</w:t>
      </w:r>
    </w:p>
    <w:p w:rsidR="007D2814" w:rsidRPr="007D2814" w:rsidRDefault="007D2814" w:rsidP="007D2814">
      <w:pPr>
        <w:numPr>
          <w:ilvl w:val="1"/>
          <w:numId w:val="11"/>
        </w:numPr>
        <w:shd w:val="clear" w:color="auto" w:fill="FFFFFF"/>
        <w:spacing w:after="120" w:line="360" w:lineRule="atLeast"/>
        <w:ind w:left="0"/>
        <w:rPr>
          <w:rFonts w:eastAsia="Times New Roman" w:cstheme="minorHAnsi"/>
          <w:color w:val="001D35"/>
          <w:sz w:val="28"/>
          <w:szCs w:val="28"/>
          <w:lang w:eastAsia="en-IN"/>
        </w:rPr>
      </w:pPr>
      <w:proofErr w:type="spellStart"/>
      <w:r w:rsidRPr="007D2814">
        <w:rPr>
          <w:rFonts w:eastAsia="Times New Roman" w:cstheme="minorHAnsi"/>
          <w:color w:val="001D35"/>
          <w:sz w:val="28"/>
          <w:szCs w:val="28"/>
          <w:lang w:eastAsia="en-IN"/>
        </w:rPr>
        <w:t>SendPaymentRequestActivity</w:t>
      </w:r>
      <w:proofErr w:type="spellEnd"/>
      <w:r w:rsidRPr="007D2814">
        <w:rPr>
          <w:rFonts w:eastAsia="Times New Roman" w:cstheme="minorHAnsi"/>
          <w:color w:val="001D35"/>
          <w:sz w:val="28"/>
          <w:szCs w:val="28"/>
          <w:lang w:eastAsia="en-IN"/>
        </w:rPr>
        <w:t>: Sends payment request (e.g., via SMS).</w:t>
      </w:r>
    </w:p>
    <w:p w:rsidR="007D2814" w:rsidRPr="007D2814" w:rsidRDefault="007D2814" w:rsidP="007D2814">
      <w:pPr>
        <w:numPr>
          <w:ilvl w:val="1"/>
          <w:numId w:val="11"/>
        </w:numPr>
        <w:shd w:val="clear" w:color="auto" w:fill="FFFFFF"/>
        <w:spacing w:after="120" w:line="360" w:lineRule="atLeast"/>
        <w:ind w:left="0"/>
        <w:rPr>
          <w:rFonts w:eastAsia="Times New Roman" w:cstheme="minorHAnsi"/>
          <w:color w:val="001D35"/>
          <w:sz w:val="28"/>
          <w:szCs w:val="28"/>
          <w:lang w:eastAsia="en-IN"/>
        </w:rPr>
      </w:pPr>
      <w:proofErr w:type="spellStart"/>
      <w:r w:rsidRPr="007D2814">
        <w:rPr>
          <w:rFonts w:eastAsia="Times New Roman" w:cstheme="minorHAnsi"/>
          <w:color w:val="001D35"/>
          <w:sz w:val="28"/>
          <w:szCs w:val="28"/>
          <w:lang w:eastAsia="en-IN"/>
        </w:rPr>
        <w:t>ProcessPaymentActivity</w:t>
      </w:r>
      <w:proofErr w:type="spellEnd"/>
      <w:r w:rsidRPr="007D2814">
        <w:rPr>
          <w:rFonts w:eastAsia="Times New Roman" w:cstheme="minorHAnsi"/>
          <w:color w:val="001D35"/>
          <w:sz w:val="28"/>
          <w:szCs w:val="28"/>
          <w:lang w:eastAsia="en-IN"/>
        </w:rPr>
        <w:t>: Processes the payment.</w:t>
      </w:r>
    </w:p>
    <w:p w:rsidR="007D2814" w:rsidRPr="007D2814" w:rsidRDefault="007D2814" w:rsidP="007D2814">
      <w:pPr>
        <w:numPr>
          <w:ilvl w:val="1"/>
          <w:numId w:val="11"/>
        </w:numPr>
        <w:shd w:val="clear" w:color="auto" w:fill="FFFFFF"/>
        <w:spacing w:after="0" w:line="360" w:lineRule="atLeast"/>
        <w:ind w:left="0"/>
        <w:rPr>
          <w:rFonts w:eastAsia="Times New Roman" w:cstheme="minorHAnsi"/>
          <w:color w:val="001D35"/>
          <w:sz w:val="28"/>
          <w:szCs w:val="28"/>
          <w:lang w:eastAsia="en-IN"/>
        </w:rPr>
      </w:pPr>
      <w:proofErr w:type="spellStart"/>
      <w:r w:rsidRPr="007D2814">
        <w:rPr>
          <w:rFonts w:eastAsia="Times New Roman" w:cstheme="minorHAnsi"/>
          <w:color w:val="001D35"/>
          <w:sz w:val="28"/>
          <w:szCs w:val="28"/>
          <w:lang w:eastAsia="en-IN"/>
        </w:rPr>
        <w:t>ShipOrderActivity</w:t>
      </w:r>
      <w:proofErr w:type="spellEnd"/>
      <w:r w:rsidRPr="007D2814">
        <w:rPr>
          <w:rFonts w:eastAsia="Times New Roman" w:cstheme="minorHAnsi"/>
          <w:color w:val="001D35"/>
          <w:sz w:val="28"/>
          <w:szCs w:val="28"/>
          <w:lang w:eastAsia="en-IN"/>
        </w:rPr>
        <w:t>: Manages inventory and shipping.</w:t>
      </w:r>
    </w:p>
    <w:p w:rsidR="007D2814" w:rsidRDefault="007D2814" w:rsidP="007D2814">
      <w:pPr>
        <w:rPr>
          <w:rFonts w:cstheme="minorHAnsi"/>
          <w:b/>
          <w:sz w:val="28"/>
          <w:szCs w:val="28"/>
        </w:rPr>
      </w:pPr>
    </w:p>
    <w:p w:rsidR="00B42AEC" w:rsidRDefault="00B42AEC" w:rsidP="007D2814">
      <w:pPr>
        <w:rPr>
          <w:rFonts w:cstheme="minorHAnsi"/>
          <w:b/>
          <w:sz w:val="28"/>
          <w:szCs w:val="28"/>
        </w:rPr>
      </w:pPr>
    </w:p>
    <w:p w:rsidR="00B42AEC" w:rsidRDefault="00B42AEC" w:rsidP="007D2814">
      <w:pPr>
        <w:rPr>
          <w:rFonts w:cstheme="minorHAnsi"/>
          <w:b/>
          <w:sz w:val="28"/>
          <w:szCs w:val="28"/>
        </w:rPr>
      </w:pPr>
    </w:p>
    <w:p w:rsidR="00B42AEC" w:rsidRDefault="00B42AEC" w:rsidP="007D2814">
      <w:pPr>
        <w:rPr>
          <w:rFonts w:cstheme="minorHAnsi"/>
          <w:b/>
          <w:sz w:val="28"/>
          <w:szCs w:val="28"/>
        </w:rPr>
      </w:pPr>
    </w:p>
    <w:p w:rsidR="00B42AEC" w:rsidRDefault="00B42AEC" w:rsidP="007D2814">
      <w:pPr>
        <w:rPr>
          <w:rFonts w:cstheme="minorHAnsi"/>
          <w:b/>
          <w:sz w:val="28"/>
          <w:szCs w:val="28"/>
        </w:rPr>
      </w:pPr>
    </w:p>
    <w:p w:rsidR="0024050E" w:rsidRDefault="0024050E" w:rsidP="007D2814">
      <w:pPr>
        <w:rPr>
          <w:rFonts w:cstheme="minorHAnsi"/>
          <w:b/>
          <w:sz w:val="28"/>
          <w:szCs w:val="28"/>
        </w:rPr>
      </w:pPr>
      <w:r>
        <w:rPr>
          <w:rFonts w:cstheme="minorHAnsi"/>
          <w:b/>
          <w:sz w:val="28"/>
          <w:szCs w:val="28"/>
        </w:rPr>
        <w:lastRenderedPageBreak/>
        <w:t>Azure Blob Storage:</w:t>
      </w:r>
      <w:bookmarkStart w:id="0" w:name="_GoBack"/>
      <w:bookmarkEnd w:id="0"/>
    </w:p>
    <w:p w:rsidR="0024050E" w:rsidRDefault="0024050E" w:rsidP="007D2814">
      <w:pPr>
        <w:rPr>
          <w:rFonts w:cstheme="minorHAnsi"/>
          <w:b/>
          <w:sz w:val="28"/>
          <w:szCs w:val="28"/>
        </w:rPr>
      </w:pPr>
    </w:p>
    <w:p w:rsidR="00B42AEC" w:rsidRDefault="0024050E" w:rsidP="007D2814">
      <w:pPr>
        <w:rPr>
          <w:rFonts w:cstheme="minorHAnsi"/>
          <w:b/>
          <w:sz w:val="28"/>
          <w:szCs w:val="28"/>
        </w:rPr>
      </w:pPr>
      <w:hyperlink r:id="rId12" w:history="1">
        <w:r w:rsidRPr="00480527">
          <w:rPr>
            <w:rStyle w:val="Hyperlink"/>
            <w:rFonts w:cstheme="minorHAnsi"/>
            <w:b/>
            <w:sz w:val="28"/>
            <w:szCs w:val="28"/>
          </w:rPr>
          <w:t>https://medium.com/@jaydeepvpatil225/upload-file-into-azure-blob-storage-and-trigger-blob-storage-using-azure-function-4052e784f864</w:t>
        </w:r>
      </w:hyperlink>
    </w:p>
    <w:p w:rsidR="0024050E" w:rsidRDefault="0024050E" w:rsidP="007D2814">
      <w:pPr>
        <w:rPr>
          <w:rFonts w:cstheme="minorHAnsi"/>
          <w:b/>
          <w:sz w:val="28"/>
          <w:szCs w:val="28"/>
        </w:rPr>
      </w:pPr>
    </w:p>
    <w:p w:rsidR="00B42AEC" w:rsidRDefault="00B42AEC" w:rsidP="007D2814">
      <w:pPr>
        <w:rPr>
          <w:rFonts w:cstheme="minorHAnsi"/>
          <w:b/>
          <w:sz w:val="28"/>
          <w:szCs w:val="28"/>
        </w:rPr>
      </w:pPr>
    </w:p>
    <w:p w:rsidR="00B42AEC" w:rsidRPr="007D2814" w:rsidRDefault="00B42AEC" w:rsidP="007D2814">
      <w:pPr>
        <w:rPr>
          <w:rFonts w:cstheme="minorHAnsi"/>
          <w:b/>
          <w:sz w:val="28"/>
          <w:szCs w:val="28"/>
        </w:rPr>
      </w:pPr>
    </w:p>
    <w:sectPr w:rsidR="00B42AEC" w:rsidRPr="007D28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CC28DF"/>
    <w:multiLevelType w:val="multilevel"/>
    <w:tmpl w:val="48EACFD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9445CB"/>
    <w:multiLevelType w:val="multilevel"/>
    <w:tmpl w:val="9D2A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96DEC"/>
    <w:multiLevelType w:val="multilevel"/>
    <w:tmpl w:val="797E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D31E1"/>
    <w:multiLevelType w:val="multilevel"/>
    <w:tmpl w:val="699A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BE70BA"/>
    <w:multiLevelType w:val="multilevel"/>
    <w:tmpl w:val="A3765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hAnsiTheme="minorHAnsi" w:cstheme="minorHAnsi" w:hint="default"/>
        <w:color w:val="auto"/>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540CCD"/>
    <w:multiLevelType w:val="multilevel"/>
    <w:tmpl w:val="73A6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CC4730"/>
    <w:multiLevelType w:val="multilevel"/>
    <w:tmpl w:val="7652B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91946"/>
    <w:multiLevelType w:val="multilevel"/>
    <w:tmpl w:val="9F46D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5F2E5B"/>
    <w:multiLevelType w:val="multilevel"/>
    <w:tmpl w:val="41D2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7"/>
    <w:lvlOverride w:ilvl="1">
      <w:lvl w:ilvl="1">
        <w:numFmt w:val="bullet"/>
        <w:lvlText w:val=""/>
        <w:lvlJc w:val="left"/>
        <w:pPr>
          <w:tabs>
            <w:tab w:val="num" w:pos="1440"/>
          </w:tabs>
          <w:ind w:left="1440" w:hanging="360"/>
        </w:pPr>
        <w:rPr>
          <w:rFonts w:ascii="Symbol" w:hAnsi="Symbol" w:hint="default"/>
          <w:sz w:val="20"/>
        </w:rPr>
      </w:lvl>
    </w:lvlOverride>
  </w:num>
  <w:num w:numId="3">
    <w:abstractNumId w:val="0"/>
    <w:lvlOverride w:ilvl="0">
      <w:lvl w:ilvl="0">
        <w:numFmt w:val="decimal"/>
        <w:lvlText w:val="%1."/>
        <w:lvlJc w:val="left"/>
      </w:lvl>
    </w:lvlOverride>
  </w:num>
  <w:num w:numId="4">
    <w:abstractNumId w:val="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5">
    <w:abstractNumId w:val="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6">
    <w:abstractNumId w:val="1"/>
  </w:num>
  <w:num w:numId="7">
    <w:abstractNumId w:val="2"/>
  </w:num>
  <w:num w:numId="8">
    <w:abstractNumId w:val="3"/>
  </w:num>
  <w:num w:numId="9">
    <w:abstractNumId w:val="8"/>
  </w:num>
  <w:num w:numId="10">
    <w:abstractNumId w:val="4"/>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755"/>
    <w:rsid w:val="00015723"/>
    <w:rsid w:val="000D008E"/>
    <w:rsid w:val="001B6B75"/>
    <w:rsid w:val="0024050E"/>
    <w:rsid w:val="00284480"/>
    <w:rsid w:val="00285CDE"/>
    <w:rsid w:val="002B270C"/>
    <w:rsid w:val="002C52B9"/>
    <w:rsid w:val="002E4252"/>
    <w:rsid w:val="00376813"/>
    <w:rsid w:val="00485064"/>
    <w:rsid w:val="004F3397"/>
    <w:rsid w:val="00511FA3"/>
    <w:rsid w:val="0068262A"/>
    <w:rsid w:val="007C0CC2"/>
    <w:rsid w:val="007D2451"/>
    <w:rsid w:val="007D2814"/>
    <w:rsid w:val="007D4254"/>
    <w:rsid w:val="008C19DF"/>
    <w:rsid w:val="00900673"/>
    <w:rsid w:val="00990714"/>
    <w:rsid w:val="00994755"/>
    <w:rsid w:val="00996246"/>
    <w:rsid w:val="009E6D8D"/>
    <w:rsid w:val="00A059F7"/>
    <w:rsid w:val="00B2015A"/>
    <w:rsid w:val="00B3460F"/>
    <w:rsid w:val="00B42AEC"/>
    <w:rsid w:val="00B45BBB"/>
    <w:rsid w:val="00B745F9"/>
    <w:rsid w:val="00BF045B"/>
    <w:rsid w:val="00C06E32"/>
    <w:rsid w:val="00C078F0"/>
    <w:rsid w:val="00C772BC"/>
    <w:rsid w:val="00CE1527"/>
    <w:rsid w:val="00D2436C"/>
    <w:rsid w:val="00D6167C"/>
    <w:rsid w:val="00E74F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36510"/>
  <w15:chartTrackingRefBased/>
  <w15:docId w15:val="{94E8CEA0-E461-49CF-B3C3-1EE79E808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9475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B6B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4755"/>
    <w:rPr>
      <w:rFonts w:ascii="Times New Roman" w:eastAsia="Times New Roman" w:hAnsi="Times New Roman" w:cs="Times New Roman"/>
      <w:b/>
      <w:bCs/>
      <w:sz w:val="36"/>
      <w:szCs w:val="36"/>
      <w:lang w:eastAsia="en-IN"/>
    </w:rPr>
  </w:style>
  <w:style w:type="character" w:customStyle="1" w:styleId="gstkn">
    <w:name w:val="gs_tkn"/>
    <w:basedOn w:val="DefaultParagraphFont"/>
    <w:rsid w:val="00994755"/>
  </w:style>
  <w:style w:type="paragraph" w:customStyle="1" w:styleId="gstkn1">
    <w:name w:val="gs_tkn1"/>
    <w:basedOn w:val="Normal"/>
    <w:rsid w:val="009947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994755"/>
    <w:rPr>
      <w:color w:val="0000FF"/>
      <w:u w:val="single"/>
    </w:rPr>
  </w:style>
  <w:style w:type="character" w:styleId="Strong">
    <w:name w:val="Strong"/>
    <w:basedOn w:val="DefaultParagraphFont"/>
    <w:uiPriority w:val="22"/>
    <w:qFormat/>
    <w:rsid w:val="00994755"/>
    <w:rPr>
      <w:b/>
      <w:bCs/>
    </w:rPr>
  </w:style>
  <w:style w:type="paragraph" w:customStyle="1" w:styleId="pw-post-body-paragraph">
    <w:name w:val="pw-post-body-paragraph"/>
    <w:basedOn w:val="Normal"/>
    <w:rsid w:val="00BF045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of">
    <w:name w:val="of"/>
    <w:basedOn w:val="Normal"/>
    <w:rsid w:val="00BF04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1B6B7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1B6B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D4254"/>
    <w:rPr>
      <w:rFonts w:ascii="Courier New" w:eastAsia="Times New Roman" w:hAnsi="Courier New" w:cs="Courier New"/>
      <w:sz w:val="20"/>
      <w:szCs w:val="20"/>
    </w:rPr>
  </w:style>
  <w:style w:type="character" w:customStyle="1" w:styleId="rqegvc">
    <w:name w:val="rqegvc"/>
    <w:basedOn w:val="DefaultParagraphFont"/>
    <w:rsid w:val="0068262A"/>
  </w:style>
  <w:style w:type="character" w:customStyle="1" w:styleId="vszkzc">
    <w:name w:val="vszkzc"/>
    <w:basedOn w:val="DefaultParagraphFont"/>
    <w:rsid w:val="0068262A"/>
  </w:style>
  <w:style w:type="character" w:customStyle="1" w:styleId="a7yfkb">
    <w:name w:val="a7yfkb"/>
    <w:basedOn w:val="DefaultParagraphFont"/>
    <w:rsid w:val="0068262A"/>
  </w:style>
  <w:style w:type="paragraph" w:styleId="ListParagraph">
    <w:name w:val="List Paragraph"/>
    <w:basedOn w:val="Normal"/>
    <w:uiPriority w:val="34"/>
    <w:qFormat/>
    <w:rsid w:val="0068262A"/>
    <w:pPr>
      <w:ind w:left="720"/>
      <w:contextualSpacing/>
    </w:pPr>
  </w:style>
  <w:style w:type="character" w:styleId="FollowedHyperlink">
    <w:name w:val="FollowedHyperlink"/>
    <w:basedOn w:val="DefaultParagraphFont"/>
    <w:uiPriority w:val="99"/>
    <w:semiHidden/>
    <w:unhideWhenUsed/>
    <w:rsid w:val="00C772BC"/>
    <w:rPr>
      <w:color w:val="954F72" w:themeColor="followedHyperlink"/>
      <w:u w:val="single"/>
    </w:rPr>
  </w:style>
  <w:style w:type="character" w:styleId="UnresolvedMention">
    <w:name w:val="Unresolved Mention"/>
    <w:basedOn w:val="DefaultParagraphFont"/>
    <w:uiPriority w:val="99"/>
    <w:semiHidden/>
    <w:unhideWhenUsed/>
    <w:rsid w:val="00240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60041">
      <w:bodyDiv w:val="1"/>
      <w:marLeft w:val="0"/>
      <w:marRight w:val="0"/>
      <w:marTop w:val="0"/>
      <w:marBottom w:val="0"/>
      <w:divBdr>
        <w:top w:val="none" w:sz="0" w:space="0" w:color="auto"/>
        <w:left w:val="none" w:sz="0" w:space="0" w:color="auto"/>
        <w:bottom w:val="none" w:sz="0" w:space="0" w:color="auto"/>
        <w:right w:val="none" w:sz="0" w:space="0" w:color="auto"/>
      </w:divBdr>
    </w:div>
    <w:div w:id="542790451">
      <w:bodyDiv w:val="1"/>
      <w:marLeft w:val="0"/>
      <w:marRight w:val="0"/>
      <w:marTop w:val="0"/>
      <w:marBottom w:val="0"/>
      <w:divBdr>
        <w:top w:val="none" w:sz="0" w:space="0" w:color="auto"/>
        <w:left w:val="none" w:sz="0" w:space="0" w:color="auto"/>
        <w:bottom w:val="none" w:sz="0" w:space="0" w:color="auto"/>
        <w:right w:val="none" w:sz="0" w:space="0" w:color="auto"/>
      </w:divBdr>
    </w:div>
    <w:div w:id="598220821">
      <w:bodyDiv w:val="1"/>
      <w:marLeft w:val="0"/>
      <w:marRight w:val="0"/>
      <w:marTop w:val="0"/>
      <w:marBottom w:val="0"/>
      <w:divBdr>
        <w:top w:val="none" w:sz="0" w:space="0" w:color="auto"/>
        <w:left w:val="none" w:sz="0" w:space="0" w:color="auto"/>
        <w:bottom w:val="none" w:sz="0" w:space="0" w:color="auto"/>
        <w:right w:val="none" w:sz="0" w:space="0" w:color="auto"/>
      </w:divBdr>
      <w:divsChild>
        <w:div w:id="1486816804">
          <w:marLeft w:val="0"/>
          <w:marRight w:val="0"/>
          <w:marTop w:val="0"/>
          <w:marBottom w:val="0"/>
          <w:divBdr>
            <w:top w:val="none" w:sz="0" w:space="0" w:color="auto"/>
            <w:left w:val="none" w:sz="0" w:space="0" w:color="auto"/>
            <w:bottom w:val="none" w:sz="0" w:space="0" w:color="auto"/>
            <w:right w:val="none" w:sz="0" w:space="0" w:color="auto"/>
          </w:divBdr>
          <w:divsChild>
            <w:div w:id="1200389892">
              <w:marLeft w:val="0"/>
              <w:marRight w:val="0"/>
              <w:marTop w:val="0"/>
              <w:marBottom w:val="0"/>
              <w:divBdr>
                <w:top w:val="none" w:sz="0" w:space="0" w:color="auto"/>
                <w:left w:val="none" w:sz="0" w:space="0" w:color="auto"/>
                <w:bottom w:val="none" w:sz="0" w:space="0" w:color="auto"/>
                <w:right w:val="none" w:sz="0" w:space="0" w:color="auto"/>
              </w:divBdr>
              <w:divsChild>
                <w:div w:id="124275879">
                  <w:marLeft w:val="0"/>
                  <w:marRight w:val="0"/>
                  <w:marTop w:val="0"/>
                  <w:marBottom w:val="0"/>
                  <w:divBdr>
                    <w:top w:val="none" w:sz="0" w:space="0" w:color="auto"/>
                    <w:left w:val="none" w:sz="0" w:space="0" w:color="auto"/>
                    <w:bottom w:val="none" w:sz="0" w:space="0" w:color="auto"/>
                    <w:right w:val="none" w:sz="0" w:space="0" w:color="auto"/>
                  </w:divBdr>
                  <w:divsChild>
                    <w:div w:id="42461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88849">
          <w:marLeft w:val="0"/>
          <w:marRight w:val="0"/>
          <w:marTop w:val="0"/>
          <w:marBottom w:val="0"/>
          <w:divBdr>
            <w:top w:val="none" w:sz="0" w:space="0" w:color="auto"/>
            <w:left w:val="none" w:sz="0" w:space="0" w:color="auto"/>
            <w:bottom w:val="none" w:sz="0" w:space="0" w:color="auto"/>
            <w:right w:val="none" w:sz="0" w:space="0" w:color="auto"/>
          </w:divBdr>
          <w:divsChild>
            <w:div w:id="985889894">
              <w:marLeft w:val="0"/>
              <w:marRight w:val="0"/>
              <w:marTop w:val="0"/>
              <w:marBottom w:val="0"/>
              <w:divBdr>
                <w:top w:val="none" w:sz="0" w:space="0" w:color="auto"/>
                <w:left w:val="none" w:sz="0" w:space="0" w:color="auto"/>
                <w:bottom w:val="none" w:sz="0" w:space="0" w:color="auto"/>
                <w:right w:val="none" w:sz="0" w:space="0" w:color="auto"/>
              </w:divBdr>
              <w:divsChild>
                <w:div w:id="252277623">
                  <w:marLeft w:val="0"/>
                  <w:marRight w:val="0"/>
                  <w:marTop w:val="0"/>
                  <w:marBottom w:val="0"/>
                  <w:divBdr>
                    <w:top w:val="none" w:sz="0" w:space="0" w:color="auto"/>
                    <w:left w:val="none" w:sz="0" w:space="0" w:color="auto"/>
                    <w:bottom w:val="none" w:sz="0" w:space="0" w:color="auto"/>
                    <w:right w:val="none" w:sz="0" w:space="0" w:color="auto"/>
                  </w:divBdr>
                  <w:divsChild>
                    <w:div w:id="94839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977210">
          <w:marLeft w:val="0"/>
          <w:marRight w:val="0"/>
          <w:marTop w:val="0"/>
          <w:marBottom w:val="0"/>
          <w:divBdr>
            <w:top w:val="none" w:sz="0" w:space="0" w:color="auto"/>
            <w:left w:val="none" w:sz="0" w:space="0" w:color="auto"/>
            <w:bottom w:val="none" w:sz="0" w:space="0" w:color="auto"/>
            <w:right w:val="none" w:sz="0" w:space="0" w:color="auto"/>
          </w:divBdr>
        </w:div>
        <w:div w:id="839740229">
          <w:marLeft w:val="0"/>
          <w:marRight w:val="0"/>
          <w:marTop w:val="0"/>
          <w:marBottom w:val="0"/>
          <w:divBdr>
            <w:top w:val="none" w:sz="0" w:space="0" w:color="auto"/>
            <w:left w:val="none" w:sz="0" w:space="0" w:color="auto"/>
            <w:bottom w:val="none" w:sz="0" w:space="0" w:color="auto"/>
            <w:right w:val="none" w:sz="0" w:space="0" w:color="auto"/>
          </w:divBdr>
        </w:div>
        <w:div w:id="1830905480">
          <w:marLeft w:val="0"/>
          <w:marRight w:val="0"/>
          <w:marTop w:val="0"/>
          <w:marBottom w:val="0"/>
          <w:divBdr>
            <w:top w:val="none" w:sz="0" w:space="0" w:color="auto"/>
            <w:left w:val="none" w:sz="0" w:space="0" w:color="auto"/>
            <w:bottom w:val="none" w:sz="0" w:space="0" w:color="auto"/>
            <w:right w:val="none" w:sz="0" w:space="0" w:color="auto"/>
          </w:divBdr>
        </w:div>
        <w:div w:id="78407281">
          <w:marLeft w:val="0"/>
          <w:marRight w:val="0"/>
          <w:marTop w:val="0"/>
          <w:marBottom w:val="0"/>
          <w:divBdr>
            <w:top w:val="none" w:sz="0" w:space="0" w:color="auto"/>
            <w:left w:val="none" w:sz="0" w:space="0" w:color="auto"/>
            <w:bottom w:val="none" w:sz="0" w:space="0" w:color="auto"/>
            <w:right w:val="none" w:sz="0" w:space="0" w:color="auto"/>
          </w:divBdr>
        </w:div>
      </w:divsChild>
    </w:div>
    <w:div w:id="626816021">
      <w:bodyDiv w:val="1"/>
      <w:marLeft w:val="0"/>
      <w:marRight w:val="0"/>
      <w:marTop w:val="0"/>
      <w:marBottom w:val="0"/>
      <w:divBdr>
        <w:top w:val="none" w:sz="0" w:space="0" w:color="auto"/>
        <w:left w:val="none" w:sz="0" w:space="0" w:color="auto"/>
        <w:bottom w:val="none" w:sz="0" w:space="0" w:color="auto"/>
        <w:right w:val="none" w:sz="0" w:space="0" w:color="auto"/>
      </w:divBdr>
      <w:divsChild>
        <w:div w:id="998848108">
          <w:marLeft w:val="0"/>
          <w:marRight w:val="0"/>
          <w:marTop w:val="0"/>
          <w:marBottom w:val="0"/>
          <w:divBdr>
            <w:top w:val="none" w:sz="0" w:space="0" w:color="auto"/>
            <w:left w:val="none" w:sz="0" w:space="0" w:color="auto"/>
            <w:bottom w:val="none" w:sz="0" w:space="0" w:color="auto"/>
            <w:right w:val="none" w:sz="0" w:space="0" w:color="auto"/>
          </w:divBdr>
          <w:divsChild>
            <w:div w:id="295063359">
              <w:marLeft w:val="0"/>
              <w:marRight w:val="0"/>
              <w:marTop w:val="0"/>
              <w:marBottom w:val="0"/>
              <w:divBdr>
                <w:top w:val="none" w:sz="0" w:space="0" w:color="auto"/>
                <w:left w:val="none" w:sz="0" w:space="0" w:color="auto"/>
                <w:bottom w:val="none" w:sz="0" w:space="0" w:color="auto"/>
                <w:right w:val="none" w:sz="0" w:space="0" w:color="auto"/>
              </w:divBdr>
              <w:divsChild>
                <w:div w:id="211590570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26435158">
          <w:marLeft w:val="0"/>
          <w:marRight w:val="0"/>
          <w:marTop w:val="0"/>
          <w:marBottom w:val="0"/>
          <w:divBdr>
            <w:top w:val="none" w:sz="0" w:space="0" w:color="auto"/>
            <w:left w:val="none" w:sz="0" w:space="0" w:color="auto"/>
            <w:bottom w:val="none" w:sz="0" w:space="0" w:color="auto"/>
            <w:right w:val="none" w:sz="0" w:space="0" w:color="auto"/>
          </w:divBdr>
          <w:divsChild>
            <w:div w:id="12097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90948">
      <w:bodyDiv w:val="1"/>
      <w:marLeft w:val="0"/>
      <w:marRight w:val="0"/>
      <w:marTop w:val="0"/>
      <w:marBottom w:val="0"/>
      <w:divBdr>
        <w:top w:val="none" w:sz="0" w:space="0" w:color="auto"/>
        <w:left w:val="none" w:sz="0" w:space="0" w:color="auto"/>
        <w:bottom w:val="none" w:sz="0" w:space="0" w:color="auto"/>
        <w:right w:val="none" w:sz="0" w:space="0" w:color="auto"/>
      </w:divBdr>
    </w:div>
    <w:div w:id="1313829579">
      <w:bodyDiv w:val="1"/>
      <w:marLeft w:val="0"/>
      <w:marRight w:val="0"/>
      <w:marTop w:val="0"/>
      <w:marBottom w:val="0"/>
      <w:divBdr>
        <w:top w:val="none" w:sz="0" w:space="0" w:color="auto"/>
        <w:left w:val="none" w:sz="0" w:space="0" w:color="auto"/>
        <w:bottom w:val="none" w:sz="0" w:space="0" w:color="auto"/>
        <w:right w:val="none" w:sz="0" w:space="0" w:color="auto"/>
      </w:divBdr>
      <w:divsChild>
        <w:div w:id="805783975">
          <w:marLeft w:val="0"/>
          <w:marRight w:val="0"/>
          <w:marTop w:val="0"/>
          <w:marBottom w:val="0"/>
          <w:divBdr>
            <w:top w:val="none" w:sz="0" w:space="0" w:color="auto"/>
            <w:left w:val="none" w:sz="0" w:space="0" w:color="auto"/>
            <w:bottom w:val="none" w:sz="0" w:space="0" w:color="auto"/>
            <w:right w:val="none" w:sz="0" w:space="0" w:color="auto"/>
          </w:divBdr>
        </w:div>
        <w:div w:id="1855268840">
          <w:marLeft w:val="0"/>
          <w:marRight w:val="0"/>
          <w:marTop w:val="0"/>
          <w:marBottom w:val="0"/>
          <w:divBdr>
            <w:top w:val="none" w:sz="0" w:space="0" w:color="auto"/>
            <w:left w:val="none" w:sz="0" w:space="0" w:color="auto"/>
            <w:bottom w:val="none" w:sz="0" w:space="0" w:color="auto"/>
            <w:right w:val="none" w:sz="0" w:space="0" w:color="auto"/>
          </w:divBdr>
        </w:div>
        <w:div w:id="296835843">
          <w:marLeft w:val="0"/>
          <w:marRight w:val="0"/>
          <w:marTop w:val="0"/>
          <w:marBottom w:val="0"/>
          <w:divBdr>
            <w:top w:val="none" w:sz="0" w:space="0" w:color="auto"/>
            <w:left w:val="none" w:sz="0" w:space="0" w:color="auto"/>
            <w:bottom w:val="none" w:sz="0" w:space="0" w:color="auto"/>
            <w:right w:val="none" w:sz="0" w:space="0" w:color="auto"/>
          </w:divBdr>
        </w:div>
        <w:div w:id="661394665">
          <w:marLeft w:val="0"/>
          <w:marRight w:val="0"/>
          <w:marTop w:val="0"/>
          <w:marBottom w:val="0"/>
          <w:divBdr>
            <w:top w:val="none" w:sz="0" w:space="0" w:color="auto"/>
            <w:left w:val="none" w:sz="0" w:space="0" w:color="auto"/>
            <w:bottom w:val="none" w:sz="0" w:space="0" w:color="auto"/>
            <w:right w:val="none" w:sz="0" w:space="0" w:color="auto"/>
          </w:divBdr>
        </w:div>
      </w:divsChild>
    </w:div>
    <w:div w:id="1453356671">
      <w:bodyDiv w:val="1"/>
      <w:marLeft w:val="0"/>
      <w:marRight w:val="0"/>
      <w:marTop w:val="0"/>
      <w:marBottom w:val="0"/>
      <w:divBdr>
        <w:top w:val="none" w:sz="0" w:space="0" w:color="auto"/>
        <w:left w:val="none" w:sz="0" w:space="0" w:color="auto"/>
        <w:bottom w:val="none" w:sz="0" w:space="0" w:color="auto"/>
        <w:right w:val="none" w:sz="0" w:space="0" w:color="auto"/>
      </w:divBdr>
      <w:divsChild>
        <w:div w:id="422847478">
          <w:marLeft w:val="0"/>
          <w:marRight w:val="0"/>
          <w:marTop w:val="0"/>
          <w:marBottom w:val="0"/>
          <w:divBdr>
            <w:top w:val="none" w:sz="0" w:space="0" w:color="auto"/>
            <w:left w:val="none" w:sz="0" w:space="0" w:color="auto"/>
            <w:bottom w:val="none" w:sz="0" w:space="0" w:color="auto"/>
            <w:right w:val="none" w:sz="0" w:space="0" w:color="auto"/>
          </w:divBdr>
        </w:div>
        <w:div w:id="599872675">
          <w:marLeft w:val="0"/>
          <w:marRight w:val="0"/>
          <w:marTop w:val="0"/>
          <w:marBottom w:val="0"/>
          <w:divBdr>
            <w:top w:val="none" w:sz="0" w:space="0" w:color="auto"/>
            <w:left w:val="none" w:sz="0" w:space="0" w:color="auto"/>
            <w:bottom w:val="none" w:sz="0" w:space="0" w:color="auto"/>
            <w:right w:val="none" w:sz="0" w:space="0" w:color="auto"/>
          </w:divBdr>
        </w:div>
        <w:div w:id="2143304063">
          <w:marLeft w:val="0"/>
          <w:marRight w:val="0"/>
          <w:marTop w:val="0"/>
          <w:marBottom w:val="0"/>
          <w:divBdr>
            <w:top w:val="none" w:sz="0" w:space="0" w:color="auto"/>
            <w:left w:val="none" w:sz="0" w:space="0" w:color="auto"/>
            <w:bottom w:val="none" w:sz="0" w:space="0" w:color="auto"/>
            <w:right w:val="none" w:sz="0" w:space="0" w:color="auto"/>
          </w:divBdr>
        </w:div>
        <w:div w:id="1663581983">
          <w:marLeft w:val="0"/>
          <w:marRight w:val="0"/>
          <w:marTop w:val="0"/>
          <w:marBottom w:val="0"/>
          <w:divBdr>
            <w:top w:val="none" w:sz="0" w:space="0" w:color="auto"/>
            <w:left w:val="none" w:sz="0" w:space="0" w:color="auto"/>
            <w:bottom w:val="none" w:sz="0" w:space="0" w:color="auto"/>
            <w:right w:val="none" w:sz="0" w:space="0" w:color="auto"/>
          </w:divBdr>
        </w:div>
        <w:div w:id="865405254">
          <w:marLeft w:val="0"/>
          <w:marRight w:val="0"/>
          <w:marTop w:val="0"/>
          <w:marBottom w:val="0"/>
          <w:divBdr>
            <w:top w:val="none" w:sz="0" w:space="0" w:color="auto"/>
            <w:left w:val="none" w:sz="0" w:space="0" w:color="auto"/>
            <w:bottom w:val="none" w:sz="0" w:space="0" w:color="auto"/>
            <w:right w:val="none" w:sz="0" w:space="0" w:color="auto"/>
          </w:divBdr>
        </w:div>
        <w:div w:id="1461613129">
          <w:marLeft w:val="0"/>
          <w:marRight w:val="0"/>
          <w:marTop w:val="0"/>
          <w:marBottom w:val="0"/>
          <w:divBdr>
            <w:top w:val="none" w:sz="0" w:space="0" w:color="auto"/>
            <w:left w:val="none" w:sz="0" w:space="0" w:color="auto"/>
            <w:bottom w:val="none" w:sz="0" w:space="0" w:color="auto"/>
            <w:right w:val="none" w:sz="0" w:space="0" w:color="auto"/>
          </w:divBdr>
          <w:divsChild>
            <w:div w:id="124544052">
              <w:marLeft w:val="0"/>
              <w:marRight w:val="0"/>
              <w:marTop w:val="0"/>
              <w:marBottom w:val="0"/>
              <w:divBdr>
                <w:top w:val="none" w:sz="0" w:space="0" w:color="auto"/>
                <w:left w:val="none" w:sz="0" w:space="0" w:color="auto"/>
                <w:bottom w:val="none" w:sz="0" w:space="0" w:color="auto"/>
                <w:right w:val="none" w:sz="0" w:space="0" w:color="auto"/>
              </w:divBdr>
              <w:divsChild>
                <w:div w:id="1250508905">
                  <w:marLeft w:val="0"/>
                  <w:marRight w:val="0"/>
                  <w:marTop w:val="0"/>
                  <w:marBottom w:val="0"/>
                  <w:divBdr>
                    <w:top w:val="none" w:sz="0" w:space="0" w:color="auto"/>
                    <w:left w:val="none" w:sz="0" w:space="0" w:color="auto"/>
                    <w:bottom w:val="none" w:sz="0" w:space="0" w:color="auto"/>
                    <w:right w:val="none" w:sz="0" w:space="0" w:color="auto"/>
                  </w:divBdr>
                  <w:divsChild>
                    <w:div w:id="103404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3816">
          <w:marLeft w:val="0"/>
          <w:marRight w:val="0"/>
          <w:marTop w:val="0"/>
          <w:marBottom w:val="0"/>
          <w:divBdr>
            <w:top w:val="none" w:sz="0" w:space="0" w:color="auto"/>
            <w:left w:val="none" w:sz="0" w:space="0" w:color="auto"/>
            <w:bottom w:val="none" w:sz="0" w:space="0" w:color="auto"/>
            <w:right w:val="none" w:sz="0" w:space="0" w:color="auto"/>
          </w:divBdr>
        </w:div>
        <w:div w:id="2123765480">
          <w:marLeft w:val="0"/>
          <w:marRight w:val="0"/>
          <w:marTop w:val="0"/>
          <w:marBottom w:val="0"/>
          <w:divBdr>
            <w:top w:val="none" w:sz="0" w:space="0" w:color="auto"/>
            <w:left w:val="none" w:sz="0" w:space="0" w:color="auto"/>
            <w:bottom w:val="none" w:sz="0" w:space="0" w:color="auto"/>
            <w:right w:val="none" w:sz="0" w:space="0" w:color="auto"/>
          </w:divBdr>
        </w:div>
        <w:div w:id="1253666759">
          <w:marLeft w:val="0"/>
          <w:marRight w:val="0"/>
          <w:marTop w:val="0"/>
          <w:marBottom w:val="0"/>
          <w:divBdr>
            <w:top w:val="none" w:sz="0" w:space="0" w:color="auto"/>
            <w:left w:val="none" w:sz="0" w:space="0" w:color="auto"/>
            <w:bottom w:val="none" w:sz="0" w:space="0" w:color="auto"/>
            <w:right w:val="none" w:sz="0" w:space="0" w:color="auto"/>
          </w:divBdr>
        </w:div>
        <w:div w:id="1186751027">
          <w:marLeft w:val="0"/>
          <w:marRight w:val="0"/>
          <w:marTop w:val="0"/>
          <w:marBottom w:val="0"/>
          <w:divBdr>
            <w:top w:val="none" w:sz="0" w:space="0" w:color="auto"/>
            <w:left w:val="none" w:sz="0" w:space="0" w:color="auto"/>
            <w:bottom w:val="none" w:sz="0" w:space="0" w:color="auto"/>
            <w:right w:val="none" w:sz="0" w:space="0" w:color="auto"/>
          </w:divBdr>
        </w:div>
        <w:div w:id="1578054071">
          <w:marLeft w:val="0"/>
          <w:marRight w:val="0"/>
          <w:marTop w:val="0"/>
          <w:marBottom w:val="0"/>
          <w:divBdr>
            <w:top w:val="none" w:sz="0" w:space="0" w:color="auto"/>
            <w:left w:val="none" w:sz="0" w:space="0" w:color="auto"/>
            <w:bottom w:val="none" w:sz="0" w:space="0" w:color="auto"/>
            <w:right w:val="none" w:sz="0" w:space="0" w:color="auto"/>
          </w:divBdr>
        </w:div>
        <w:div w:id="1454863243">
          <w:marLeft w:val="0"/>
          <w:marRight w:val="0"/>
          <w:marTop w:val="0"/>
          <w:marBottom w:val="0"/>
          <w:divBdr>
            <w:top w:val="none" w:sz="0" w:space="0" w:color="auto"/>
            <w:left w:val="none" w:sz="0" w:space="0" w:color="auto"/>
            <w:bottom w:val="none" w:sz="0" w:space="0" w:color="auto"/>
            <w:right w:val="none" w:sz="0" w:space="0" w:color="auto"/>
          </w:divBdr>
        </w:div>
      </w:divsChild>
    </w:div>
    <w:div w:id="1592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a23e1d0b54b6ef4c06161f53ba9811fdb9b70b2deb6db5bc818d2089cf3d8b60JmltdHM9MTc2MDgzMjAwMA&amp;ptn=3&amp;ver=2&amp;hsh=4&amp;fclid=2035f804-8574-63ae-3bab-ee7c84926224&amp;psq=azure+durable+interview+questions&amp;u=a1aHR0cHM6Ly9pbnRlcnZpZXdwcmVwLm9yZy9henVyZS1kdXJhYmxlLWZ1bmN0aW9ucy1pbnRlcnZpZXctcXVlc3Rpb25zLw&amp;ntb=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ng.com/ck/a?!&amp;&amp;p=ca1cf429b27d06a670feb70b7452a9afb96de41d84ad48a950e296bf4cd31e58JmltdHM9MTc2MDgzMjAwMA&amp;ptn=3&amp;ver=2&amp;hsh=4&amp;fclid=2035f804-8574-63ae-3bab-ee7c84926224&amp;psq=azure+durable+interview+questions&amp;u=a1aHR0cHM6Ly93d3cuZmluYWxyb3VuZGFpLmNvbS9ibG9nL2F6dXJlLWZ1bmN0aW9ucy1pbnRlcnZpZXctcXVlc3Rpb25z&amp;ntb=1" TargetMode="External"/><Relationship Id="rId12" Type="http://schemas.openxmlformats.org/officeDocument/2006/relationships/hyperlink" Target="https://medium.com/@jaydeepvpatil225/upload-file-into-azure-blob-storage-and-trigger-blob-storage-using-azure-function-4052e784f86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anubhav020909/day-22-basics-of-azure-functions-63960ea7f904" TargetMode="External"/><Relationship Id="rId11" Type="http://schemas.openxmlformats.org/officeDocument/2006/relationships/image" Target="media/image1.png"/><Relationship Id="rId5" Type="http://schemas.openxmlformats.org/officeDocument/2006/relationships/hyperlink" Target="https://topuzas.medium.com/azure-durable-functions-an-end-to-end-guide-with-c-549bd4dfb720" TargetMode="External"/><Relationship Id="rId10" Type="http://schemas.openxmlformats.org/officeDocument/2006/relationships/hyperlink" Target="https://www.bing.com/ck/a?!&amp;&amp;p=a23e1d0b54b6ef4c06161f53ba9811fdb9b70b2deb6db5bc818d2089cf3d8b60JmltdHM9MTc2MDgzMjAwMA&amp;ptn=3&amp;ver=2&amp;hsh=4&amp;fclid=2035f804-8574-63ae-3bab-ee7c84926224&amp;psq=azure+durable+interview+questions&amp;u=a1aHR0cHM6Ly9pbnRlcnZpZXdwcmVwLm9yZy9henVyZS1kdXJhYmxlLWZ1bmN0aW9ucy1pbnRlcnZpZXctcXVlc3Rpb25zLw&amp;ntb=1" TargetMode="External"/><Relationship Id="rId4" Type="http://schemas.openxmlformats.org/officeDocument/2006/relationships/webSettings" Target="webSettings.xml"/><Relationship Id="rId9" Type="http://schemas.openxmlformats.org/officeDocument/2006/relationships/hyperlink" Target="https://www.bing.com/ck/a?!&amp;&amp;p=a23e1d0b54b6ef4c06161f53ba9811fdb9b70b2deb6db5bc818d2089cf3d8b60JmltdHM9MTc2MDgzMjAwMA&amp;ptn=3&amp;ver=2&amp;hsh=4&amp;fclid=2035f804-8574-63ae-3bab-ee7c84926224&amp;psq=azure+durable+interview+questions&amp;u=a1aHR0cHM6Ly9pbnRlcnZpZXdwcmVwLm9yZy9henVyZS1kdXJhYmxlLWZ1bmN0aW9ucy1pbnRlcnZpZXctcXVlc3Rpb25zL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5008</TotalTime>
  <Pages>6</Pages>
  <Words>1235</Words>
  <Characters>7044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111</cp:revision>
  <dcterms:created xsi:type="dcterms:W3CDTF">2025-10-19T09:39:00Z</dcterms:created>
  <dcterms:modified xsi:type="dcterms:W3CDTF">2025-11-05T04:02:00Z</dcterms:modified>
</cp:coreProperties>
</file>