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6850" w14:textId="3934D026" w:rsidR="00EE3A75" w:rsidRDefault="00B91E05" w:rsidP="00B91E05">
      <w:pPr>
        <w:jc w:val="center"/>
      </w:pPr>
      <w:r>
        <w:t>Final Project – BAIM-640</w:t>
      </w:r>
    </w:p>
    <w:p w14:paraId="35F1E470" w14:textId="0AC7AA3A" w:rsidR="00962652" w:rsidRDefault="00962652" w:rsidP="00B91E05">
      <w:pPr>
        <w:jc w:val="center"/>
      </w:pPr>
      <w:r>
        <w:t>Naresh Chethala, Sri Harsha, Sai Harshith</w:t>
      </w:r>
    </w:p>
    <w:p w14:paraId="58928E09" w14:textId="12095599" w:rsidR="00B91E05" w:rsidRDefault="00B91E05" w:rsidP="00B91E05">
      <w:r>
        <w:t>Session 1:</w:t>
      </w:r>
    </w:p>
    <w:p w14:paraId="38E16C49" w14:textId="0E14B2EC" w:rsidR="00B91E05" w:rsidRDefault="00B91E05" w:rsidP="00B91E05">
      <w:r>
        <w:t xml:space="preserve">Explored different API platforms and tried </w:t>
      </w:r>
      <w:proofErr w:type="spellStart"/>
      <w:r>
        <w:t>spotify</w:t>
      </w:r>
      <w:proofErr w:type="spellEnd"/>
      <w:r>
        <w:t>, movies database. We found some limitations with the Spotify and there is a need for a website domain name to get access to movies API, we shifted to something that we have worked previously, SEC API.</w:t>
      </w:r>
    </w:p>
    <w:p w14:paraId="44DFB414" w14:textId="1B2898F1" w:rsidR="00B91E05" w:rsidRDefault="00B91E05" w:rsidP="00B91E05">
      <w:r>
        <w:t>We have gone through the API documentation and created a plan of what can be done and how can it be done.</w:t>
      </w:r>
    </w:p>
    <w:p w14:paraId="709EC3EA" w14:textId="410C2011" w:rsidR="00B91E05" w:rsidRDefault="00B91E05" w:rsidP="00B91E05">
      <w:r>
        <w:t xml:space="preserve">Naresh has API script to collect financials </w:t>
      </w:r>
      <w:r w:rsidR="00962652">
        <w:t xml:space="preserve">filings </w:t>
      </w:r>
      <w:r>
        <w:t>in python which was planned to convert into R and create a user interface.</w:t>
      </w:r>
      <w:r w:rsidR="00962652">
        <w:t xml:space="preserve"> He will also be working on creating a sentiment section where we will be calculating the sentiment scores of the filings.</w:t>
      </w:r>
    </w:p>
    <w:p w14:paraId="42963B49" w14:textId="6DF8A758" w:rsidR="00B91E05" w:rsidRDefault="00962652" w:rsidP="00B91E05">
      <w:r>
        <w:t xml:space="preserve">Sai Harshith </w:t>
      </w:r>
      <w:r w:rsidR="00B91E05">
        <w:t>will be going to work on using the API to collect the company facts</w:t>
      </w:r>
      <w:r>
        <w:t>, cleaning the data</w:t>
      </w:r>
      <w:r w:rsidR="00B91E05">
        <w:t xml:space="preserve"> and integrating them into the app.</w:t>
      </w:r>
    </w:p>
    <w:p w14:paraId="63AFD7B7" w14:textId="75B7AA9C" w:rsidR="00962652" w:rsidRDefault="00962652" w:rsidP="00B91E05">
      <w:r>
        <w:t>Sri Harsha will be working on using those cleaned financials and converting into visuals and useful KPIs.</w:t>
      </w:r>
    </w:p>
    <w:sectPr w:rsidR="00962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05"/>
    <w:rsid w:val="000B6538"/>
    <w:rsid w:val="002C715B"/>
    <w:rsid w:val="00522C85"/>
    <w:rsid w:val="009145D7"/>
    <w:rsid w:val="00962652"/>
    <w:rsid w:val="00B91E05"/>
    <w:rsid w:val="00CC5937"/>
    <w:rsid w:val="00EE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CD4AC"/>
  <w15:chartTrackingRefBased/>
  <w15:docId w15:val="{01469C20-279B-7C46-8AEA-084B81E7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Chandra Chethala</dc:creator>
  <cp:keywords/>
  <dc:description/>
  <cp:lastModifiedBy>Naresh Chandra Chethala</cp:lastModifiedBy>
  <cp:revision>1</cp:revision>
  <dcterms:created xsi:type="dcterms:W3CDTF">2025-12-04T06:23:00Z</dcterms:created>
  <dcterms:modified xsi:type="dcterms:W3CDTF">2025-12-04T06:37:00Z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4f9dd6-a4b8-4763-a61d-db8d0cf51108_Enabled">
    <vt:lpwstr>true</vt:lpwstr>
  </property>
  <property fmtid="{D5CDD505-2E9C-101B-9397-08002B2CF9AE}" pid="3" name="MSIP_Label_cc4f9dd6-a4b8-4763-a61d-db8d0cf51108_SetDate">
    <vt:lpwstr>2025-12-04T06:37:08Z</vt:lpwstr>
  </property>
  <property fmtid="{D5CDD505-2E9C-101B-9397-08002B2CF9AE}" pid="4" name="MSIP_Label_cc4f9dd6-a4b8-4763-a61d-db8d0cf51108_Method">
    <vt:lpwstr>Standard</vt:lpwstr>
  </property>
  <property fmtid="{D5CDD505-2E9C-101B-9397-08002B2CF9AE}" pid="5" name="MSIP_Label_cc4f9dd6-a4b8-4763-a61d-db8d0cf51108_Name">
    <vt:lpwstr>defa4170-0d19-0005-0004-bc88714345d2</vt:lpwstr>
  </property>
  <property fmtid="{D5CDD505-2E9C-101B-9397-08002B2CF9AE}" pid="6" name="MSIP_Label_cc4f9dd6-a4b8-4763-a61d-db8d0cf51108_SiteId">
    <vt:lpwstr>b5a5796f-19a9-493f-9cb2-7a88b4e9b123</vt:lpwstr>
  </property>
  <property fmtid="{D5CDD505-2E9C-101B-9397-08002B2CF9AE}" pid="7" name="MSIP_Label_cc4f9dd6-a4b8-4763-a61d-db8d0cf51108_ActionId">
    <vt:lpwstr>23b46de3-f6e1-4e43-b5c7-82200d2a7b55</vt:lpwstr>
  </property>
  <property fmtid="{D5CDD505-2E9C-101B-9397-08002B2CF9AE}" pid="8" name="MSIP_Label_cc4f9dd6-a4b8-4763-a61d-db8d0cf51108_ContentBits">
    <vt:lpwstr>0</vt:lpwstr>
  </property>
  <property fmtid="{D5CDD505-2E9C-101B-9397-08002B2CF9AE}" pid="9" name="MSIP_Label_cc4f9dd6-a4b8-4763-a61d-db8d0cf51108_Tag">
    <vt:lpwstr>50, 3, 0, 1</vt:lpwstr>
  </property>
</Properties>
</file>