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0CB65" w14:textId="5C65B0D9" w:rsidR="00164D94" w:rsidRDefault="00164D94">
      <w:r w:rsidRPr="00164D94">
        <w:rPr>
          <w:noProof/>
        </w:rPr>
        <w:drawing>
          <wp:inline distT="0" distB="0" distL="0" distR="0" wp14:anchorId="443E5770" wp14:editId="0875AE4C">
            <wp:extent cx="5731510" cy="2473325"/>
            <wp:effectExtent l="0" t="0" r="2540" b="3175"/>
            <wp:docPr id="1304449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498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BD84" w14:textId="77777777" w:rsidR="00164D94" w:rsidRDefault="00164D94"/>
    <w:p w14:paraId="11195249" w14:textId="6B1D37C6" w:rsidR="00164D94" w:rsidRDefault="00164D94">
      <w:r>
        <w:t>U+R -&gt; to provide read access for only users or at user level</w:t>
      </w:r>
    </w:p>
    <w:p w14:paraId="63ACB9F2" w14:textId="5A01434C" w:rsidR="00164D94" w:rsidRDefault="00164D94" w:rsidP="00164D94">
      <w:r>
        <w:t>G+RW  -&gt; to provide read &amp; write access for only group or at group level</w:t>
      </w:r>
    </w:p>
    <w:p w14:paraId="495C5D8F" w14:textId="54F9302D" w:rsidR="00164D94" w:rsidRDefault="00164D94" w:rsidP="00164D94">
      <w:r>
        <w:t>O+RWX -&gt; to provide read, write, execute access for only owner or at owner level</w:t>
      </w:r>
    </w:p>
    <w:p w14:paraId="2F1DF500" w14:textId="38E70B18" w:rsidR="00AE3DA4" w:rsidRDefault="00AE3DA4" w:rsidP="00164D94">
      <w:r w:rsidRPr="00AE3DA4">
        <w:rPr>
          <w:b/>
          <w:bCs/>
        </w:rPr>
        <w:t>Note:</w:t>
      </w:r>
      <w:r>
        <w:t xml:space="preserve"> u-w was used to remove write access for owner</w:t>
      </w:r>
    </w:p>
    <w:p w14:paraId="3E885ADF" w14:textId="789638ED" w:rsidR="00AE3DA4" w:rsidRDefault="00AE3DA4" w:rsidP="00164D94">
      <w:r w:rsidRPr="00AE3DA4">
        <w:drawing>
          <wp:inline distT="0" distB="0" distL="0" distR="0" wp14:anchorId="3612C646" wp14:editId="7123551C">
            <wp:extent cx="5731510" cy="1684655"/>
            <wp:effectExtent l="0" t="0" r="2540" b="0"/>
            <wp:docPr id="727838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382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5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918"/>
        <w:gridCol w:w="3582"/>
      </w:tblGrid>
      <w:tr w:rsidR="00AE3DA4" w:rsidRPr="00AE3DA4" w14:paraId="3FF06706" w14:textId="77777777" w:rsidTr="00AE3D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AF9E3D" w14:textId="77777777" w:rsidR="00AE3DA4" w:rsidRPr="00AE3DA4" w:rsidRDefault="00AE3DA4" w:rsidP="00AE3DA4">
            <w:r w:rsidRPr="00AE3DA4">
              <w:rPr>
                <w:b/>
                <w:bCs/>
              </w:rPr>
              <w:t>Access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5675C1" w14:textId="77777777" w:rsidR="00AE3DA4" w:rsidRPr="00AE3DA4" w:rsidRDefault="00AE3DA4" w:rsidP="00AE3DA4">
            <w:r w:rsidRPr="00AE3DA4">
              <w:rPr>
                <w:b/>
                <w:bCs/>
              </w:rPr>
              <w:t>Octal value</w:t>
            </w:r>
          </w:p>
        </w:tc>
      </w:tr>
      <w:tr w:rsidR="00AE3DA4" w:rsidRPr="00AE3DA4" w14:paraId="2A45BF0B" w14:textId="77777777" w:rsidTr="00AE3D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AD190A" w14:textId="77777777" w:rsidR="00AE3DA4" w:rsidRPr="00AE3DA4" w:rsidRDefault="00AE3DA4" w:rsidP="00AE3DA4">
            <w:r w:rsidRPr="00AE3DA4">
              <w:t>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A64F86" w14:textId="77777777" w:rsidR="00AE3DA4" w:rsidRPr="00AE3DA4" w:rsidRDefault="00AE3DA4" w:rsidP="00AE3DA4">
            <w:r w:rsidRPr="00AE3DA4">
              <w:t>4</w:t>
            </w:r>
          </w:p>
        </w:tc>
      </w:tr>
      <w:tr w:rsidR="00AE3DA4" w:rsidRPr="00AE3DA4" w14:paraId="6E1224FA" w14:textId="77777777" w:rsidTr="00AE3D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BECA1C" w14:textId="77777777" w:rsidR="00AE3DA4" w:rsidRPr="00AE3DA4" w:rsidRDefault="00AE3DA4" w:rsidP="00AE3DA4">
            <w:r w:rsidRPr="00AE3DA4">
              <w:t>Write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5C6817" w14:textId="77777777" w:rsidR="00AE3DA4" w:rsidRPr="00AE3DA4" w:rsidRDefault="00AE3DA4" w:rsidP="00AE3DA4">
            <w:r w:rsidRPr="00AE3DA4">
              <w:t>2</w:t>
            </w:r>
          </w:p>
        </w:tc>
      </w:tr>
      <w:tr w:rsidR="00AE3DA4" w:rsidRPr="00AE3DA4" w14:paraId="7C509DBC" w14:textId="77777777" w:rsidTr="00AE3D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2176DE" w14:textId="77777777" w:rsidR="00AE3DA4" w:rsidRPr="00AE3DA4" w:rsidRDefault="00AE3DA4" w:rsidP="00AE3DA4">
            <w:r w:rsidRPr="00AE3DA4">
              <w:t>Execute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D9F9CB" w14:textId="77777777" w:rsidR="00AE3DA4" w:rsidRPr="00AE3DA4" w:rsidRDefault="00AE3DA4" w:rsidP="00AE3DA4">
            <w:r w:rsidRPr="00AE3DA4">
              <w:t>1</w:t>
            </w:r>
          </w:p>
        </w:tc>
      </w:tr>
    </w:tbl>
    <w:p w14:paraId="03BC9411" w14:textId="74665765" w:rsidR="00164D94" w:rsidRDefault="00164D94"/>
    <w:p w14:paraId="0D4602C6" w14:textId="125677B5" w:rsidR="00AE3DA4" w:rsidRDefault="00AE3DA4" w:rsidP="00AE3DA4">
      <w:r w:rsidRPr="00AE3DA4">
        <w:t xml:space="preserve">The leftmost permission is designated for the user, who only needs read access; therefore, </w:t>
      </w:r>
      <w:r>
        <w:t>I</w:t>
      </w:r>
      <w:r w:rsidRPr="00AE3DA4">
        <w:t xml:space="preserve"> use the value 4. The middle permission is for the group, which requires both read and write access, </w:t>
      </w:r>
      <w:r>
        <w:t>I</w:t>
      </w:r>
      <w:r w:rsidRPr="00AE3DA4">
        <w:t xml:space="preserve"> use the value 6 (4+2). The rightmost permission is for the owner, who requires all three types of access, </w:t>
      </w:r>
      <w:r>
        <w:t>I</w:t>
      </w:r>
      <w:r w:rsidRPr="00AE3DA4">
        <w:t xml:space="preserve"> use the value 7 (4+2+1).</w:t>
      </w:r>
    </w:p>
    <w:sectPr w:rsidR="00AE3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D94"/>
    <w:rsid w:val="00164D94"/>
    <w:rsid w:val="00382195"/>
    <w:rsid w:val="008171E8"/>
    <w:rsid w:val="00AE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61DC8"/>
  <w15:chartTrackingRefBased/>
  <w15:docId w15:val="{AC371A2B-5134-44FA-9F35-34A70FAB9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D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D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D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D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D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D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D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D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D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D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D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D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D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D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D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D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D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0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Narasimman K</dc:creator>
  <cp:keywords/>
  <dc:description/>
  <cp:lastModifiedBy>Narasimman K</cp:lastModifiedBy>
  <cp:revision>2</cp:revision>
  <dcterms:created xsi:type="dcterms:W3CDTF">2025-03-12T13:39:00Z</dcterms:created>
  <dcterms:modified xsi:type="dcterms:W3CDTF">2025-03-12T13:51:00Z</dcterms:modified>
</cp:coreProperties>
</file>