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AF8" w:rsidRDefault="008F3AF8" w:rsidP="008F3AF8">
      <w:pPr>
        <w:pStyle w:val="Heading1"/>
        <w:spacing w:before="77"/>
        <w:ind w:left="190"/>
      </w:pPr>
      <w:r>
        <w:t>Naresh Katturi</w:t>
      </w:r>
    </w:p>
    <w:p w:rsidR="008F3AF8" w:rsidRDefault="008F3AF8" w:rsidP="008F3AF8">
      <w:pPr>
        <w:spacing w:before="202"/>
        <w:ind w:left="187"/>
        <w:rPr>
          <w:sz w:val="18"/>
        </w:rPr>
      </w:pPr>
      <w:r>
        <w:rPr>
          <w:rFonts w:ascii="Lato"/>
          <w:b/>
          <w:sz w:val="18"/>
        </w:rPr>
        <w:t xml:space="preserve">Mobile: </w:t>
      </w:r>
      <w:r>
        <w:rPr>
          <w:sz w:val="18"/>
        </w:rPr>
        <w:t>9550897594</w:t>
      </w:r>
    </w:p>
    <w:p w:rsidR="008F3AF8" w:rsidRDefault="008F3AF8" w:rsidP="008F3AF8">
      <w:pPr>
        <w:pStyle w:val="BodyText"/>
        <w:spacing w:before="5"/>
        <w:rPr>
          <w:sz w:val="17"/>
        </w:rPr>
      </w:pPr>
    </w:p>
    <w:p w:rsidR="008F3AF8" w:rsidRDefault="008F3AF8" w:rsidP="008F3AF8">
      <w:pPr>
        <w:pStyle w:val="BodyText"/>
        <w:ind w:left="158"/>
      </w:pPr>
      <w:r>
        <w:rPr>
          <w:rFonts w:ascii="Lato"/>
          <w:b/>
        </w:rPr>
        <w:t xml:space="preserve">Email </w:t>
      </w:r>
      <w:r>
        <w:rPr>
          <w:rFonts w:ascii="Lato"/>
        </w:rPr>
        <w:t xml:space="preserve">: </w:t>
      </w:r>
      <w:hyperlink r:id="rId7">
        <w:r>
          <w:t>nareshkatturi10@gmail.com</w:t>
        </w:r>
      </w:hyperlink>
    </w:p>
    <w:p w:rsidR="008F3AF8" w:rsidRDefault="008F3AF8" w:rsidP="008F3AF8">
      <w:pPr>
        <w:pStyle w:val="BodyText"/>
        <w:spacing w:before="9"/>
        <w:rPr>
          <w:sz w:val="22"/>
        </w:rPr>
      </w:pPr>
    </w:p>
    <w:p w:rsidR="008F3AF8" w:rsidRDefault="008F3AF8" w:rsidP="008F3AF8">
      <w:pPr>
        <w:pStyle w:val="BodyText"/>
        <w:ind w:left="120"/>
        <w:rPr>
          <w:rFonts w:ascii="Lato"/>
        </w:rPr>
      </w:pPr>
      <w:r>
        <w:rPr>
          <w:rFonts w:ascii="Lato"/>
          <w:b/>
        </w:rPr>
        <w:t xml:space="preserve">Linked In </w:t>
      </w:r>
      <w:r>
        <w:rPr>
          <w:rFonts w:ascii="Lato"/>
        </w:rPr>
        <w:t>: http</w:t>
      </w:r>
      <w:hyperlink r:id="rId8">
        <w:r>
          <w:rPr>
            <w:rFonts w:ascii="Lato"/>
          </w:rPr>
          <w:t>s://w</w:t>
        </w:r>
      </w:hyperlink>
      <w:r>
        <w:rPr>
          <w:rFonts w:ascii="Lato"/>
        </w:rPr>
        <w:t>ww.</w:t>
      </w:r>
      <w:hyperlink r:id="rId9">
        <w:r>
          <w:rPr>
            <w:rFonts w:ascii="Lato"/>
          </w:rPr>
          <w:t>li</w:t>
        </w:r>
      </w:hyperlink>
      <w:r>
        <w:rPr>
          <w:rFonts w:ascii="Lato"/>
        </w:rPr>
        <w:t>n</w:t>
      </w:r>
      <w:hyperlink r:id="rId10">
        <w:r>
          <w:rPr>
            <w:rFonts w:ascii="Lato"/>
          </w:rPr>
          <w:t>kedin.com/in/katturi-naresh-50700b128/</w:t>
        </w:r>
      </w:hyperlink>
    </w:p>
    <w:p w:rsidR="008F3AF8" w:rsidRDefault="008F3AF8" w:rsidP="008F3AF8">
      <w:pPr>
        <w:pStyle w:val="BodyText"/>
        <w:spacing w:before="8"/>
        <w:rPr>
          <w:rFonts w:ascii="Lato"/>
          <w:sz w:val="32"/>
        </w:rPr>
      </w:pPr>
    </w:p>
    <w:p w:rsidR="008F3AF8" w:rsidRDefault="008F3AF8" w:rsidP="008F3AF8">
      <w:pPr>
        <w:pStyle w:val="Heading1"/>
      </w:pPr>
      <w:bookmarkStart w:id="0" w:name="Career_Objective:"/>
      <w:bookmarkEnd w:id="0"/>
      <w:r>
        <w:rPr>
          <w:color w:val="B45F05"/>
        </w:rPr>
        <w:t>Career Objective:</w:t>
      </w:r>
    </w:p>
    <w:p w:rsidR="008F3AF8" w:rsidRDefault="008F3AF8" w:rsidP="008F3AF8">
      <w:pPr>
        <w:pStyle w:val="BodyText"/>
        <w:spacing w:before="203" w:line="312" w:lineRule="auto"/>
        <w:ind w:left="120"/>
      </w:pPr>
      <w:r>
        <w:t>Seeking a position to utilize my present skills and abilities in an organization that offer professional growth while being resourceful, innovative, flexible and challenging.</w:t>
      </w:r>
    </w:p>
    <w:p w:rsidR="008F3AF8" w:rsidRDefault="008F3AF8" w:rsidP="008F3AF8">
      <w:pPr>
        <w:pStyle w:val="BodyText"/>
        <w:spacing w:before="10"/>
        <w:rPr>
          <w:sz w:val="26"/>
        </w:rPr>
      </w:pPr>
    </w:p>
    <w:p w:rsidR="008F3AF8" w:rsidRDefault="008F3AF8" w:rsidP="008F3AF8">
      <w:pPr>
        <w:pStyle w:val="Heading1"/>
      </w:pPr>
      <w:bookmarkStart w:id="1" w:name="Education"/>
      <w:bookmarkEnd w:id="1"/>
      <w:r>
        <w:rPr>
          <w:color w:val="B45F05"/>
        </w:rPr>
        <w:t>Education</w:t>
      </w:r>
    </w:p>
    <w:p w:rsidR="008F3AF8" w:rsidRPr="008C4FE3" w:rsidRDefault="008F3AF8" w:rsidP="008F3AF8">
      <w:pPr>
        <w:spacing w:before="204"/>
        <w:ind w:left="106"/>
        <w:rPr>
          <w:rFonts w:ascii="Lato"/>
          <w:b/>
          <w:sz w:val="18"/>
        </w:rPr>
      </w:pPr>
      <w:bookmarkStart w:id="2" w:name="Oct__2010__-_May_2014"/>
      <w:bookmarkEnd w:id="2"/>
      <w:r w:rsidRPr="008C4FE3">
        <w:rPr>
          <w:rFonts w:ascii="Lato"/>
          <w:b/>
          <w:color w:val="666666"/>
          <w:sz w:val="18"/>
        </w:rPr>
        <w:t>Oct 2010 - May 2014</w:t>
      </w:r>
    </w:p>
    <w:p w:rsidR="008F3AF8" w:rsidRDefault="008F3AF8" w:rsidP="008F3AF8">
      <w:pPr>
        <w:spacing w:before="65"/>
        <w:ind w:left="106"/>
      </w:pPr>
      <w:bookmarkStart w:id="3" w:name="S.V.College_of_Engineering_and_Technolog"/>
      <w:bookmarkEnd w:id="3"/>
      <w:r>
        <w:rPr>
          <w:b/>
        </w:rPr>
        <w:t xml:space="preserve">S.V.College of Engineering and Technology, Hyderabad </w:t>
      </w:r>
      <w:r>
        <w:rPr>
          <w:i/>
        </w:rPr>
        <w:t xml:space="preserve">- </w:t>
      </w:r>
      <w:r>
        <w:t>Bachelor of Technology (Electrical Engineering) – 68%</w:t>
      </w:r>
    </w:p>
    <w:p w:rsidR="008C4FE3" w:rsidRPr="008C4FE3" w:rsidRDefault="008F3AF8" w:rsidP="008C4FE3">
      <w:pPr>
        <w:spacing w:before="200"/>
        <w:rPr>
          <w:rFonts w:ascii="Lato"/>
          <w:b/>
          <w:color w:val="666666"/>
          <w:sz w:val="18"/>
        </w:rPr>
      </w:pPr>
      <w:bookmarkStart w:id="4" w:name="Jun__2007__-_March_2009"/>
      <w:bookmarkEnd w:id="4"/>
      <w:r w:rsidRPr="008C4FE3">
        <w:rPr>
          <w:rFonts w:ascii="Lato"/>
          <w:b/>
          <w:color w:val="666666"/>
          <w:sz w:val="18"/>
        </w:rPr>
        <w:t>Jun 2007 - March 2009</w:t>
      </w:r>
    </w:p>
    <w:p w:rsidR="008F3AF8" w:rsidRDefault="008C4FE3" w:rsidP="008C4FE3">
      <w:pPr>
        <w:rPr>
          <w:sz w:val="20"/>
        </w:rPr>
      </w:pPr>
      <w:r>
        <w:rPr>
          <w:rFonts w:ascii="Lato" w:hAnsi="Lato"/>
          <w:b/>
          <w:sz w:val="20"/>
        </w:rPr>
        <w:t xml:space="preserve"> </w:t>
      </w:r>
      <w:r w:rsidR="008F3AF8">
        <w:rPr>
          <w:rFonts w:ascii="Lato" w:hAnsi="Lato"/>
          <w:b/>
          <w:sz w:val="20"/>
        </w:rPr>
        <w:t xml:space="preserve">Narayana Junior College , Hyderabad </w:t>
      </w:r>
      <w:r w:rsidR="008F3AF8">
        <w:rPr>
          <w:rFonts w:ascii="Lato" w:hAnsi="Lato"/>
          <w:sz w:val="20"/>
        </w:rPr>
        <w:t xml:space="preserve">– </w:t>
      </w:r>
      <w:r w:rsidR="008F3AF8">
        <w:rPr>
          <w:sz w:val="20"/>
        </w:rPr>
        <w:t>Intermediate (MPC) – 72%</w:t>
      </w:r>
    </w:p>
    <w:p w:rsidR="008F3AF8" w:rsidRDefault="008F3AF8" w:rsidP="008F3AF8">
      <w:pPr>
        <w:pStyle w:val="BodyText"/>
        <w:rPr>
          <w:sz w:val="23"/>
        </w:rPr>
      </w:pPr>
    </w:p>
    <w:p w:rsidR="008F3AF8" w:rsidRPr="008C4FE3" w:rsidRDefault="008F3AF8" w:rsidP="008C4FE3">
      <w:pPr>
        <w:ind w:left="106"/>
        <w:rPr>
          <w:rFonts w:ascii="Lato"/>
          <w:b/>
          <w:sz w:val="18"/>
        </w:rPr>
      </w:pPr>
      <w:bookmarkStart w:id="5" w:name="June__2006__-_April_2007"/>
      <w:bookmarkEnd w:id="5"/>
      <w:r w:rsidRPr="008C4FE3">
        <w:rPr>
          <w:rFonts w:ascii="Lato"/>
          <w:b/>
          <w:color w:val="666666"/>
          <w:sz w:val="18"/>
        </w:rPr>
        <w:t>June 2006 - April 2007</w:t>
      </w:r>
    </w:p>
    <w:p w:rsidR="008F3AF8" w:rsidRDefault="008F3AF8" w:rsidP="008F3AF8">
      <w:pPr>
        <w:ind w:left="120"/>
        <w:rPr>
          <w:sz w:val="20"/>
        </w:rPr>
      </w:pPr>
      <w:r>
        <w:rPr>
          <w:rFonts w:ascii="Lato" w:hAnsi="Lato"/>
          <w:b/>
          <w:sz w:val="20"/>
        </w:rPr>
        <w:t xml:space="preserve">S.S.D Grammar High School </w:t>
      </w:r>
      <w:r>
        <w:rPr>
          <w:b/>
          <w:sz w:val="20"/>
        </w:rPr>
        <w:t xml:space="preserve">- </w:t>
      </w:r>
      <w:r>
        <w:rPr>
          <w:sz w:val="20"/>
        </w:rPr>
        <w:t>SSC – 82%</w:t>
      </w:r>
    </w:p>
    <w:p w:rsidR="008F3AF8" w:rsidRDefault="008F3AF8" w:rsidP="008F3AF8">
      <w:pPr>
        <w:pStyle w:val="BodyText"/>
        <w:spacing w:before="1"/>
        <w:rPr>
          <w:sz w:val="23"/>
        </w:rPr>
      </w:pPr>
    </w:p>
    <w:p w:rsidR="008F3AF8" w:rsidRDefault="008F3AF8" w:rsidP="008F3AF8">
      <w:pPr>
        <w:pStyle w:val="Heading1"/>
        <w:rPr>
          <w:rFonts w:ascii="Lato"/>
        </w:rPr>
      </w:pPr>
      <w:r>
        <w:rPr>
          <w:rFonts w:ascii="Lato"/>
          <w:color w:val="B45F05"/>
          <w:w w:val="105"/>
        </w:rPr>
        <w:t>Skills</w:t>
      </w:r>
    </w:p>
    <w:p w:rsidR="008F3AF8" w:rsidRDefault="008F3AF8" w:rsidP="008F3AF8">
      <w:pPr>
        <w:tabs>
          <w:tab w:val="left" w:pos="2532"/>
        </w:tabs>
        <w:spacing w:before="302" w:line="444" w:lineRule="auto"/>
        <w:ind w:left="120" w:right="3847"/>
        <w:rPr>
          <w:sz w:val="20"/>
        </w:rPr>
      </w:pPr>
      <w:r>
        <w:rPr>
          <w:b/>
          <w:sz w:val="20"/>
        </w:rPr>
        <w:t>Programming</w:t>
      </w:r>
      <w:r>
        <w:rPr>
          <w:b/>
          <w:sz w:val="20"/>
        </w:rPr>
        <w:tab/>
      </w:r>
      <w:r>
        <w:rPr>
          <w:sz w:val="20"/>
        </w:rPr>
        <w:t xml:space="preserve">: Python, C – Language, SQL </w:t>
      </w: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b/>
          <w:sz w:val="20"/>
        </w:rPr>
        <w:tab/>
        <w:t xml:space="preserve">: </w:t>
      </w:r>
      <w:r>
        <w:rPr>
          <w:sz w:val="20"/>
        </w:rPr>
        <w:t xml:space="preserve">Aws | Azure | Gcp </w:t>
      </w:r>
      <w:r>
        <w:rPr>
          <w:b/>
          <w:sz w:val="20"/>
        </w:rPr>
        <w:t>Database</w:t>
      </w:r>
      <w:r>
        <w:rPr>
          <w:b/>
          <w:sz w:val="20"/>
        </w:rPr>
        <w:tab/>
      </w:r>
      <w:r>
        <w:rPr>
          <w:sz w:val="20"/>
        </w:rPr>
        <w:t>: MySQL</w:t>
      </w:r>
    </w:p>
    <w:p w:rsidR="008F3AF8" w:rsidRDefault="008F3AF8" w:rsidP="008F3AF8">
      <w:pPr>
        <w:tabs>
          <w:tab w:val="left" w:pos="2470"/>
        </w:tabs>
        <w:spacing w:line="240" w:lineRule="exact"/>
        <w:ind w:left="120"/>
        <w:rPr>
          <w:rFonts w:ascii="Lato"/>
          <w:sz w:val="20"/>
        </w:rPr>
      </w:pPr>
      <w:r>
        <w:rPr>
          <w:rFonts w:ascii="Lato"/>
          <w:b/>
          <w:sz w:val="20"/>
        </w:rPr>
        <w:t>Operating</w:t>
      </w:r>
      <w:r>
        <w:rPr>
          <w:rFonts w:ascii="Lato"/>
          <w:b/>
          <w:spacing w:val="-9"/>
          <w:sz w:val="20"/>
        </w:rPr>
        <w:t xml:space="preserve"> </w:t>
      </w:r>
      <w:r>
        <w:rPr>
          <w:rFonts w:ascii="Lato"/>
          <w:b/>
          <w:sz w:val="20"/>
        </w:rPr>
        <w:t>Systems</w:t>
      </w:r>
      <w:r>
        <w:rPr>
          <w:rFonts w:ascii="Lato"/>
          <w:b/>
          <w:sz w:val="20"/>
        </w:rPr>
        <w:tab/>
      </w:r>
      <w:r>
        <w:rPr>
          <w:rFonts w:ascii="Lato"/>
          <w:sz w:val="20"/>
        </w:rPr>
        <w:t>: Windows</w:t>
      </w:r>
      <w:r>
        <w:rPr>
          <w:rFonts w:ascii="Lato"/>
          <w:spacing w:val="-25"/>
          <w:sz w:val="20"/>
        </w:rPr>
        <w:t xml:space="preserve"> </w:t>
      </w:r>
      <w:r>
        <w:rPr>
          <w:rFonts w:ascii="Lato"/>
          <w:sz w:val="20"/>
        </w:rPr>
        <w:t>98/NT/2000/XP/XP7</w:t>
      </w:r>
    </w:p>
    <w:p w:rsidR="008F3AF8" w:rsidRDefault="008F3AF8" w:rsidP="008F3AF8">
      <w:pPr>
        <w:pStyle w:val="BodyText"/>
        <w:spacing w:before="204"/>
        <w:ind w:left="120" w:right="368"/>
      </w:pPr>
      <w:r>
        <w:rPr>
          <w:rFonts w:ascii="Lato"/>
          <w:b/>
        </w:rPr>
        <w:t xml:space="preserve">AWS (Cloud  Technology)    : </w:t>
      </w:r>
      <w:r>
        <w:t>EC2 , VPC,  S3,  IAM,  SQS,  SNS,  Cloud Watch,  EBS,  EFS,  Elastic Load Balancer , Auto Scaling , RDS, DynamoDB, AWS CLI, Cloud Front, Cloud Formation, Route53, IAM, AMI, Glacier, Amazon Aurora, VPC Peering.</w:t>
      </w:r>
    </w:p>
    <w:p w:rsidR="008F3AF8" w:rsidRDefault="008F3AF8" w:rsidP="008F3AF8">
      <w:pPr>
        <w:pStyle w:val="Heading1"/>
        <w:spacing w:before="197"/>
        <w:rPr>
          <w:rFonts w:ascii="Lato"/>
          <w:color w:val="B45F05"/>
        </w:rPr>
      </w:pPr>
    </w:p>
    <w:p w:rsidR="008F3AF8" w:rsidRDefault="008F3AF8" w:rsidP="008F3AF8">
      <w:pPr>
        <w:pStyle w:val="Heading1"/>
        <w:spacing w:before="197"/>
        <w:rPr>
          <w:rFonts w:ascii="Lato"/>
          <w:color w:val="B45F05"/>
        </w:rPr>
      </w:pPr>
      <w:r>
        <w:rPr>
          <w:rFonts w:ascii="Lato"/>
          <w:color w:val="B45F05"/>
        </w:rPr>
        <w:t>Certifications</w:t>
      </w:r>
    </w:p>
    <w:p w:rsidR="008F3AF8" w:rsidRDefault="008F3AF8" w:rsidP="008F3AF8">
      <w:pPr>
        <w:pStyle w:val="Heading1"/>
        <w:numPr>
          <w:ilvl w:val="0"/>
          <w:numId w:val="1"/>
        </w:numPr>
        <w:spacing w:before="197"/>
        <w:rPr>
          <w:rFonts w:ascii="Lato"/>
          <w:b w:val="0"/>
          <w:sz w:val="20"/>
          <w:szCs w:val="20"/>
        </w:rPr>
      </w:pPr>
      <w:r w:rsidRPr="00E442F3">
        <w:rPr>
          <w:rFonts w:ascii="Lato"/>
          <w:b w:val="0"/>
          <w:sz w:val="20"/>
          <w:szCs w:val="20"/>
        </w:rPr>
        <w:t xml:space="preserve">Certified as  </w:t>
      </w:r>
      <w:r w:rsidRPr="00E442F3">
        <w:rPr>
          <w:rFonts w:ascii="Lato"/>
          <w:b w:val="0"/>
          <w:sz w:val="20"/>
          <w:szCs w:val="20"/>
        </w:rPr>
        <w:t>“</w:t>
      </w:r>
      <w:r w:rsidRPr="00E442F3">
        <w:rPr>
          <w:rFonts w:ascii="Lato"/>
          <w:sz w:val="20"/>
          <w:szCs w:val="20"/>
        </w:rPr>
        <w:t xml:space="preserve">AWS Certified Solutions Architect </w:t>
      </w:r>
      <w:r w:rsidRPr="00E442F3">
        <w:rPr>
          <w:rFonts w:ascii="Lato"/>
          <w:sz w:val="20"/>
          <w:szCs w:val="20"/>
        </w:rPr>
        <w:t>–</w:t>
      </w:r>
      <w:r w:rsidRPr="00E442F3">
        <w:rPr>
          <w:rFonts w:ascii="Lato"/>
          <w:sz w:val="20"/>
          <w:szCs w:val="20"/>
        </w:rPr>
        <w:t xml:space="preserve"> Associate</w:t>
      </w:r>
      <w:r w:rsidRPr="00E442F3">
        <w:rPr>
          <w:rFonts w:ascii="Lato"/>
          <w:b w:val="0"/>
          <w:sz w:val="20"/>
          <w:szCs w:val="20"/>
        </w:rPr>
        <w:t xml:space="preserve"> </w:t>
      </w:r>
      <w:r w:rsidRPr="00E442F3">
        <w:rPr>
          <w:rFonts w:ascii="Lato"/>
          <w:b w:val="0"/>
          <w:sz w:val="20"/>
          <w:szCs w:val="20"/>
        </w:rPr>
        <w:t>”</w:t>
      </w:r>
      <w:r w:rsidRPr="00E442F3">
        <w:rPr>
          <w:rFonts w:ascii="Lato"/>
          <w:b w:val="0"/>
          <w:sz w:val="20"/>
          <w:szCs w:val="20"/>
        </w:rPr>
        <w:t xml:space="preserve">  from AWS</w:t>
      </w:r>
      <w:r>
        <w:rPr>
          <w:rFonts w:ascii="Lato"/>
          <w:b w:val="0"/>
          <w:sz w:val="20"/>
          <w:szCs w:val="20"/>
        </w:rPr>
        <w:t>.</w:t>
      </w:r>
    </w:p>
    <w:p w:rsidR="008F3AF8" w:rsidRDefault="008F3AF8" w:rsidP="008F3AF8">
      <w:pPr>
        <w:pStyle w:val="Heading1"/>
        <w:numPr>
          <w:ilvl w:val="0"/>
          <w:numId w:val="1"/>
        </w:numPr>
        <w:spacing w:before="197"/>
        <w:rPr>
          <w:rFonts w:ascii="Lato"/>
          <w:b w:val="0"/>
          <w:sz w:val="20"/>
          <w:szCs w:val="20"/>
        </w:rPr>
      </w:pPr>
      <w:r w:rsidRPr="00E442F3">
        <w:rPr>
          <w:rFonts w:ascii="Lato"/>
          <w:b w:val="0"/>
          <w:sz w:val="20"/>
          <w:szCs w:val="20"/>
        </w:rPr>
        <w:t xml:space="preserve">Certified as  </w:t>
      </w:r>
      <w:r w:rsidRPr="00E442F3">
        <w:rPr>
          <w:rFonts w:ascii="Lato"/>
          <w:b w:val="0"/>
          <w:sz w:val="20"/>
          <w:szCs w:val="20"/>
        </w:rPr>
        <w:t>“</w:t>
      </w:r>
      <w:r w:rsidRPr="00E442F3">
        <w:rPr>
          <w:rFonts w:ascii="Lato"/>
          <w:sz w:val="20"/>
          <w:szCs w:val="20"/>
        </w:rPr>
        <w:t xml:space="preserve">AWS Certified Solutions Architect </w:t>
      </w:r>
      <w:r w:rsidRPr="00E442F3">
        <w:rPr>
          <w:rFonts w:ascii="Lato"/>
          <w:sz w:val="20"/>
          <w:szCs w:val="20"/>
        </w:rPr>
        <w:t>–</w:t>
      </w:r>
      <w:r w:rsidRPr="00E442F3">
        <w:rPr>
          <w:rFonts w:ascii="Lato"/>
          <w:sz w:val="20"/>
          <w:szCs w:val="20"/>
        </w:rPr>
        <w:t xml:space="preserve"> Associate</w:t>
      </w:r>
      <w:r w:rsidRPr="00E442F3">
        <w:rPr>
          <w:rFonts w:ascii="Lato"/>
          <w:b w:val="0"/>
          <w:sz w:val="20"/>
          <w:szCs w:val="20"/>
        </w:rPr>
        <w:t xml:space="preserve"> </w:t>
      </w:r>
      <w:r w:rsidRPr="00E442F3">
        <w:rPr>
          <w:rFonts w:ascii="Lato"/>
          <w:b w:val="0"/>
          <w:sz w:val="20"/>
          <w:szCs w:val="20"/>
        </w:rPr>
        <w:t>”</w:t>
      </w:r>
      <w:r w:rsidRPr="00E442F3">
        <w:rPr>
          <w:rFonts w:ascii="Lato"/>
          <w:b w:val="0"/>
          <w:sz w:val="20"/>
          <w:szCs w:val="20"/>
        </w:rPr>
        <w:t xml:space="preserve"> </w:t>
      </w:r>
      <w:r>
        <w:rPr>
          <w:rFonts w:ascii="Lato"/>
          <w:b w:val="0"/>
          <w:sz w:val="20"/>
          <w:szCs w:val="20"/>
        </w:rPr>
        <w:t xml:space="preserve"> from Vepsun </w:t>
      </w:r>
    </w:p>
    <w:p w:rsidR="008F3AF8" w:rsidRPr="00E442F3" w:rsidRDefault="008F3AF8" w:rsidP="008F3AF8">
      <w:pPr>
        <w:pStyle w:val="Heading1"/>
        <w:spacing w:before="197"/>
        <w:ind w:left="1060"/>
        <w:rPr>
          <w:rFonts w:ascii="Lato"/>
          <w:b w:val="0"/>
          <w:sz w:val="20"/>
          <w:szCs w:val="20"/>
        </w:rPr>
      </w:pPr>
      <w:r>
        <w:rPr>
          <w:rFonts w:ascii="Lato"/>
          <w:b w:val="0"/>
          <w:sz w:val="20"/>
          <w:szCs w:val="20"/>
        </w:rPr>
        <w:t xml:space="preserve">                          Technologies Private Limited.</w:t>
      </w:r>
    </w:p>
    <w:p w:rsidR="00076FC4" w:rsidRDefault="00076FC4"/>
    <w:p w:rsidR="008F3AF8" w:rsidRDefault="008F3AF8"/>
    <w:p w:rsidR="008F3AF8" w:rsidRDefault="008F3AF8" w:rsidP="008F3AF8">
      <w:pPr>
        <w:pStyle w:val="Heading1"/>
        <w:spacing w:before="197"/>
        <w:rPr>
          <w:rFonts w:ascii="Lato"/>
          <w:color w:val="B45F05"/>
        </w:rPr>
      </w:pPr>
    </w:p>
    <w:p w:rsidR="008F3AF8" w:rsidRDefault="008F3AF8" w:rsidP="008F3AF8">
      <w:pPr>
        <w:pStyle w:val="Heading1"/>
        <w:spacing w:before="197"/>
        <w:rPr>
          <w:rFonts w:ascii="Lato"/>
          <w:color w:val="B45F05"/>
        </w:rPr>
      </w:pPr>
    </w:p>
    <w:p w:rsidR="008F3AF8" w:rsidRDefault="008F3AF8" w:rsidP="008F3AF8">
      <w:pPr>
        <w:pStyle w:val="Heading1"/>
        <w:spacing w:before="197"/>
        <w:rPr>
          <w:rFonts w:ascii="Lato"/>
          <w:color w:val="B45F05"/>
        </w:rPr>
      </w:pPr>
    </w:p>
    <w:p w:rsidR="008C4FE3" w:rsidRDefault="008C4FE3" w:rsidP="008F3AF8">
      <w:pPr>
        <w:pStyle w:val="Heading1"/>
        <w:spacing w:before="197"/>
        <w:rPr>
          <w:rFonts w:ascii="Lato"/>
          <w:color w:val="B45F05"/>
        </w:rPr>
      </w:pPr>
    </w:p>
    <w:p w:rsidR="008F3AF8" w:rsidRDefault="008F3AF8" w:rsidP="008F3AF8">
      <w:pPr>
        <w:pStyle w:val="Heading1"/>
        <w:spacing w:before="197"/>
        <w:rPr>
          <w:rFonts w:ascii="Lato"/>
        </w:rPr>
      </w:pPr>
      <w:r>
        <w:rPr>
          <w:rFonts w:ascii="Lato"/>
          <w:color w:val="B45F05"/>
        </w:rPr>
        <w:lastRenderedPageBreak/>
        <w:t>Mini Projects</w:t>
      </w:r>
    </w:p>
    <w:p w:rsidR="008F3AF8" w:rsidRPr="008F3AF8" w:rsidRDefault="008F3AF8" w:rsidP="008F3AF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98"/>
        <w:ind w:hanging="361"/>
        <w:rPr>
          <w:rFonts w:asciiTheme="majorHAnsi" w:hAnsiTheme="majorHAnsi"/>
        </w:rPr>
      </w:pPr>
      <w:r w:rsidRPr="008F3AF8">
        <w:rPr>
          <w:rFonts w:asciiTheme="majorHAnsi" w:hAnsiTheme="majorHAnsi"/>
        </w:rPr>
        <w:t>Installation of EC2 instances for production, Testing and Development</w:t>
      </w:r>
      <w:r w:rsidRPr="008F3AF8">
        <w:rPr>
          <w:rFonts w:asciiTheme="majorHAnsi" w:hAnsiTheme="majorHAnsi"/>
          <w:spacing w:val="-28"/>
        </w:rPr>
        <w:t xml:space="preserve"> </w:t>
      </w:r>
      <w:r w:rsidRPr="008F3AF8">
        <w:rPr>
          <w:rFonts w:asciiTheme="majorHAnsi" w:hAnsiTheme="majorHAnsi"/>
        </w:rPr>
        <w:t>environment</w:t>
      </w:r>
    </w:p>
    <w:p w:rsidR="008F3AF8" w:rsidRDefault="008F3AF8" w:rsidP="008F3AF8">
      <w:pPr>
        <w:pStyle w:val="BodyText"/>
        <w:spacing w:before="6"/>
        <w:rPr>
          <w:sz w:val="23"/>
        </w:rPr>
      </w:pPr>
    </w:p>
    <w:p w:rsidR="008F3AF8" w:rsidRPr="008F3AF8" w:rsidRDefault="008F3AF8" w:rsidP="008F3AF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rFonts w:asciiTheme="majorHAnsi" w:hAnsiTheme="majorHAnsi"/>
          <w:sz w:val="20"/>
        </w:rPr>
      </w:pPr>
      <w:r w:rsidRPr="008F3AF8">
        <w:rPr>
          <w:rFonts w:asciiTheme="majorHAnsi" w:hAnsiTheme="majorHAnsi"/>
          <w:sz w:val="20"/>
        </w:rPr>
        <w:t>Configure</w:t>
      </w:r>
      <w:r w:rsidRPr="008F3AF8">
        <w:rPr>
          <w:rFonts w:asciiTheme="majorHAnsi" w:hAnsiTheme="majorHAnsi"/>
          <w:spacing w:val="-13"/>
          <w:sz w:val="20"/>
        </w:rPr>
        <w:t xml:space="preserve"> </w:t>
      </w:r>
      <w:r w:rsidRPr="008F3AF8">
        <w:rPr>
          <w:rFonts w:asciiTheme="majorHAnsi" w:hAnsiTheme="majorHAnsi"/>
          <w:sz w:val="20"/>
        </w:rPr>
        <w:t>Site-to-site</w:t>
      </w:r>
      <w:r w:rsidRPr="008F3AF8">
        <w:rPr>
          <w:rFonts w:asciiTheme="majorHAnsi" w:hAnsiTheme="majorHAnsi"/>
          <w:spacing w:val="-14"/>
          <w:sz w:val="20"/>
        </w:rPr>
        <w:t xml:space="preserve"> </w:t>
      </w:r>
      <w:r w:rsidRPr="008F3AF8">
        <w:rPr>
          <w:rFonts w:asciiTheme="majorHAnsi" w:hAnsiTheme="majorHAnsi"/>
          <w:sz w:val="20"/>
        </w:rPr>
        <w:t>vpn</w:t>
      </w:r>
      <w:r w:rsidRPr="008F3AF8">
        <w:rPr>
          <w:rFonts w:asciiTheme="majorHAnsi" w:hAnsiTheme="majorHAnsi"/>
          <w:spacing w:val="-11"/>
          <w:sz w:val="20"/>
        </w:rPr>
        <w:t xml:space="preserve"> </w:t>
      </w:r>
      <w:r w:rsidRPr="008F3AF8">
        <w:rPr>
          <w:rFonts w:asciiTheme="majorHAnsi" w:hAnsiTheme="majorHAnsi"/>
          <w:sz w:val="20"/>
        </w:rPr>
        <w:t>setup</w:t>
      </w:r>
      <w:r w:rsidRPr="008F3AF8">
        <w:rPr>
          <w:rFonts w:asciiTheme="majorHAnsi" w:hAnsiTheme="majorHAnsi"/>
          <w:spacing w:val="-11"/>
          <w:sz w:val="20"/>
        </w:rPr>
        <w:t xml:space="preserve"> </w:t>
      </w:r>
      <w:r w:rsidRPr="008F3AF8">
        <w:rPr>
          <w:rFonts w:asciiTheme="majorHAnsi" w:hAnsiTheme="majorHAnsi"/>
          <w:sz w:val="20"/>
        </w:rPr>
        <w:t>between</w:t>
      </w:r>
      <w:r w:rsidRPr="008F3AF8">
        <w:rPr>
          <w:rFonts w:asciiTheme="majorHAnsi" w:hAnsiTheme="majorHAnsi"/>
          <w:spacing w:val="-11"/>
          <w:sz w:val="20"/>
        </w:rPr>
        <w:t xml:space="preserve"> </w:t>
      </w:r>
      <w:r w:rsidRPr="008F3AF8">
        <w:rPr>
          <w:rFonts w:asciiTheme="majorHAnsi" w:hAnsiTheme="majorHAnsi"/>
          <w:sz w:val="20"/>
        </w:rPr>
        <w:t>AWS</w:t>
      </w:r>
      <w:r w:rsidRPr="008F3AF8">
        <w:rPr>
          <w:rFonts w:asciiTheme="majorHAnsi" w:hAnsiTheme="majorHAnsi"/>
          <w:spacing w:val="-12"/>
          <w:sz w:val="20"/>
        </w:rPr>
        <w:t xml:space="preserve"> </w:t>
      </w:r>
      <w:r w:rsidRPr="008F3AF8">
        <w:rPr>
          <w:rFonts w:asciiTheme="majorHAnsi" w:hAnsiTheme="majorHAnsi"/>
          <w:sz w:val="20"/>
        </w:rPr>
        <w:t>&amp;</w:t>
      </w:r>
      <w:r w:rsidRPr="008F3AF8">
        <w:rPr>
          <w:rFonts w:asciiTheme="majorHAnsi" w:hAnsiTheme="majorHAnsi"/>
          <w:spacing w:val="-14"/>
          <w:sz w:val="20"/>
        </w:rPr>
        <w:t xml:space="preserve"> </w:t>
      </w:r>
      <w:r w:rsidRPr="008F3AF8">
        <w:rPr>
          <w:rFonts w:asciiTheme="majorHAnsi" w:hAnsiTheme="majorHAnsi"/>
          <w:sz w:val="20"/>
        </w:rPr>
        <w:t>Azure</w:t>
      </w:r>
    </w:p>
    <w:p w:rsidR="008F3AF8" w:rsidRPr="008F3AF8" w:rsidRDefault="008F3AF8" w:rsidP="008F3AF8">
      <w:pPr>
        <w:pStyle w:val="BodyText"/>
        <w:spacing w:before="7"/>
        <w:rPr>
          <w:rFonts w:asciiTheme="majorHAnsi" w:hAnsiTheme="majorHAnsi"/>
          <w:sz w:val="22"/>
        </w:rPr>
      </w:pPr>
    </w:p>
    <w:p w:rsidR="008F3AF8" w:rsidRDefault="008F3AF8" w:rsidP="008F3AF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rFonts w:asciiTheme="majorHAnsi" w:hAnsiTheme="majorHAnsi"/>
          <w:sz w:val="20"/>
        </w:rPr>
      </w:pPr>
      <w:r w:rsidRPr="008F3AF8">
        <w:rPr>
          <w:rFonts w:asciiTheme="majorHAnsi" w:hAnsiTheme="majorHAnsi"/>
          <w:sz w:val="20"/>
        </w:rPr>
        <w:t>Configure point-to-site vpn setup</w:t>
      </w:r>
      <w:r>
        <w:rPr>
          <w:rFonts w:asciiTheme="majorHAnsi" w:hAnsiTheme="majorHAnsi"/>
          <w:sz w:val="20"/>
        </w:rPr>
        <w:t xml:space="preserve"> implementing AWS Security Groups and ACL in Public </w:t>
      </w:r>
    </w:p>
    <w:p w:rsidR="008F3AF8" w:rsidRPr="008F3AF8" w:rsidRDefault="008F3AF8" w:rsidP="008F3AF8">
      <w:pPr>
        <w:pStyle w:val="ListParagraph"/>
        <w:rPr>
          <w:rFonts w:asciiTheme="majorHAnsi" w:hAnsiTheme="majorHAnsi"/>
          <w:sz w:val="20"/>
        </w:rPr>
      </w:pPr>
    </w:p>
    <w:p w:rsidR="008F3AF8" w:rsidRPr="008F3AF8" w:rsidRDefault="008F3AF8" w:rsidP="008F3AF8">
      <w:pPr>
        <w:pStyle w:val="ListParagraph"/>
        <w:tabs>
          <w:tab w:val="left" w:pos="840"/>
          <w:tab w:val="left" w:pos="841"/>
        </w:tabs>
        <w:ind w:firstLine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and Private Subnets in VPC</w:t>
      </w:r>
    </w:p>
    <w:p w:rsidR="008F3AF8" w:rsidRPr="008F3AF8" w:rsidRDefault="008F3AF8" w:rsidP="008F3AF8">
      <w:pPr>
        <w:pStyle w:val="ListParagraph"/>
        <w:rPr>
          <w:rFonts w:ascii="Symbol" w:hAnsi="Symbol"/>
          <w:sz w:val="20"/>
        </w:rPr>
      </w:pPr>
    </w:p>
    <w:p w:rsidR="008F3AF8" w:rsidRPr="008F3AF8" w:rsidRDefault="008F3AF8" w:rsidP="008F3AF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rFonts w:ascii="Symbol" w:hAnsi="Symbol"/>
          <w:sz w:val="20"/>
        </w:rPr>
      </w:pPr>
      <w:r>
        <w:rPr>
          <w:rFonts w:asciiTheme="majorHAnsi" w:hAnsiTheme="majorHAnsi"/>
          <w:sz w:val="20"/>
        </w:rPr>
        <w:t xml:space="preserve">Created VPC from Scratch and connected to network by using Internet Gateway Route </w:t>
      </w:r>
    </w:p>
    <w:p w:rsidR="008F3AF8" w:rsidRPr="008F3AF8" w:rsidRDefault="008F3AF8" w:rsidP="008F3AF8">
      <w:pPr>
        <w:pStyle w:val="ListParagraph"/>
        <w:rPr>
          <w:rFonts w:ascii="Symbol" w:hAnsi="Symbol"/>
          <w:sz w:val="20"/>
        </w:rPr>
      </w:pPr>
    </w:p>
    <w:p w:rsidR="008F3AF8" w:rsidRDefault="008F3AF8" w:rsidP="008F3AF8">
      <w:pPr>
        <w:pStyle w:val="ListParagraph"/>
        <w:tabs>
          <w:tab w:val="left" w:pos="840"/>
          <w:tab w:val="left" w:pos="841"/>
        </w:tabs>
        <w:ind w:firstLine="0"/>
        <w:rPr>
          <w:rFonts w:asciiTheme="majorHAnsi" w:hAnsiTheme="majorHAnsi"/>
          <w:sz w:val="20"/>
        </w:rPr>
      </w:pPr>
      <w:r w:rsidRPr="008F3AF8">
        <w:rPr>
          <w:rFonts w:asciiTheme="majorHAnsi" w:hAnsiTheme="majorHAnsi"/>
          <w:sz w:val="20"/>
        </w:rPr>
        <w:t>Table</w:t>
      </w:r>
      <w:r>
        <w:rPr>
          <w:rFonts w:asciiTheme="majorHAnsi" w:hAnsiTheme="majorHAnsi"/>
          <w:sz w:val="20"/>
        </w:rPr>
        <w:t>s, and NAT’s.</w:t>
      </w:r>
    </w:p>
    <w:p w:rsidR="008F3AF8" w:rsidRDefault="008F3AF8" w:rsidP="008F3AF8">
      <w:pPr>
        <w:pStyle w:val="ListParagraph"/>
        <w:tabs>
          <w:tab w:val="left" w:pos="840"/>
          <w:tab w:val="left" w:pos="841"/>
        </w:tabs>
        <w:ind w:firstLine="0"/>
        <w:rPr>
          <w:rFonts w:asciiTheme="majorHAnsi" w:hAnsiTheme="majorHAnsi"/>
          <w:sz w:val="20"/>
        </w:rPr>
      </w:pPr>
    </w:p>
    <w:p w:rsidR="008F3AF8" w:rsidRDefault="008F3AF8" w:rsidP="008F3AF8">
      <w:pPr>
        <w:pStyle w:val="ListParagraph"/>
        <w:numPr>
          <w:ilvl w:val="0"/>
          <w:numId w:val="2"/>
        </w:numPr>
        <w:tabs>
          <w:tab w:val="left" w:pos="841"/>
        </w:tabs>
        <w:spacing w:line="312" w:lineRule="auto"/>
        <w:ind w:right="201"/>
        <w:jc w:val="both"/>
        <w:rPr>
          <w:rFonts w:ascii="Symbol" w:hAnsi="Symbol"/>
          <w:sz w:val="20"/>
        </w:rPr>
      </w:pPr>
      <w:r>
        <w:t xml:space="preserve">Created AMIs and Volumes and played with them like attaching, detaching, creating own AMIs for replication of same environment in same/different Availability Zones as well as same/different regions </w:t>
      </w:r>
      <w:r>
        <w:rPr>
          <w:sz w:val="20"/>
        </w:rPr>
        <w:t>Configure Application Load balancer with Auto</w:t>
      </w:r>
      <w:r>
        <w:rPr>
          <w:spacing w:val="-29"/>
          <w:sz w:val="20"/>
        </w:rPr>
        <w:t xml:space="preserve"> </w:t>
      </w:r>
      <w:r>
        <w:rPr>
          <w:sz w:val="20"/>
        </w:rPr>
        <w:t>scale</w:t>
      </w:r>
    </w:p>
    <w:p w:rsidR="008F3AF8" w:rsidRPr="008F3AF8" w:rsidRDefault="008F3AF8" w:rsidP="008F3AF8">
      <w:pPr>
        <w:pStyle w:val="Heading2"/>
        <w:keepNext w:val="0"/>
        <w:keepLines w:val="0"/>
        <w:numPr>
          <w:ilvl w:val="0"/>
          <w:numId w:val="2"/>
        </w:numPr>
        <w:tabs>
          <w:tab w:val="left" w:pos="840"/>
          <w:tab w:val="left" w:pos="841"/>
        </w:tabs>
        <w:spacing w:before="199"/>
        <w:ind w:hanging="361"/>
        <w:rPr>
          <w:b w:val="0"/>
          <w:color w:val="000000" w:themeColor="text1"/>
          <w:sz w:val="22"/>
          <w:szCs w:val="22"/>
        </w:rPr>
      </w:pPr>
      <w:r w:rsidRPr="008F3AF8">
        <w:rPr>
          <w:b w:val="0"/>
          <w:color w:val="000000" w:themeColor="text1"/>
          <w:sz w:val="22"/>
          <w:szCs w:val="22"/>
        </w:rPr>
        <w:t>Create and manage users, groups and permissions using</w:t>
      </w:r>
      <w:r w:rsidRPr="008F3AF8">
        <w:rPr>
          <w:b w:val="0"/>
          <w:color w:val="000000" w:themeColor="text1"/>
          <w:spacing w:val="-10"/>
          <w:sz w:val="22"/>
          <w:szCs w:val="22"/>
        </w:rPr>
        <w:t xml:space="preserve"> </w:t>
      </w:r>
      <w:r w:rsidRPr="008F3AF8">
        <w:rPr>
          <w:b w:val="0"/>
          <w:color w:val="000000" w:themeColor="text1"/>
          <w:sz w:val="22"/>
          <w:szCs w:val="22"/>
        </w:rPr>
        <w:t>IAM</w:t>
      </w:r>
    </w:p>
    <w:p w:rsidR="008F3AF8" w:rsidRDefault="008F3AF8" w:rsidP="008F3AF8">
      <w:pPr>
        <w:pStyle w:val="BodyText"/>
        <w:spacing w:before="6"/>
        <w:rPr>
          <w:sz w:val="23"/>
        </w:rPr>
      </w:pPr>
    </w:p>
    <w:p w:rsidR="008F3AF8" w:rsidRPr="008F3AF8" w:rsidRDefault="008F3AF8" w:rsidP="008F3AF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rFonts w:asciiTheme="majorHAnsi" w:hAnsiTheme="majorHAnsi"/>
          <w:color w:val="000000" w:themeColor="text1"/>
        </w:rPr>
      </w:pPr>
      <w:r w:rsidRPr="008F3AF8">
        <w:rPr>
          <w:rFonts w:asciiTheme="majorHAnsi" w:hAnsiTheme="majorHAnsi"/>
          <w:color w:val="000000" w:themeColor="text1"/>
        </w:rPr>
        <w:t>Created Auto scale cluster with</w:t>
      </w:r>
      <w:r w:rsidRPr="008F3AF8">
        <w:rPr>
          <w:rFonts w:asciiTheme="majorHAnsi" w:hAnsiTheme="majorHAnsi"/>
          <w:color w:val="000000" w:themeColor="text1"/>
          <w:spacing w:val="-25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EBS</w:t>
      </w:r>
    </w:p>
    <w:p w:rsidR="008F3AF8" w:rsidRPr="008F3AF8" w:rsidRDefault="008F3AF8" w:rsidP="008F3AF8">
      <w:pPr>
        <w:pStyle w:val="Heading2"/>
        <w:keepNext w:val="0"/>
        <w:keepLines w:val="0"/>
        <w:numPr>
          <w:ilvl w:val="0"/>
          <w:numId w:val="6"/>
        </w:numPr>
        <w:tabs>
          <w:tab w:val="left" w:pos="840"/>
          <w:tab w:val="left" w:pos="841"/>
        </w:tabs>
        <w:spacing w:before="112" w:line="259" w:lineRule="auto"/>
        <w:ind w:right="214"/>
        <w:rPr>
          <w:color w:val="000000" w:themeColor="text1"/>
          <w:sz w:val="22"/>
          <w:szCs w:val="22"/>
        </w:rPr>
      </w:pPr>
      <w:r w:rsidRPr="008F3AF8">
        <w:rPr>
          <w:b w:val="0"/>
          <w:color w:val="000000" w:themeColor="text1"/>
          <w:sz w:val="22"/>
          <w:szCs w:val="22"/>
        </w:rPr>
        <w:t>Configured AWS Route 53, Register A Domain Name, Setup Our EC2 Instances, Simple Routing Policy, Weighted Routing Policy, Latency Routing Policy, Failover Routing</w:t>
      </w:r>
      <w:r w:rsidRPr="008F3AF8">
        <w:rPr>
          <w:b w:val="0"/>
          <w:color w:val="000000" w:themeColor="text1"/>
          <w:spacing w:val="-28"/>
          <w:sz w:val="22"/>
          <w:szCs w:val="22"/>
        </w:rPr>
        <w:t xml:space="preserve"> </w:t>
      </w:r>
      <w:r w:rsidRPr="008F3AF8">
        <w:rPr>
          <w:b w:val="0"/>
          <w:color w:val="000000" w:themeColor="text1"/>
          <w:sz w:val="22"/>
          <w:szCs w:val="22"/>
        </w:rPr>
        <w:t>Policy and Health Checks and Geo location Routing</w:t>
      </w:r>
      <w:r w:rsidRPr="008F3AF8">
        <w:rPr>
          <w:b w:val="0"/>
          <w:color w:val="000000" w:themeColor="text1"/>
          <w:spacing w:val="-6"/>
          <w:sz w:val="22"/>
          <w:szCs w:val="22"/>
        </w:rPr>
        <w:t xml:space="preserve"> </w:t>
      </w:r>
      <w:r w:rsidRPr="008F3AF8">
        <w:rPr>
          <w:b w:val="0"/>
          <w:color w:val="000000" w:themeColor="text1"/>
          <w:sz w:val="22"/>
          <w:szCs w:val="22"/>
        </w:rPr>
        <w:t>Policy</w:t>
      </w:r>
      <w:r w:rsidRPr="008F3AF8">
        <w:rPr>
          <w:color w:val="000000" w:themeColor="text1"/>
          <w:sz w:val="22"/>
          <w:szCs w:val="22"/>
        </w:rPr>
        <w:t>.</w:t>
      </w:r>
    </w:p>
    <w:p w:rsidR="008F3AF8" w:rsidRPr="008F3AF8" w:rsidRDefault="008F3AF8" w:rsidP="008F3AF8">
      <w:pPr>
        <w:pStyle w:val="BodyText"/>
        <w:spacing w:before="5"/>
        <w:rPr>
          <w:rFonts w:asciiTheme="majorHAnsi" w:hAnsiTheme="majorHAnsi"/>
          <w:color w:val="000000" w:themeColor="text1"/>
          <w:sz w:val="22"/>
          <w:szCs w:val="22"/>
        </w:rPr>
      </w:pPr>
    </w:p>
    <w:p w:rsidR="008F3AF8" w:rsidRPr="008F3AF8" w:rsidRDefault="008F3AF8" w:rsidP="008F3AF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rPr>
          <w:rFonts w:asciiTheme="majorHAnsi" w:hAnsiTheme="majorHAnsi"/>
          <w:color w:val="000000" w:themeColor="text1"/>
        </w:rPr>
      </w:pPr>
      <w:r w:rsidRPr="008F3AF8">
        <w:rPr>
          <w:rFonts w:asciiTheme="majorHAnsi" w:hAnsiTheme="majorHAnsi"/>
          <w:color w:val="000000" w:themeColor="text1"/>
        </w:rPr>
        <w:t>Configured</w:t>
      </w:r>
      <w:r w:rsidRPr="008F3AF8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AWS</w:t>
      </w:r>
      <w:r w:rsidRPr="008F3AF8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–</w:t>
      </w:r>
      <w:r w:rsidRPr="008F3AF8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Cloud</w:t>
      </w:r>
      <w:r w:rsidRPr="008F3AF8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Front</w:t>
      </w:r>
    </w:p>
    <w:p w:rsidR="008F3AF8" w:rsidRPr="008F3AF8" w:rsidRDefault="008F3AF8" w:rsidP="008F3AF8">
      <w:pPr>
        <w:pStyle w:val="BodyText"/>
        <w:spacing w:before="9"/>
        <w:rPr>
          <w:rFonts w:asciiTheme="majorHAnsi" w:hAnsiTheme="majorHAnsi"/>
          <w:color w:val="000000" w:themeColor="text1"/>
          <w:sz w:val="22"/>
          <w:szCs w:val="22"/>
        </w:rPr>
      </w:pPr>
    </w:p>
    <w:p w:rsidR="008F3AF8" w:rsidRPr="008F3AF8" w:rsidRDefault="008F3AF8" w:rsidP="008F3AF8">
      <w:pPr>
        <w:pStyle w:val="Heading2"/>
        <w:keepNext w:val="0"/>
        <w:keepLines w:val="0"/>
        <w:numPr>
          <w:ilvl w:val="0"/>
          <w:numId w:val="2"/>
        </w:numPr>
        <w:tabs>
          <w:tab w:val="left" w:pos="841"/>
        </w:tabs>
        <w:spacing w:before="0" w:line="312" w:lineRule="auto"/>
        <w:ind w:right="110"/>
        <w:jc w:val="both"/>
        <w:rPr>
          <w:b w:val="0"/>
          <w:color w:val="000000" w:themeColor="text1"/>
          <w:sz w:val="22"/>
          <w:szCs w:val="22"/>
        </w:rPr>
      </w:pPr>
      <w:r w:rsidRPr="008F3AF8">
        <w:rPr>
          <w:b w:val="0"/>
          <w:color w:val="000000" w:themeColor="text1"/>
          <w:sz w:val="22"/>
          <w:szCs w:val="22"/>
        </w:rPr>
        <w:t>Built S3 buckets and managed policies for S3 buckets and used S3 bucket and glacier for storage and backup on</w:t>
      </w:r>
      <w:r w:rsidRPr="008F3AF8">
        <w:rPr>
          <w:b w:val="0"/>
          <w:color w:val="000000" w:themeColor="text1"/>
          <w:spacing w:val="-6"/>
          <w:sz w:val="22"/>
          <w:szCs w:val="22"/>
        </w:rPr>
        <w:t xml:space="preserve"> </w:t>
      </w:r>
      <w:r w:rsidRPr="008F3AF8">
        <w:rPr>
          <w:b w:val="0"/>
          <w:color w:val="000000" w:themeColor="text1"/>
          <w:sz w:val="22"/>
          <w:szCs w:val="22"/>
        </w:rPr>
        <w:t>AWS.</w:t>
      </w:r>
    </w:p>
    <w:p w:rsidR="008F3AF8" w:rsidRPr="008F3AF8" w:rsidRDefault="008F3AF8" w:rsidP="008F3AF8">
      <w:pPr>
        <w:pStyle w:val="ListParagraph"/>
        <w:numPr>
          <w:ilvl w:val="0"/>
          <w:numId w:val="2"/>
        </w:numPr>
        <w:tabs>
          <w:tab w:val="left" w:pos="841"/>
        </w:tabs>
        <w:spacing w:before="40" w:line="259" w:lineRule="auto"/>
        <w:ind w:right="102"/>
        <w:jc w:val="both"/>
        <w:rPr>
          <w:rFonts w:asciiTheme="majorHAnsi" w:hAnsiTheme="majorHAnsi"/>
          <w:color w:val="000000" w:themeColor="text1"/>
        </w:rPr>
      </w:pPr>
      <w:r w:rsidRPr="008F3AF8">
        <w:rPr>
          <w:rFonts w:asciiTheme="majorHAnsi" w:hAnsiTheme="majorHAnsi"/>
          <w:color w:val="000000" w:themeColor="text1"/>
        </w:rPr>
        <w:t>Encrypted volumes to provide security from unauthorized access and misuse of data and provide protection from accidental deletion of</w:t>
      </w:r>
      <w:r w:rsidRPr="008F3AF8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machines.</w:t>
      </w:r>
    </w:p>
    <w:p w:rsidR="008F3AF8" w:rsidRPr="008F3AF8" w:rsidRDefault="008F3AF8" w:rsidP="008F3AF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99"/>
        <w:ind w:hanging="361"/>
        <w:rPr>
          <w:rFonts w:asciiTheme="majorHAnsi" w:hAnsiTheme="majorHAnsi"/>
          <w:color w:val="000000" w:themeColor="text1"/>
        </w:rPr>
      </w:pPr>
      <w:r w:rsidRPr="008F3AF8">
        <w:rPr>
          <w:rFonts w:asciiTheme="majorHAnsi" w:hAnsiTheme="majorHAnsi"/>
          <w:color w:val="000000" w:themeColor="text1"/>
        </w:rPr>
        <w:t>Configure</w:t>
      </w:r>
      <w:r w:rsidRPr="008F3AF8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AWS</w:t>
      </w:r>
      <w:r w:rsidRPr="008F3AF8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veeam</w:t>
      </w:r>
      <w:r w:rsidRPr="008F3AF8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backup</w:t>
      </w:r>
      <w:r w:rsidRPr="008F3AF8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integration</w:t>
      </w:r>
      <w:r w:rsidRPr="008F3AF8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and</w:t>
      </w:r>
      <w:r w:rsidRPr="008F3AF8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Route53</w:t>
      </w:r>
      <w:r w:rsidRPr="008F3AF8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=</w:t>
      </w:r>
      <w:r w:rsidRPr="008F3AF8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Failover</w:t>
      </w:r>
      <w:r w:rsidRPr="008F3AF8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policy</w:t>
      </w:r>
    </w:p>
    <w:p w:rsidR="008F3AF8" w:rsidRPr="008F3AF8" w:rsidRDefault="008F3AF8" w:rsidP="008F3AF8">
      <w:pPr>
        <w:pStyle w:val="BodyText"/>
        <w:spacing w:before="6"/>
        <w:rPr>
          <w:rFonts w:asciiTheme="majorHAnsi" w:hAnsiTheme="majorHAnsi"/>
          <w:color w:val="000000" w:themeColor="text1"/>
          <w:sz w:val="22"/>
          <w:szCs w:val="22"/>
        </w:rPr>
      </w:pPr>
    </w:p>
    <w:p w:rsidR="008F3AF8" w:rsidRPr="008F3AF8" w:rsidRDefault="008F3AF8" w:rsidP="008F3AF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rPr>
          <w:rFonts w:asciiTheme="majorHAnsi" w:hAnsiTheme="majorHAnsi"/>
          <w:color w:val="000000" w:themeColor="text1"/>
        </w:rPr>
      </w:pPr>
      <w:r w:rsidRPr="008F3AF8">
        <w:rPr>
          <w:rFonts w:asciiTheme="majorHAnsi" w:hAnsiTheme="majorHAnsi"/>
          <w:color w:val="000000" w:themeColor="text1"/>
        </w:rPr>
        <w:t>Setup</w:t>
      </w:r>
      <w:r w:rsidRPr="008F3AF8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&amp;</w:t>
      </w:r>
      <w:r w:rsidRPr="008F3AF8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Configuration</w:t>
      </w:r>
      <w:r w:rsidRPr="008F3AF8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AWS</w:t>
      </w:r>
      <w:r w:rsidRPr="008F3AF8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–</w:t>
      </w:r>
      <w:r w:rsidRPr="008F3AF8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RDS</w:t>
      </w:r>
      <w:r w:rsidRPr="008F3AF8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and</w:t>
      </w:r>
      <w:r w:rsidRPr="008F3AF8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setting</w:t>
      </w:r>
      <w:r w:rsidRPr="008F3AF8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up</w:t>
      </w:r>
      <w:r w:rsidRPr="008F3AF8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mysql</w:t>
      </w:r>
      <w:r w:rsidRPr="008F3AF8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database</w:t>
      </w:r>
      <w:r w:rsidRPr="008F3AF8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on</w:t>
      </w:r>
      <w:r w:rsidRPr="008F3AF8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windows</w:t>
      </w:r>
      <w:r w:rsidRPr="008F3AF8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server</w:t>
      </w:r>
    </w:p>
    <w:p w:rsidR="008F3AF8" w:rsidRPr="008F3AF8" w:rsidRDefault="008F3AF8" w:rsidP="008F3AF8">
      <w:pPr>
        <w:pStyle w:val="BodyText"/>
        <w:spacing w:before="6"/>
        <w:rPr>
          <w:rFonts w:asciiTheme="majorHAnsi" w:hAnsiTheme="majorHAnsi"/>
          <w:color w:val="000000" w:themeColor="text1"/>
          <w:sz w:val="22"/>
          <w:szCs w:val="22"/>
        </w:rPr>
      </w:pPr>
    </w:p>
    <w:p w:rsidR="008F3AF8" w:rsidRPr="008F3AF8" w:rsidRDefault="008F3AF8" w:rsidP="008F3AF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rPr>
          <w:rFonts w:asciiTheme="majorHAnsi" w:hAnsiTheme="majorHAnsi"/>
          <w:color w:val="000000" w:themeColor="text1"/>
        </w:rPr>
      </w:pPr>
      <w:r w:rsidRPr="008F3AF8">
        <w:rPr>
          <w:rFonts w:asciiTheme="majorHAnsi" w:hAnsiTheme="majorHAnsi"/>
          <w:color w:val="000000" w:themeColor="text1"/>
        </w:rPr>
        <w:t>Migrating</w:t>
      </w:r>
      <w:r w:rsidRPr="008F3AF8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Workload</w:t>
      </w:r>
      <w:r w:rsidRPr="008F3AF8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between</w:t>
      </w:r>
      <w:r w:rsidRPr="008F3AF8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GCP</w:t>
      </w:r>
      <w:r w:rsidRPr="008F3AF8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&amp;</w:t>
      </w:r>
      <w:r w:rsidRPr="008F3AF8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AWS</w:t>
      </w:r>
      <w:r w:rsidRPr="008F3AF8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Cloud</w:t>
      </w:r>
      <w:r w:rsidRPr="008F3AF8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&amp;</w:t>
      </w:r>
      <w:r w:rsidRPr="008F3AF8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Test</w:t>
      </w:r>
      <w:r w:rsidRPr="008F3AF8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Failover</w:t>
      </w:r>
      <w:r w:rsidRPr="008F3AF8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&amp;</w:t>
      </w:r>
      <w:r w:rsidRPr="008F3AF8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8F3AF8">
        <w:rPr>
          <w:rFonts w:asciiTheme="majorHAnsi" w:hAnsiTheme="majorHAnsi"/>
          <w:color w:val="000000" w:themeColor="text1"/>
        </w:rPr>
        <w:t>Cutover</w:t>
      </w:r>
    </w:p>
    <w:p w:rsidR="008F3AF8" w:rsidRPr="008F3AF8" w:rsidRDefault="008F3AF8" w:rsidP="008F3AF8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</w:p>
    <w:p w:rsidR="008F3AF8" w:rsidRDefault="008F3AF8" w:rsidP="008F3AF8">
      <w:pPr>
        <w:pStyle w:val="ListParagraph"/>
        <w:tabs>
          <w:tab w:val="left" w:pos="840"/>
          <w:tab w:val="left" w:pos="841"/>
        </w:tabs>
        <w:ind w:firstLine="0"/>
        <w:rPr>
          <w:rFonts w:asciiTheme="majorHAnsi" w:hAnsiTheme="majorHAnsi"/>
          <w:sz w:val="20"/>
        </w:rPr>
      </w:pPr>
    </w:p>
    <w:p w:rsidR="008F3AF8" w:rsidRDefault="008F3AF8" w:rsidP="008F3AF8">
      <w:pPr>
        <w:pStyle w:val="ListParagraph"/>
        <w:tabs>
          <w:tab w:val="left" w:pos="840"/>
          <w:tab w:val="left" w:pos="841"/>
        </w:tabs>
        <w:ind w:firstLine="0"/>
        <w:rPr>
          <w:rFonts w:asciiTheme="majorHAnsi" w:hAnsiTheme="majorHAnsi"/>
          <w:sz w:val="20"/>
        </w:rPr>
      </w:pPr>
    </w:p>
    <w:p w:rsidR="008F3AF8" w:rsidRPr="008F3AF8" w:rsidRDefault="008F3AF8" w:rsidP="008F3AF8">
      <w:pPr>
        <w:pStyle w:val="ListParagraph"/>
        <w:tabs>
          <w:tab w:val="left" w:pos="840"/>
          <w:tab w:val="left" w:pos="841"/>
        </w:tabs>
        <w:ind w:firstLine="0"/>
        <w:rPr>
          <w:rFonts w:asciiTheme="majorHAnsi" w:hAnsiTheme="majorHAnsi"/>
          <w:sz w:val="20"/>
        </w:rPr>
      </w:pPr>
    </w:p>
    <w:p w:rsidR="008F3AF8" w:rsidRPr="008F3AF8" w:rsidRDefault="008F3AF8" w:rsidP="008F3AF8">
      <w:pPr>
        <w:pStyle w:val="ListParagraph"/>
        <w:rPr>
          <w:rFonts w:ascii="Symbol" w:hAnsi="Symbol"/>
          <w:sz w:val="20"/>
        </w:rPr>
      </w:pPr>
    </w:p>
    <w:p w:rsidR="008F3AF8" w:rsidRDefault="008F3AF8" w:rsidP="008F3AF8">
      <w:pPr>
        <w:pStyle w:val="Heading1"/>
      </w:pPr>
      <w:r>
        <w:rPr>
          <w:color w:val="B45F05"/>
        </w:rPr>
        <w:t>Work Experience:</w:t>
      </w:r>
    </w:p>
    <w:p w:rsidR="008F3AF8" w:rsidRDefault="008F3AF8" w:rsidP="008F3AF8">
      <w:pPr>
        <w:spacing w:before="204"/>
        <w:ind w:left="106"/>
        <w:rPr>
          <w:rFonts w:ascii="Lato" w:hAnsi="Lato"/>
          <w:sz w:val="18"/>
        </w:rPr>
      </w:pPr>
      <w:bookmarkStart w:id="6" w:name="Nov_2017_–_Present"/>
      <w:bookmarkEnd w:id="6"/>
      <w:r>
        <w:rPr>
          <w:rFonts w:ascii="Lato" w:hAnsi="Lato"/>
          <w:color w:val="666666"/>
          <w:sz w:val="18"/>
        </w:rPr>
        <w:t>Nov 2017 – Present</w:t>
      </w:r>
    </w:p>
    <w:p w:rsidR="008F3AF8" w:rsidRDefault="008F3AF8" w:rsidP="008F3AF8">
      <w:pPr>
        <w:spacing w:before="64"/>
        <w:ind w:left="106"/>
        <w:rPr>
          <w:i/>
        </w:rPr>
      </w:pPr>
      <w:bookmarkStart w:id="7" w:name="Accenture_Pvt._Ltd__–_Platform_Experienc"/>
      <w:bookmarkEnd w:id="7"/>
      <w:r>
        <w:rPr>
          <w:b/>
        </w:rPr>
        <w:t xml:space="preserve">Accenture Pvt. Ltd </w:t>
      </w:r>
      <w:r>
        <w:rPr>
          <w:i/>
        </w:rPr>
        <w:t>– Platform Experience Associate (Content Reviewer)</w:t>
      </w:r>
    </w:p>
    <w:p w:rsidR="008F3AF8" w:rsidRDefault="008F3AF8" w:rsidP="008F3AF8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203" w:line="312" w:lineRule="auto"/>
        <w:ind w:right="370"/>
        <w:rPr>
          <w:sz w:val="20"/>
        </w:rPr>
      </w:pPr>
      <w:r>
        <w:rPr>
          <w:sz w:val="20"/>
        </w:rPr>
        <w:t>Total</w:t>
      </w:r>
      <w:r>
        <w:rPr>
          <w:spacing w:val="-2"/>
          <w:sz w:val="20"/>
        </w:rPr>
        <w:t xml:space="preserve"> </w:t>
      </w:r>
      <w:r>
        <w:rPr>
          <w:sz w:val="20"/>
        </w:rPr>
        <w:t>3+</w:t>
      </w:r>
      <w:r>
        <w:rPr>
          <w:spacing w:val="-3"/>
          <w:sz w:val="20"/>
        </w:rPr>
        <w:t xml:space="preserve"> </w:t>
      </w:r>
      <w:r>
        <w:rPr>
          <w:sz w:val="20"/>
        </w:rPr>
        <w:t>years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Accenture</w:t>
      </w:r>
      <w:r>
        <w:rPr>
          <w:spacing w:val="-2"/>
          <w:sz w:val="20"/>
        </w:rPr>
        <w:t xml:space="preserve"> </w:t>
      </w:r>
      <w:r>
        <w:rPr>
          <w:sz w:val="20"/>
        </w:rPr>
        <w:t>Pvt.</w:t>
      </w:r>
      <w:r>
        <w:rPr>
          <w:spacing w:val="-3"/>
          <w:sz w:val="20"/>
        </w:rPr>
        <w:t xml:space="preserve"> </w:t>
      </w:r>
      <w:r>
        <w:rPr>
          <w:sz w:val="20"/>
        </w:rPr>
        <w:t>Ltd.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Content</w:t>
      </w:r>
      <w:r>
        <w:rPr>
          <w:spacing w:val="-1"/>
          <w:sz w:val="20"/>
        </w:rPr>
        <w:t xml:space="preserve"> </w:t>
      </w:r>
      <w:r>
        <w:rPr>
          <w:sz w:val="20"/>
        </w:rPr>
        <w:t>Reviewer</w:t>
      </w:r>
      <w:r>
        <w:rPr>
          <w:spacing w:val="-4"/>
          <w:sz w:val="20"/>
        </w:rPr>
        <w:t xml:space="preserve"> </w:t>
      </w:r>
      <w:r>
        <w:rPr>
          <w:sz w:val="20"/>
        </w:rPr>
        <w:t>since</w:t>
      </w:r>
      <w:r>
        <w:rPr>
          <w:spacing w:val="-3"/>
          <w:sz w:val="20"/>
        </w:rPr>
        <w:t xml:space="preserve"> </w:t>
      </w:r>
      <w:r>
        <w:rPr>
          <w:sz w:val="20"/>
        </w:rPr>
        <w:t>Nov’17</w:t>
      </w:r>
      <w:r>
        <w:rPr>
          <w:spacing w:val="-3"/>
          <w:sz w:val="20"/>
        </w:rPr>
        <w:t xml:space="preserve"> </w:t>
      </w:r>
      <w:r>
        <w:rPr>
          <w:sz w:val="20"/>
        </w:rPr>
        <w:t>till Now.</w:t>
      </w:r>
    </w:p>
    <w:p w:rsidR="008F3AF8" w:rsidRDefault="008F3AF8" w:rsidP="008F3AF8">
      <w:pPr>
        <w:pStyle w:val="BodyText"/>
        <w:rPr>
          <w:sz w:val="17"/>
        </w:rPr>
      </w:pPr>
    </w:p>
    <w:p w:rsidR="008F3AF8" w:rsidRDefault="008F3AF8" w:rsidP="008F3AF8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line="312" w:lineRule="auto"/>
        <w:ind w:right="440"/>
        <w:rPr>
          <w:sz w:val="20"/>
        </w:rPr>
      </w:pPr>
      <w:r>
        <w:rPr>
          <w:sz w:val="20"/>
        </w:rPr>
        <w:t>Reviewing</w:t>
      </w:r>
      <w:r>
        <w:rPr>
          <w:spacing w:val="-5"/>
          <w:sz w:val="20"/>
        </w:rPr>
        <w:t xml:space="preserve"> </w:t>
      </w:r>
      <w:r>
        <w:rPr>
          <w:sz w:val="20"/>
        </w:rPr>
        <w:t>ads,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artifacts,</w:t>
      </w:r>
      <w:r>
        <w:rPr>
          <w:spacing w:val="-2"/>
          <w:sz w:val="20"/>
        </w:rPr>
        <w:t xml:space="preserve"> </w:t>
      </w:r>
      <w:r>
        <w:rPr>
          <w:sz w:val="20"/>
        </w:rPr>
        <w:t>which might be texts of various formats and</w:t>
      </w:r>
      <w:r>
        <w:rPr>
          <w:spacing w:val="-4"/>
          <w:sz w:val="20"/>
        </w:rPr>
        <w:t xml:space="preserve"> </w:t>
      </w:r>
      <w:r>
        <w:rPr>
          <w:sz w:val="20"/>
        </w:rPr>
        <w:t>Images.</w:t>
      </w:r>
    </w:p>
    <w:p w:rsidR="008F3AF8" w:rsidRDefault="008F3AF8" w:rsidP="008F3AF8">
      <w:pPr>
        <w:pStyle w:val="BodyText"/>
        <w:spacing w:before="1"/>
        <w:rPr>
          <w:sz w:val="17"/>
        </w:rPr>
      </w:pPr>
    </w:p>
    <w:p w:rsidR="008F3AF8" w:rsidRDefault="008F3AF8" w:rsidP="008F3AF8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>Responsible to maintain the KRAs (Productivity, Volume Targets, AHT and</w:t>
      </w:r>
      <w:r>
        <w:rPr>
          <w:spacing w:val="-16"/>
          <w:sz w:val="20"/>
        </w:rPr>
        <w:t xml:space="preserve"> </w:t>
      </w:r>
      <w:r>
        <w:rPr>
          <w:sz w:val="20"/>
        </w:rPr>
        <w:t>Accuracy).</w:t>
      </w:r>
    </w:p>
    <w:p w:rsidR="008F3AF8" w:rsidRPr="008F3AF8" w:rsidRDefault="008F3AF8" w:rsidP="008F3AF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rFonts w:ascii="Symbol" w:hAnsi="Symbol"/>
          <w:sz w:val="20"/>
        </w:rPr>
        <w:sectPr w:rsidR="008F3AF8" w:rsidRPr="008F3AF8" w:rsidSect="008F3AF8">
          <w:pgSz w:w="12240" w:h="15840"/>
          <w:pgMar w:top="1000" w:right="1700" w:bottom="280" w:left="1680" w:header="720" w:footer="720" w:gutter="0"/>
          <w:cols w:space="720"/>
        </w:sectPr>
      </w:pPr>
    </w:p>
    <w:p w:rsidR="008F3AF8" w:rsidRDefault="008F3AF8" w:rsidP="008F3AF8">
      <w:pPr>
        <w:pStyle w:val="Heading1"/>
        <w:spacing w:before="130"/>
      </w:pPr>
      <w:r>
        <w:rPr>
          <w:color w:val="B45F05"/>
        </w:rPr>
        <w:lastRenderedPageBreak/>
        <w:t>Job Role</w:t>
      </w:r>
    </w:p>
    <w:p w:rsidR="008F3AF8" w:rsidRDefault="008F3AF8" w:rsidP="008F3AF8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203" w:line="314" w:lineRule="auto"/>
        <w:ind w:right="445"/>
        <w:rPr>
          <w:sz w:val="20"/>
        </w:rPr>
      </w:pPr>
      <w:r>
        <w:rPr>
          <w:sz w:val="20"/>
        </w:rPr>
        <w:t>Reviewing</w:t>
      </w:r>
      <w:r>
        <w:rPr>
          <w:spacing w:val="-5"/>
          <w:sz w:val="20"/>
        </w:rPr>
        <w:t xml:space="preserve"> </w:t>
      </w:r>
      <w:r>
        <w:rPr>
          <w:sz w:val="20"/>
        </w:rPr>
        <w:t>ads,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artifacts,</w:t>
      </w:r>
      <w:r>
        <w:rPr>
          <w:spacing w:val="-3"/>
          <w:sz w:val="20"/>
        </w:rPr>
        <w:t xml:space="preserve"> </w:t>
      </w:r>
      <w:r>
        <w:rPr>
          <w:sz w:val="20"/>
        </w:rPr>
        <w:t>which might be texts of various formats and</w:t>
      </w:r>
      <w:r>
        <w:rPr>
          <w:spacing w:val="-4"/>
          <w:sz w:val="20"/>
        </w:rPr>
        <w:t xml:space="preserve"> </w:t>
      </w:r>
      <w:r>
        <w:rPr>
          <w:sz w:val="20"/>
        </w:rPr>
        <w:t>Images.</w:t>
      </w:r>
    </w:p>
    <w:p w:rsidR="008F3AF8" w:rsidRDefault="008F3AF8" w:rsidP="008F3AF8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before="197" w:line="312" w:lineRule="auto"/>
        <w:ind w:right="788"/>
        <w:rPr>
          <w:sz w:val="20"/>
        </w:rPr>
      </w:pPr>
      <w:r>
        <w:tab/>
      </w:r>
      <w:r>
        <w:rPr>
          <w:sz w:val="20"/>
        </w:rPr>
        <w:t>Reading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updates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6"/>
          <w:sz w:val="20"/>
        </w:rPr>
        <w:t xml:space="preserve"> </w:t>
      </w:r>
      <w:r>
        <w:rPr>
          <w:sz w:val="20"/>
        </w:rPr>
        <w:t>reviewing content</w:t>
      </w:r>
    </w:p>
    <w:p w:rsidR="008F3AF8" w:rsidRDefault="008F3AF8" w:rsidP="008F3AF8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before="90" w:line="312" w:lineRule="auto"/>
        <w:ind w:right="326"/>
        <w:rPr>
          <w:sz w:val="20"/>
        </w:rPr>
      </w:pPr>
      <w:r>
        <w:tab/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inputs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sure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none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policies are</w:t>
      </w:r>
      <w:r>
        <w:rPr>
          <w:spacing w:val="-1"/>
          <w:sz w:val="20"/>
        </w:rPr>
        <w:t xml:space="preserve"> </w:t>
      </w:r>
      <w:r>
        <w:rPr>
          <w:sz w:val="20"/>
        </w:rPr>
        <w:t>breached</w:t>
      </w:r>
    </w:p>
    <w:p w:rsidR="008F3AF8" w:rsidRDefault="008F3AF8" w:rsidP="008F3AF8">
      <w:pPr>
        <w:pStyle w:val="ListParagraph"/>
        <w:tabs>
          <w:tab w:val="left" w:pos="883"/>
          <w:tab w:val="left" w:pos="884"/>
        </w:tabs>
        <w:spacing w:before="197" w:line="312" w:lineRule="auto"/>
        <w:ind w:right="788" w:firstLine="0"/>
        <w:rPr>
          <w:sz w:val="20"/>
        </w:rPr>
      </w:pPr>
    </w:p>
    <w:p w:rsidR="008F3AF8" w:rsidRDefault="008F3AF8" w:rsidP="008F3AF8">
      <w:pPr>
        <w:spacing w:line="312" w:lineRule="auto"/>
        <w:rPr>
          <w:sz w:val="20"/>
        </w:rPr>
      </w:pPr>
    </w:p>
    <w:p w:rsidR="008F3AF8" w:rsidRDefault="008F3AF8" w:rsidP="008F3AF8">
      <w:pPr>
        <w:pStyle w:val="Heading1"/>
      </w:pPr>
      <w:r>
        <w:rPr>
          <w:color w:val="B45F05"/>
        </w:rPr>
        <w:t>Strength</w:t>
      </w:r>
    </w:p>
    <w:p w:rsidR="008F3AF8" w:rsidRPr="008F3AF8" w:rsidRDefault="008F3AF8" w:rsidP="008F3AF8">
      <w:pPr>
        <w:pStyle w:val="Heading2"/>
        <w:keepNext w:val="0"/>
        <w:keepLines w:val="0"/>
        <w:numPr>
          <w:ilvl w:val="0"/>
          <w:numId w:val="2"/>
        </w:numPr>
        <w:tabs>
          <w:tab w:val="left" w:pos="840"/>
          <w:tab w:val="left" w:pos="841"/>
        </w:tabs>
        <w:spacing w:before="6" w:line="273" w:lineRule="auto"/>
        <w:ind w:right="331"/>
        <w:rPr>
          <w:rFonts w:ascii="Symbol" w:hAnsi="Symbol"/>
          <w:b w:val="0"/>
          <w:color w:val="000000" w:themeColor="text1"/>
        </w:rPr>
      </w:pPr>
      <w:r w:rsidRPr="008F3AF8">
        <w:rPr>
          <w:color w:val="000000" w:themeColor="text1"/>
          <w:sz w:val="22"/>
          <w:szCs w:val="22"/>
        </w:rPr>
        <w:t>Positive Attitude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Pr="008F3AF8">
        <w:rPr>
          <w:b w:val="0"/>
          <w:color w:val="000000" w:themeColor="text1"/>
          <w:sz w:val="22"/>
          <w:szCs w:val="22"/>
        </w:rPr>
        <w:t>: To progress positively under all circumstances with conviction and maturity in</w:t>
      </w:r>
      <w:r w:rsidRPr="008F3AF8">
        <w:rPr>
          <w:b w:val="0"/>
          <w:color w:val="000000" w:themeColor="text1"/>
          <w:spacing w:val="-5"/>
          <w:sz w:val="22"/>
          <w:szCs w:val="22"/>
        </w:rPr>
        <w:t xml:space="preserve"> </w:t>
      </w:r>
      <w:r w:rsidRPr="008F3AF8">
        <w:rPr>
          <w:b w:val="0"/>
          <w:color w:val="000000" w:themeColor="text1"/>
          <w:sz w:val="22"/>
          <w:szCs w:val="22"/>
        </w:rPr>
        <w:t>approach</w:t>
      </w:r>
      <w:r w:rsidRPr="008F3AF8">
        <w:rPr>
          <w:b w:val="0"/>
          <w:color w:val="000000" w:themeColor="text1"/>
        </w:rPr>
        <w:t>.</w:t>
      </w:r>
    </w:p>
    <w:p w:rsidR="008F3AF8" w:rsidRPr="008F3AF8" w:rsidRDefault="008F3AF8" w:rsidP="008F3AF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03"/>
        <w:ind w:right="98"/>
        <w:rPr>
          <w:rFonts w:ascii="Symbol" w:hAnsi="Symbol"/>
          <w:color w:val="000000" w:themeColor="text1"/>
        </w:rPr>
      </w:pPr>
      <w:r w:rsidRPr="008F3AF8">
        <w:rPr>
          <w:b/>
          <w:color w:val="000000" w:themeColor="text1"/>
        </w:rPr>
        <w:t xml:space="preserve">Adaptability &amp; Flexibility: </w:t>
      </w:r>
      <w:r w:rsidRPr="008F3AF8">
        <w:rPr>
          <w:color w:val="000000" w:themeColor="text1"/>
        </w:rPr>
        <w:t>To adapt accordingly under the application of adverse or pressure conditions without deviating from critical to quality</w:t>
      </w:r>
      <w:r w:rsidRPr="008F3AF8">
        <w:rPr>
          <w:color w:val="000000" w:themeColor="text1"/>
          <w:spacing w:val="-11"/>
        </w:rPr>
        <w:t xml:space="preserve"> </w:t>
      </w:r>
      <w:r w:rsidRPr="008F3AF8">
        <w:rPr>
          <w:color w:val="000000" w:themeColor="text1"/>
        </w:rPr>
        <w:t>concerns.</w:t>
      </w:r>
    </w:p>
    <w:p w:rsidR="008F3AF8" w:rsidRPr="008F3AF8" w:rsidRDefault="008F3AF8" w:rsidP="008F3AF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99"/>
        <w:ind w:hanging="361"/>
        <w:rPr>
          <w:rFonts w:ascii="Symbol" w:hAnsi="Symbol"/>
          <w:color w:val="000000" w:themeColor="text1"/>
        </w:rPr>
      </w:pPr>
      <w:r w:rsidRPr="008F3AF8">
        <w:rPr>
          <w:b/>
          <w:color w:val="000000" w:themeColor="text1"/>
        </w:rPr>
        <w:t xml:space="preserve">Enthusiasm for Learning: </w:t>
      </w:r>
      <w:r w:rsidRPr="008F3AF8">
        <w:rPr>
          <w:color w:val="000000" w:themeColor="text1"/>
        </w:rPr>
        <w:t>Endlessly strives to learn through different</w:t>
      </w:r>
      <w:r w:rsidRPr="008F3AF8">
        <w:rPr>
          <w:color w:val="000000" w:themeColor="text1"/>
          <w:spacing w:val="-18"/>
        </w:rPr>
        <w:t xml:space="preserve"> </w:t>
      </w:r>
      <w:r w:rsidRPr="008F3AF8">
        <w:rPr>
          <w:color w:val="000000" w:themeColor="text1"/>
        </w:rPr>
        <w:t>activities</w:t>
      </w:r>
    </w:p>
    <w:p w:rsidR="008F3AF8" w:rsidRDefault="008F3AF8" w:rsidP="008F3AF8">
      <w:pPr>
        <w:spacing w:line="312" w:lineRule="auto"/>
        <w:rPr>
          <w:sz w:val="20"/>
        </w:rPr>
      </w:pPr>
    </w:p>
    <w:p w:rsidR="008F3AF8" w:rsidRDefault="008F3AF8" w:rsidP="008F3AF8">
      <w:pPr>
        <w:spacing w:line="312" w:lineRule="auto"/>
        <w:rPr>
          <w:sz w:val="20"/>
        </w:rPr>
      </w:pPr>
    </w:p>
    <w:p w:rsidR="008F3AF8" w:rsidRDefault="008F3AF8" w:rsidP="008F3AF8">
      <w:pPr>
        <w:spacing w:line="312" w:lineRule="auto"/>
        <w:rPr>
          <w:sz w:val="20"/>
        </w:rPr>
      </w:pPr>
    </w:p>
    <w:p w:rsidR="008F3AF8" w:rsidRDefault="008F3AF8" w:rsidP="008F3AF8">
      <w:pPr>
        <w:spacing w:line="312" w:lineRule="auto"/>
        <w:rPr>
          <w:sz w:val="20"/>
        </w:rPr>
      </w:pPr>
    </w:p>
    <w:p w:rsidR="008F3AF8" w:rsidRDefault="008F3AF8" w:rsidP="008F3AF8">
      <w:pPr>
        <w:pStyle w:val="Heading1"/>
        <w:spacing w:before="1"/>
      </w:pPr>
      <w:r>
        <w:rPr>
          <w:color w:val="C0504D"/>
        </w:rPr>
        <w:t>Personal details</w:t>
      </w:r>
      <w:r>
        <w:rPr>
          <w:color w:val="F75D5D"/>
        </w:rPr>
        <w:t>:</w:t>
      </w:r>
    </w:p>
    <w:p w:rsidR="008F3AF8" w:rsidRDefault="008F3AF8" w:rsidP="008F3AF8">
      <w:pPr>
        <w:pStyle w:val="Heading2"/>
        <w:rPr>
          <w:b w:val="0"/>
          <w:color w:val="000000" w:themeColor="text1"/>
          <w:sz w:val="22"/>
          <w:szCs w:val="22"/>
        </w:rPr>
      </w:pPr>
      <w:bookmarkStart w:id="8" w:name="I_hereby_all_the_above_information_is_co"/>
      <w:bookmarkEnd w:id="8"/>
      <w:r>
        <w:rPr>
          <w:rFonts w:ascii="Times New Roman" w:eastAsia="Caladea" w:hAnsi="Caladea" w:cs="Caladea"/>
          <w:bCs w:val="0"/>
          <w:color w:val="auto"/>
          <w:sz w:val="28"/>
          <w:szCs w:val="20"/>
        </w:rPr>
        <w:t xml:space="preserve">  </w:t>
      </w:r>
      <w:r w:rsidRPr="008F3AF8">
        <w:rPr>
          <w:b w:val="0"/>
          <w:color w:val="000000" w:themeColor="text1"/>
          <w:sz w:val="22"/>
          <w:szCs w:val="22"/>
        </w:rPr>
        <w:t>I hereby all the above information is correct and true to the best of knowledge</w:t>
      </w:r>
      <w:r>
        <w:rPr>
          <w:b w:val="0"/>
          <w:color w:val="000000" w:themeColor="text1"/>
          <w:sz w:val="22"/>
          <w:szCs w:val="22"/>
        </w:rPr>
        <w:t>.</w:t>
      </w:r>
    </w:p>
    <w:p w:rsidR="008F3AF8" w:rsidRDefault="008F3AF8" w:rsidP="008F3AF8">
      <w:r>
        <w:t xml:space="preserve">                                                                                                           </w:t>
      </w:r>
    </w:p>
    <w:p w:rsidR="008F3AF8" w:rsidRDefault="008F3AF8" w:rsidP="008F3AF8">
      <w:r>
        <w:t xml:space="preserve">                                                                                                         Signature</w:t>
      </w:r>
    </w:p>
    <w:p w:rsidR="008F3AF8" w:rsidRDefault="008F3AF8" w:rsidP="008F3AF8">
      <w:r>
        <w:t xml:space="preserve">                                                                                                       Naresh Katturi</w:t>
      </w:r>
    </w:p>
    <w:p w:rsidR="008F3AF8" w:rsidRDefault="008F3AF8" w:rsidP="008F3AF8"/>
    <w:p w:rsidR="008F3AF8" w:rsidRPr="008F3AF8" w:rsidRDefault="008F3AF8" w:rsidP="008F3AF8">
      <w:r>
        <w:t xml:space="preserve"> </w:t>
      </w:r>
    </w:p>
    <w:p w:rsidR="008F3AF8" w:rsidRPr="008F3AF8" w:rsidRDefault="008F3AF8" w:rsidP="008F3AF8">
      <w:pPr>
        <w:spacing w:before="198"/>
        <w:ind w:left="4566" w:right="2505"/>
        <w:jc w:val="center"/>
        <w:sectPr w:rsidR="008F3AF8" w:rsidRPr="008F3AF8">
          <w:headerReference w:type="default" r:id="rId11"/>
          <w:pgSz w:w="12240" w:h="15840"/>
          <w:pgMar w:top="980" w:right="1700" w:bottom="280" w:left="1680" w:header="401" w:footer="0" w:gutter="0"/>
          <w:pgNumType w:start="2"/>
          <w:cols w:space="720"/>
        </w:sectPr>
      </w:pPr>
      <w:r w:rsidRPr="008F3AF8">
        <w:rPr>
          <w:rFonts w:ascii="Lato"/>
        </w:rPr>
        <w:t xml:space="preserve">                              </w:t>
      </w:r>
    </w:p>
    <w:p w:rsidR="008F3AF8" w:rsidRDefault="008F3AF8" w:rsidP="008F3AF8">
      <w:pPr>
        <w:pStyle w:val="BodyText"/>
        <w:rPr>
          <w:sz w:val="26"/>
        </w:rPr>
      </w:pPr>
    </w:p>
    <w:p w:rsidR="008F3AF8" w:rsidRDefault="008F3AF8"/>
    <w:sectPr w:rsidR="008F3AF8" w:rsidSect="00076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292" w:rsidRDefault="008C5292" w:rsidP="00BF797F">
      <w:r>
        <w:separator/>
      </w:r>
    </w:p>
  </w:endnote>
  <w:endnote w:type="continuationSeparator" w:id="1">
    <w:p w:rsidR="008C5292" w:rsidRDefault="008C5292" w:rsidP="00BF7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292" w:rsidRDefault="008C5292" w:rsidP="00BF797F">
      <w:r>
        <w:separator/>
      </w:r>
    </w:p>
  </w:footnote>
  <w:footnote w:type="continuationSeparator" w:id="1">
    <w:p w:rsidR="008C5292" w:rsidRDefault="008C5292" w:rsidP="00BF79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AF8" w:rsidRDefault="00BF797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3.35pt;margin-top:19.05pt;width:11.8pt;height:14pt;z-index:-251658752;mso-position-horizontal-relative:page;mso-position-vertical-relative:page" filled="f" stroked="f">
          <v:textbox inset="0,0,0,0">
            <w:txbxContent>
              <w:p w:rsidR="008F3AF8" w:rsidRDefault="00BF797F">
                <w:pPr>
                  <w:pStyle w:val="BodyText"/>
                  <w:spacing w:before="19"/>
                  <w:ind w:left="60"/>
                  <w:rPr>
                    <w:rFonts w:ascii="Lato"/>
                  </w:rPr>
                </w:pPr>
                <w:r>
                  <w:fldChar w:fldCharType="begin"/>
                </w:r>
                <w:r w:rsidR="008F3AF8">
                  <w:rPr>
                    <w:rFonts w:ascii="Lato"/>
                    <w:color w:val="F75D5D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8C4FE3">
                  <w:rPr>
                    <w:rFonts w:ascii="Lato"/>
                    <w:noProof/>
                    <w:color w:val="F75D5D"/>
                    <w:w w:val="9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566D8"/>
    <w:multiLevelType w:val="hybridMultilevel"/>
    <w:tmpl w:val="56B61A1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96D17CA"/>
    <w:multiLevelType w:val="hybridMultilevel"/>
    <w:tmpl w:val="C27EE77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0FF0BD1C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4A762738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E50A5AF0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31A87790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6C02F10E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26060932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22626042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4DDC60FE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</w:abstractNum>
  <w:abstractNum w:abstractNumId="2">
    <w:nsid w:val="24686FD0"/>
    <w:multiLevelType w:val="hybridMultilevel"/>
    <w:tmpl w:val="029C69B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2A96716D"/>
    <w:multiLevelType w:val="hybridMultilevel"/>
    <w:tmpl w:val="63BC8502"/>
    <w:lvl w:ilvl="0" w:tplc="18FAB594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C3C774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1004ECA0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7D12AAAE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5A74A386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ECEE24F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45AC4988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6E508F9E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093810E0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</w:abstractNum>
  <w:abstractNum w:abstractNumId="4">
    <w:nsid w:val="58C009E6"/>
    <w:multiLevelType w:val="hybridMultilevel"/>
    <w:tmpl w:val="1EC497E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99"/>
        <w:lang w:val="en-US" w:eastAsia="en-US" w:bidi="ar-SA"/>
      </w:rPr>
    </w:lvl>
    <w:lvl w:ilvl="1" w:tplc="9D9E28D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91084640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6D98CCE6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33D83BDA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8C621DA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B59CC13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BE2050E4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C6880B12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</w:abstractNum>
  <w:abstractNum w:abstractNumId="5">
    <w:nsid w:val="6F19501C"/>
    <w:multiLevelType w:val="hybridMultilevel"/>
    <w:tmpl w:val="11F0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D471A"/>
    <w:multiLevelType w:val="hybridMultilevel"/>
    <w:tmpl w:val="E688B0E0"/>
    <w:lvl w:ilvl="0" w:tplc="0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F3AF8"/>
    <w:rsid w:val="00076FC4"/>
    <w:rsid w:val="00872DA1"/>
    <w:rsid w:val="008C4FE3"/>
    <w:rsid w:val="008C5292"/>
    <w:rsid w:val="008F3AF8"/>
    <w:rsid w:val="00BF7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3AF8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paragraph" w:styleId="Heading1">
    <w:name w:val="heading 1"/>
    <w:basedOn w:val="Normal"/>
    <w:link w:val="Heading1Char"/>
    <w:uiPriority w:val="1"/>
    <w:qFormat/>
    <w:rsid w:val="008F3AF8"/>
    <w:pPr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A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3AF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F3AF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F3AF8"/>
    <w:rPr>
      <w:rFonts w:ascii="Caladea" w:eastAsia="Caladea" w:hAnsi="Caladea" w:cs="Calade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8F3AF8"/>
    <w:pPr>
      <w:ind w:left="840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tturi-naresh-50700b12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reshkatturi1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katturi-naresh-50700b12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katturi-naresh-50700b1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2021-08-21T11:13:00Z</dcterms:created>
  <dcterms:modified xsi:type="dcterms:W3CDTF">2021-09-15T15:44:00Z</dcterms:modified>
</cp:coreProperties>
</file>