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252" w:type="dxa"/>
        <w:tblLook w:val="04A0" w:firstRow="1" w:lastRow="0" w:firstColumn="1" w:lastColumn="0" w:noHBand="0" w:noVBand="1"/>
      </w:tblPr>
      <w:tblGrid>
        <w:gridCol w:w="4878"/>
        <w:gridCol w:w="294"/>
        <w:gridCol w:w="184"/>
        <w:gridCol w:w="2140"/>
        <w:gridCol w:w="2944"/>
      </w:tblGrid>
      <w:tr w:rsidR="00E27F05" w:rsidTr="00EF7E47">
        <w:trPr>
          <w:trHeight w:val="510"/>
        </w:trPr>
        <w:tc>
          <w:tcPr>
            <w:tcW w:w="4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E27F05" w:rsidRDefault="00E27F05" w:rsidP="00E27F0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  <w:t>RENT RECEIPT</w:t>
            </w:r>
          </w:p>
          <w:p w:rsidR="00E27F05" w:rsidRDefault="00E27F05" w:rsidP="00E27F0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0000FF"/>
                <w:sz w:val="20"/>
                <w:szCs w:val="20"/>
              </w:rPr>
              <w:t>For Tax Benefit u/s 10(13) of IT Act’1961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)</w:t>
            </w:r>
          </w:p>
        </w:tc>
        <w:tc>
          <w:tcPr>
            <w:tcW w:w="29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3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E27F05" w:rsidRDefault="00E27F05" w:rsidP="00E27F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Naresh132769</w:t>
            </w:r>
          </w:p>
        </w:tc>
      </w:tr>
      <w:tr w:rsidR="00E27F05" w:rsidTr="00EF7E47">
        <w:trPr>
          <w:trHeight w:val="40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Name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E27F05" w:rsidRPr="00C53B9C" w:rsidRDefault="00E27F05" w:rsidP="00E27F05">
            <w:pPr>
              <w:rPr>
                <w:rFonts w:ascii="Arial" w:hAnsi="Arial" w:cs="Arial"/>
                <w:sz w:val="18"/>
                <w:szCs w:val="18"/>
              </w:rPr>
            </w:pPr>
            <w:r w:rsidRPr="0020302E">
              <w:rPr>
                <w:rFonts w:ascii="Arial" w:hAnsi="Arial" w:cs="Arial"/>
              </w:rPr>
              <w:t xml:space="preserve">Naresh </w:t>
            </w:r>
            <w:proofErr w:type="spellStart"/>
            <w:r w:rsidRPr="0020302E">
              <w:rPr>
                <w:rFonts w:ascii="Arial" w:hAnsi="Arial" w:cs="Arial"/>
              </w:rPr>
              <w:t>kumar</w:t>
            </w:r>
            <w:proofErr w:type="spellEnd"/>
          </w:p>
        </w:tc>
      </w:tr>
      <w:tr w:rsidR="00E27F05" w:rsidTr="00EF7E47">
        <w:trPr>
          <w:trHeight w:val="24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Name of the Landlord </w:t>
            </w:r>
          </w:p>
        </w:tc>
        <w:tc>
          <w:tcPr>
            <w:tcW w:w="5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Sujatha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Athmaraman</w:t>
            </w:r>
            <w:proofErr w:type="spellEnd"/>
          </w:p>
        </w:tc>
      </w:tr>
      <w:tr w:rsidR="00E27F05" w:rsidTr="00EF7E47">
        <w:trPr>
          <w:trHeight w:val="390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 of the Landlord **</w:t>
            </w:r>
          </w:p>
        </w:tc>
        <w:tc>
          <w:tcPr>
            <w:tcW w:w="55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CKLPS8957F</w:t>
            </w:r>
          </w:p>
        </w:tc>
      </w:tr>
      <w:tr w:rsidR="00E27F05" w:rsidTr="00BC114B">
        <w:trPr>
          <w:trHeight w:val="570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F05" w:rsidRDefault="00E27F05" w:rsidP="00E27F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rented Property</w:t>
            </w:r>
          </w:p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56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noWrap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1, 1</w:t>
            </w:r>
            <w:r w:rsidRPr="0020302E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Main road, </w:t>
            </w:r>
            <w:proofErr w:type="spellStart"/>
            <w:r>
              <w:rPr>
                <w:rFonts w:ascii="Arial" w:hAnsi="Arial" w:cs="Arial"/>
              </w:rPr>
              <w:t>Sundharam</w:t>
            </w:r>
            <w:proofErr w:type="spellEnd"/>
            <w:r>
              <w:rPr>
                <w:rFonts w:ascii="Arial" w:hAnsi="Arial" w:cs="Arial"/>
              </w:rPr>
              <w:t xml:space="preserve"> colony, </w:t>
            </w:r>
            <w:proofErr w:type="spellStart"/>
            <w:r>
              <w:rPr>
                <w:rFonts w:ascii="Arial" w:hAnsi="Arial" w:cs="Arial"/>
              </w:rPr>
              <w:t>Nandhas</w:t>
            </w:r>
            <w:proofErr w:type="spellEnd"/>
            <w:r>
              <w:rPr>
                <w:rFonts w:ascii="Arial" w:hAnsi="Arial" w:cs="Arial"/>
              </w:rPr>
              <w:t xml:space="preserve"> Flat, S2, </w:t>
            </w:r>
            <w:proofErr w:type="spellStart"/>
            <w:r>
              <w:rPr>
                <w:rFonts w:ascii="Arial" w:hAnsi="Arial" w:cs="Arial"/>
              </w:rPr>
              <w:t>Ezhil</w:t>
            </w:r>
            <w:proofErr w:type="spellEnd"/>
            <w:r>
              <w:rPr>
                <w:rFonts w:ascii="Arial" w:hAnsi="Arial" w:cs="Arial"/>
              </w:rPr>
              <w:t xml:space="preserve"> Nagar, </w:t>
            </w:r>
            <w:proofErr w:type="spellStart"/>
            <w:r>
              <w:rPr>
                <w:rFonts w:ascii="Arial" w:hAnsi="Arial" w:cs="Arial"/>
              </w:rPr>
              <w:t>Selaiyur</w:t>
            </w:r>
            <w:proofErr w:type="spellEnd"/>
            <w:r>
              <w:rPr>
                <w:rFonts w:ascii="Arial" w:hAnsi="Arial" w:cs="Arial"/>
              </w:rPr>
              <w:t xml:space="preserve">, Chennai - 600073 </w:t>
            </w:r>
          </w:p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E27F05" w:rsidTr="00EF7E47">
        <w:trPr>
          <w:trHeight w:val="90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56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</w:tr>
      <w:tr w:rsidR="00E27F05" w:rsidTr="00EF7E47">
        <w:trPr>
          <w:trHeight w:val="2348"/>
        </w:trPr>
        <w:tc>
          <w:tcPr>
            <w:tcW w:w="1044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Received with thanks from </w:t>
            </w:r>
            <w:proofErr w:type="spellStart"/>
            <w:r>
              <w:rPr>
                <w:rFonts w:ascii="Arial" w:hAnsi="Arial" w:cs="Arial"/>
              </w:rPr>
              <w:t>Mr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D.Naresh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kumar</w:t>
            </w:r>
            <w:proofErr w:type="spellEnd"/>
            <w:r>
              <w:rPr>
                <w:rFonts w:ascii="Arial" w:hAnsi="Arial" w:cs="Arial"/>
              </w:rPr>
              <w:t xml:space="preserve"> Sum of Rs.45000 (Rupees Forty Five Thousand                                                                                                Only) </w:t>
            </w:r>
            <w:r>
              <w:rPr>
                <w:rFonts w:ascii="Arial" w:hAnsi="Arial" w:cs="Arial"/>
              </w:rPr>
              <w:t>towards the rent of the above mentioned residential premises for the month of October to December 2021 by cash.</w:t>
            </w:r>
          </w:p>
        </w:tc>
      </w:tr>
      <w:tr w:rsidR="00E27F05" w:rsidTr="00EF7E47">
        <w:trPr>
          <w:trHeight w:val="701"/>
        </w:trPr>
        <w:tc>
          <w:tcPr>
            <w:tcW w:w="4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Landlord :</w:t>
            </w:r>
          </w:p>
        </w:tc>
        <w:tc>
          <w:tcPr>
            <w:tcW w:w="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:rsidR="00E27F05" w:rsidRDefault="00E27F05" w:rsidP="00E27F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27F05" w:rsidRDefault="00E27F05" w:rsidP="00E27F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E27F05" w:rsidTr="00E27F05">
        <w:trPr>
          <w:trHeight w:val="322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58, </w:t>
            </w:r>
            <w:proofErr w:type="spellStart"/>
            <w:r>
              <w:rPr>
                <w:rFonts w:ascii="Arial" w:hAnsi="Arial" w:cs="Arial"/>
              </w:rPr>
              <w:t>Sidthivinayagar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koil</w:t>
            </w:r>
            <w:proofErr w:type="spellEnd"/>
            <w:r>
              <w:rPr>
                <w:rFonts w:ascii="Arial" w:hAnsi="Arial" w:cs="Arial"/>
              </w:rPr>
              <w:t xml:space="preserve"> street, </w:t>
            </w:r>
            <w:proofErr w:type="spellStart"/>
            <w:r>
              <w:rPr>
                <w:rFonts w:ascii="Arial" w:hAnsi="Arial" w:cs="Arial"/>
              </w:rPr>
              <w:t>Kamaraja</w:t>
            </w:r>
            <w:proofErr w:type="spellEnd"/>
            <w:r>
              <w:rPr>
                <w:rFonts w:ascii="Arial" w:hAnsi="Arial" w:cs="Arial"/>
              </w:rPr>
              <w:t xml:space="preserve"> Nagar, </w:t>
            </w:r>
            <w:proofErr w:type="spellStart"/>
            <w:r>
              <w:rPr>
                <w:rFonts w:ascii="Arial" w:hAnsi="Arial" w:cs="Arial"/>
              </w:rPr>
              <w:t>Tambaram</w:t>
            </w:r>
            <w:proofErr w:type="spellEnd"/>
            <w:r>
              <w:rPr>
                <w:rFonts w:ascii="Arial" w:hAnsi="Arial" w:cs="Arial"/>
              </w:rPr>
              <w:t xml:space="preserve"> Sanatorium, Chennai 600047.</w:t>
            </w: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27F05" w:rsidRDefault="00E27F05" w:rsidP="00E27F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E27F05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</w:tr>
      <w:tr w:rsidR="00E27F05" w:rsidTr="00EF7E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E27F05" w:rsidRDefault="00E27F05" w:rsidP="00E27F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Landlord</w:t>
            </w:r>
          </w:p>
        </w:tc>
      </w:tr>
      <w:tr w:rsidR="00E27F05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E27F05" w:rsidRDefault="00E27F05" w:rsidP="00E27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Sujatha Athmaraman</w:t>
            </w:r>
            <w:bookmarkStart w:id="0" w:name="_GoBack"/>
            <w:bookmarkEnd w:id="0"/>
          </w:p>
          <w:p w:rsidR="00E27F05" w:rsidRDefault="00E27F05" w:rsidP="00E27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E27F05" w:rsidRDefault="00E27F05" w:rsidP="00E27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E27F05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7F05" w:rsidRDefault="00E27F05" w:rsidP="00E27F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61DD8" w:rsidRPr="006153C6" w:rsidRDefault="00B61DD8">
      <w:pPr>
        <w:rPr>
          <w:b/>
        </w:rPr>
      </w:pPr>
    </w:p>
    <w:sectPr w:rsidR="00B61DD8" w:rsidRPr="0061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C6"/>
    <w:rsid w:val="006153C6"/>
    <w:rsid w:val="00900F1F"/>
    <w:rsid w:val="00B61DD8"/>
    <w:rsid w:val="00E2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435D"/>
  <w15:chartTrackingRefBased/>
  <w15:docId w15:val="{39B21895-893F-408D-B405-B736989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3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>scio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 Gopalan</dc:creator>
  <cp:keywords/>
  <dc:description/>
  <cp:lastModifiedBy>Naresh Kumar</cp:lastModifiedBy>
  <cp:revision>3</cp:revision>
  <cp:lastPrinted>2020-01-07T15:31:00Z</cp:lastPrinted>
  <dcterms:created xsi:type="dcterms:W3CDTF">2020-01-07T15:31:00Z</dcterms:created>
  <dcterms:modified xsi:type="dcterms:W3CDTF">2022-01-11T12:30:00Z</dcterms:modified>
</cp:coreProperties>
</file>