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A4" w:rsidRDefault="002159A4" w:rsidP="002159A4">
      <w:pPr>
        <w:pStyle w:val="Heading1"/>
      </w:pPr>
      <w:r>
        <w:t xml:space="preserve">Question133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deploy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for your organization in the Microsoft Azure cloud to support development of a new big data analytics solution.</w:t>
      </w:r>
      <w:r>
        <w:rPr>
          <w:rFonts w:ascii="HalisBook" w:hAnsi="HalisBook" w:cs="Open Sans"/>
          <w:color w:val="333333"/>
          <w:sz w:val="27"/>
          <w:szCs w:val="27"/>
        </w:rPr>
        <w:br/>
      </w:r>
      <w:r>
        <w:rPr>
          <w:rFonts w:ascii="HalisBook" w:hAnsi="HalisBook" w:cs="Open Sans"/>
          <w:color w:val="333333"/>
          <w:sz w:val="27"/>
          <w:szCs w:val="27"/>
        </w:rPr>
        <w:br/>
        <w:t>You already use Azure Monitor to monitor the performance of other corporate solutions.</w:t>
      </w:r>
      <w:r>
        <w:rPr>
          <w:rFonts w:ascii="HalisBook" w:hAnsi="HalisBook" w:cs="Open Sans"/>
          <w:color w:val="333333"/>
          <w:sz w:val="27"/>
          <w:szCs w:val="27"/>
        </w:rPr>
        <w:br/>
      </w:r>
      <w:r>
        <w:rPr>
          <w:rFonts w:ascii="HalisBook" w:hAnsi="HalisBook" w:cs="Open Sans"/>
          <w:color w:val="333333"/>
          <w:sz w:val="27"/>
          <w:szCs w:val="27"/>
        </w:rPr>
        <w:br/>
        <w:t xml:space="preserve">You need to enable visualization of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metrics in Azure Monitor as well.</w:t>
      </w:r>
      <w:r>
        <w:rPr>
          <w:rFonts w:ascii="HalisBook" w:hAnsi="HalisBook" w:cs="Open Sans"/>
          <w:color w:val="333333"/>
          <w:sz w:val="27"/>
          <w:szCs w:val="27"/>
        </w:rPr>
        <w:br/>
      </w:r>
      <w:r>
        <w:rPr>
          <w:rFonts w:ascii="HalisBook" w:hAnsi="HalisBook" w:cs="Open Sans"/>
          <w:color w:val="333333"/>
          <w:sz w:val="27"/>
          <w:szCs w:val="27"/>
        </w:rPr>
        <w:br/>
        <w:t>Which options describe the way you can enable your strategy? To answer, select the appropriate options from the drop-down menus.</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2159A4" w:rsidRDefault="002159A4" w:rsidP="002159A4">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5857875" cy="2447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2447925"/>
                    </a:xfrm>
                    <a:prstGeom prst="rect">
                      <a:avLst/>
                    </a:prstGeom>
                    <a:noFill/>
                    <a:ln>
                      <a:noFill/>
                    </a:ln>
                  </pic:spPr>
                </pic:pic>
              </a:graphicData>
            </a:graphic>
          </wp:inline>
        </w:drawing>
      </w:r>
    </w:p>
    <w:p w:rsidR="002159A4" w:rsidRDefault="002159A4" w:rsidP="002159A4">
      <w:pPr>
        <w:shd w:val="clear" w:color="auto" w:fill="FFFFFF"/>
        <w:rPr>
          <w:rFonts w:ascii="HalisBook" w:hAnsi="HalisBook" w:cs="Open Sans"/>
          <w:color w:val="333333"/>
          <w:sz w:val="27"/>
          <w:szCs w:val="27"/>
        </w:rPr>
      </w:pPr>
      <w:r>
        <w:rPr>
          <w:rFonts w:ascii="HalisBook" w:hAnsi="HalisBook" w:cs="Open Sans"/>
          <w:color w:val="333333"/>
          <w:sz w:val="27"/>
          <w:szCs w:val="27"/>
        </w:rPr>
        <w:t>A)</w:t>
      </w:r>
    </w:p>
    <w:p w:rsidR="002159A4" w:rsidRDefault="002159A4" w:rsidP="002159A4">
      <w:pPr>
        <w:pStyle w:val="ListParagraph"/>
        <w:numPr>
          <w:ilvl w:val="0"/>
          <w:numId w:val="1"/>
        </w:numPr>
        <w:shd w:val="clear" w:color="auto" w:fill="FFFFFF"/>
        <w:rPr>
          <w:rFonts w:ascii="HalisBook" w:hAnsi="HalisBook" w:cs="Open Sans"/>
          <w:color w:val="333333"/>
          <w:sz w:val="27"/>
          <w:szCs w:val="27"/>
        </w:rPr>
      </w:pPr>
      <w:r>
        <w:rPr>
          <w:rFonts w:ascii="HalisBook" w:hAnsi="HalisBook" w:cs="Open Sans"/>
          <w:color w:val="333333"/>
          <w:sz w:val="27"/>
          <w:szCs w:val="27"/>
        </w:rPr>
        <w:t>Ganglia</w:t>
      </w:r>
    </w:p>
    <w:p w:rsidR="002159A4" w:rsidRDefault="002159A4" w:rsidP="002159A4">
      <w:pPr>
        <w:pStyle w:val="ListParagraph"/>
        <w:numPr>
          <w:ilvl w:val="0"/>
          <w:numId w:val="1"/>
        </w:numPr>
        <w:shd w:val="clear" w:color="auto" w:fill="FFFFFF"/>
        <w:rPr>
          <w:rFonts w:ascii="HalisBook" w:hAnsi="HalisBook" w:cs="Open Sans"/>
          <w:color w:val="333333"/>
          <w:sz w:val="27"/>
          <w:szCs w:val="27"/>
        </w:rPr>
      </w:pPr>
      <w:r>
        <w:rPr>
          <w:rFonts w:ascii="HalisBook" w:hAnsi="HalisBook" w:cs="Open Sans"/>
          <w:color w:val="333333"/>
          <w:sz w:val="27"/>
          <w:szCs w:val="27"/>
        </w:rPr>
        <w:t>Azure Monitor</w:t>
      </w:r>
    </w:p>
    <w:p w:rsidR="002159A4" w:rsidRDefault="002159A4" w:rsidP="002159A4">
      <w:pPr>
        <w:pStyle w:val="ListParagraph"/>
        <w:numPr>
          <w:ilvl w:val="0"/>
          <w:numId w:val="1"/>
        </w:numPr>
        <w:shd w:val="clear" w:color="auto" w:fill="FFFFFF"/>
        <w:rPr>
          <w:rFonts w:ascii="Arial" w:hAnsi="Arial" w:cs="Arial"/>
          <w:color w:val="333333"/>
          <w:sz w:val="18"/>
          <w:szCs w:val="18"/>
        </w:rPr>
      </w:pPr>
      <w:proofErr w:type="spellStart"/>
      <w:r>
        <w:rPr>
          <w:rFonts w:ascii="HalisBook" w:hAnsi="HalisBook" w:cs="Open Sans"/>
          <w:color w:val="333333"/>
          <w:sz w:val="27"/>
          <w:szCs w:val="27"/>
        </w:rPr>
        <w:t>Datadog</w:t>
      </w:r>
      <w:proofErr w:type="spellEnd"/>
    </w:p>
    <w:p w:rsidR="002159A4" w:rsidRDefault="002159A4" w:rsidP="002159A4">
      <w:pPr>
        <w:shd w:val="clear" w:color="auto" w:fill="FFFFFF"/>
        <w:rPr>
          <w:rFonts w:ascii="HalisBook" w:hAnsi="HalisBook" w:cs="Open Sans"/>
          <w:color w:val="333333"/>
          <w:sz w:val="27"/>
          <w:szCs w:val="27"/>
        </w:rPr>
      </w:pPr>
      <w:r>
        <w:rPr>
          <w:rFonts w:ascii="Arial" w:hAnsi="Arial" w:cs="Arial"/>
          <w:color w:val="333333"/>
          <w:sz w:val="18"/>
          <w:szCs w:val="18"/>
        </w:rPr>
        <w:t xml:space="preserve">  </w:t>
      </w:r>
    </w:p>
    <w:p w:rsidR="002159A4" w:rsidRDefault="002159A4" w:rsidP="002159A4">
      <w:pPr>
        <w:shd w:val="clear" w:color="auto" w:fill="FFFFFF"/>
        <w:rPr>
          <w:rFonts w:ascii="HalisBook" w:hAnsi="HalisBook" w:cs="Open Sans"/>
          <w:color w:val="333333"/>
          <w:sz w:val="27"/>
          <w:szCs w:val="27"/>
        </w:rPr>
      </w:pPr>
      <w:r>
        <w:rPr>
          <w:rFonts w:ascii="HalisBook" w:hAnsi="HalisBook" w:cs="Open Sans"/>
          <w:color w:val="333333"/>
          <w:sz w:val="27"/>
          <w:szCs w:val="27"/>
        </w:rPr>
        <w:t>B)</w:t>
      </w:r>
    </w:p>
    <w:p w:rsidR="002159A4" w:rsidRDefault="002159A4" w:rsidP="002159A4">
      <w:pPr>
        <w:pStyle w:val="ListParagraph"/>
        <w:numPr>
          <w:ilvl w:val="0"/>
          <w:numId w:val="1"/>
        </w:numPr>
        <w:shd w:val="clear" w:color="auto" w:fill="FFFFFF"/>
        <w:rPr>
          <w:rFonts w:ascii="HalisBook" w:hAnsi="HalisBook" w:cs="Open Sans"/>
          <w:color w:val="333333"/>
          <w:sz w:val="27"/>
          <w:szCs w:val="27"/>
        </w:rPr>
      </w:pPr>
      <w:r>
        <w:rPr>
          <w:rFonts w:ascii="HalisBook" w:hAnsi="HalisBook" w:cs="Open Sans"/>
          <w:color w:val="333333"/>
          <w:sz w:val="27"/>
          <w:szCs w:val="27"/>
        </w:rPr>
        <w:t>Natively</w:t>
      </w:r>
    </w:p>
    <w:p w:rsidR="002159A4" w:rsidRDefault="002159A4" w:rsidP="002159A4">
      <w:pPr>
        <w:pStyle w:val="ListParagraph"/>
        <w:numPr>
          <w:ilvl w:val="0"/>
          <w:numId w:val="1"/>
        </w:numPr>
        <w:shd w:val="clear" w:color="auto" w:fill="FFFFFF"/>
        <w:rPr>
          <w:rFonts w:ascii="HalisBook" w:hAnsi="HalisBook" w:cs="Open Sans"/>
          <w:color w:val="333333"/>
          <w:sz w:val="27"/>
          <w:szCs w:val="27"/>
        </w:rPr>
      </w:pPr>
      <w:r>
        <w:rPr>
          <w:rFonts w:ascii="HalisBook" w:hAnsi="HalisBook" w:cs="Open Sans"/>
          <w:color w:val="333333"/>
          <w:sz w:val="27"/>
          <w:szCs w:val="27"/>
        </w:rPr>
        <w:lastRenderedPageBreak/>
        <w:t>Using a third-party library</w:t>
      </w:r>
    </w:p>
    <w:p w:rsidR="002159A4" w:rsidRDefault="002159A4" w:rsidP="002159A4">
      <w:pPr>
        <w:pStyle w:val="ListParagraph"/>
        <w:numPr>
          <w:ilvl w:val="0"/>
          <w:numId w:val="1"/>
        </w:numPr>
        <w:shd w:val="clear" w:color="auto" w:fill="FFFFFF"/>
        <w:rPr>
          <w:rFonts w:ascii="HalisBook" w:hAnsi="HalisBook" w:cs="Open Sans"/>
          <w:color w:val="333333"/>
          <w:sz w:val="27"/>
          <w:szCs w:val="27"/>
        </w:rPr>
      </w:pPr>
      <w:r>
        <w:rPr>
          <w:rFonts w:ascii="HalisBook" w:hAnsi="HalisBook" w:cs="Open Sans"/>
          <w:color w:val="333333"/>
          <w:sz w:val="27"/>
          <w:szCs w:val="27"/>
        </w:rPr>
        <w:t>Using the open neural network exchange (ONNX) runtime</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 xml:space="preserve">C) </w:t>
      </w:r>
    </w:p>
    <w:p w:rsidR="002159A4" w:rsidRDefault="002159A4" w:rsidP="002159A4">
      <w:pPr>
        <w:pStyle w:val="ListParagraph"/>
        <w:numPr>
          <w:ilvl w:val="0"/>
          <w:numId w:val="1"/>
        </w:numPr>
        <w:shd w:val="clear" w:color="auto" w:fill="FFFFFF"/>
        <w:rPr>
          <w:rFonts w:ascii="Arial" w:hAnsi="Arial" w:cs="Arial"/>
          <w:color w:val="333333"/>
          <w:sz w:val="18"/>
          <w:szCs w:val="18"/>
        </w:rPr>
      </w:pPr>
      <w:r>
        <w:rPr>
          <w:rFonts w:ascii="Arial" w:hAnsi="Arial" w:cs="Arial"/>
          <w:color w:val="333333"/>
          <w:sz w:val="18"/>
          <w:szCs w:val="18"/>
        </w:rPr>
        <w:t>Azure Log Analytics workspace</w:t>
      </w:r>
    </w:p>
    <w:p w:rsidR="002159A4" w:rsidRDefault="002159A4" w:rsidP="002159A4">
      <w:pPr>
        <w:pStyle w:val="ListParagraph"/>
        <w:numPr>
          <w:ilvl w:val="0"/>
          <w:numId w:val="1"/>
        </w:numPr>
        <w:shd w:val="clear" w:color="auto" w:fill="FFFFFF"/>
        <w:rPr>
          <w:rFonts w:ascii="Arial" w:hAnsi="Arial" w:cs="Arial"/>
          <w:color w:val="333333"/>
          <w:sz w:val="18"/>
          <w:szCs w:val="18"/>
        </w:rPr>
      </w:pPr>
      <w:r>
        <w:rPr>
          <w:rFonts w:ascii="Arial" w:hAnsi="Arial" w:cs="Arial"/>
          <w:color w:val="333333"/>
          <w:sz w:val="18"/>
          <w:szCs w:val="18"/>
        </w:rPr>
        <w:t>Azure Network Watcher</w:t>
      </w:r>
    </w:p>
    <w:p w:rsidR="002159A4" w:rsidRDefault="002159A4" w:rsidP="002159A4">
      <w:pPr>
        <w:pStyle w:val="ListParagraph"/>
        <w:numPr>
          <w:ilvl w:val="0"/>
          <w:numId w:val="1"/>
        </w:numPr>
        <w:shd w:val="clear" w:color="auto" w:fill="FFFFFF"/>
        <w:rPr>
          <w:rFonts w:ascii="Arial" w:hAnsi="Arial" w:cs="Arial"/>
          <w:color w:val="333333"/>
          <w:sz w:val="18"/>
          <w:szCs w:val="18"/>
        </w:rPr>
      </w:pPr>
      <w:r>
        <w:rPr>
          <w:rFonts w:ascii="Arial" w:hAnsi="Arial" w:cs="Arial"/>
          <w:color w:val="333333"/>
          <w:sz w:val="18"/>
          <w:szCs w:val="18"/>
        </w:rPr>
        <w:t>Client’s own DB instance</w:t>
      </w:r>
    </w:p>
    <w:p w:rsidR="002159A4" w:rsidRDefault="002159A4" w:rsidP="002159A4"/>
    <w:p w:rsidR="002159A4" w:rsidRDefault="002159A4" w:rsidP="002159A4">
      <w:pPr>
        <w:pStyle w:val="Heading1"/>
      </w:pPr>
      <w:r>
        <w:t xml:space="preserve">Question134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managing several HDInsight clusters in your company’s Azure subscription. Your line manager asks you to enable specific monitoring tasks for HDInsight clusters.</w:t>
      </w:r>
      <w:r>
        <w:rPr>
          <w:rFonts w:ascii="HalisBook" w:hAnsi="HalisBook" w:cs="Open Sans"/>
          <w:color w:val="333333"/>
          <w:sz w:val="27"/>
          <w:szCs w:val="27"/>
        </w:rPr>
        <w:br/>
      </w:r>
      <w:r>
        <w:rPr>
          <w:rFonts w:ascii="HalisBook" w:hAnsi="HalisBook" w:cs="Open Sans"/>
          <w:color w:val="333333"/>
          <w:sz w:val="27"/>
          <w:szCs w:val="27"/>
        </w:rPr>
        <w:br/>
        <w:t>You need to choose a relevant tool for each task.</w:t>
      </w:r>
      <w:r>
        <w:rPr>
          <w:rFonts w:ascii="HalisBook" w:hAnsi="HalisBook" w:cs="Open Sans"/>
          <w:color w:val="333333"/>
          <w:sz w:val="27"/>
          <w:szCs w:val="27"/>
        </w:rPr>
        <w:br/>
      </w:r>
      <w:r>
        <w:rPr>
          <w:rFonts w:ascii="HalisBook" w:hAnsi="HalisBook" w:cs="Open Sans"/>
          <w:color w:val="333333"/>
          <w:sz w:val="27"/>
          <w:szCs w:val="27"/>
        </w:rPr>
        <w:br/>
        <w:t>Which tool should you use? To answer, select the appropriate options from the drop-down menus.</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2159A4" w:rsidRDefault="002159A4" w:rsidP="002159A4">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5048250" cy="2867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2867025"/>
                    </a:xfrm>
                    <a:prstGeom prst="rect">
                      <a:avLst/>
                    </a:prstGeom>
                    <a:noFill/>
                    <a:ln>
                      <a:noFill/>
                    </a:ln>
                  </pic:spPr>
                </pic:pic>
              </a:graphicData>
            </a:graphic>
          </wp:inline>
        </w:drawing>
      </w:r>
    </w:p>
    <w:p w:rsidR="002159A4" w:rsidRDefault="002159A4" w:rsidP="002159A4">
      <w:pPr>
        <w:shd w:val="clear" w:color="auto" w:fill="FFFFFF"/>
        <w:rPr>
          <w:rFonts w:ascii="HalisBook" w:hAnsi="HalisBook" w:cs="Open Sans"/>
          <w:color w:val="333333"/>
          <w:sz w:val="27"/>
          <w:szCs w:val="27"/>
        </w:rPr>
      </w:pPr>
      <w:r>
        <w:rPr>
          <w:rFonts w:ascii="HalisBook" w:hAnsi="HalisBook" w:cs="Open Sans"/>
          <w:color w:val="333333"/>
          <w:sz w:val="27"/>
          <w:szCs w:val="27"/>
        </w:rPr>
        <w:t>A)</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 xml:space="preserve">Apache </w:t>
      </w:r>
      <w:proofErr w:type="spellStart"/>
      <w:r>
        <w:rPr>
          <w:rFonts w:ascii="Arial" w:hAnsi="Arial" w:cs="Arial"/>
          <w:color w:val="333333"/>
          <w:sz w:val="18"/>
          <w:szCs w:val="18"/>
        </w:rPr>
        <w:t>Ambari</w:t>
      </w:r>
      <w:proofErr w:type="spellEnd"/>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Azure Monitor logs</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lastRenderedPageBreak/>
        <w:t>Windows Event Viewer</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 xml:space="preserve">Linux </w:t>
      </w:r>
      <w:proofErr w:type="spellStart"/>
      <w:r>
        <w:rPr>
          <w:rFonts w:ascii="Arial" w:hAnsi="Arial" w:cs="Arial"/>
          <w:color w:val="333333"/>
          <w:sz w:val="18"/>
          <w:szCs w:val="18"/>
        </w:rPr>
        <w:t>dmesg</w:t>
      </w:r>
      <w:proofErr w:type="spellEnd"/>
    </w:p>
    <w:p w:rsidR="002159A4" w:rsidRDefault="002159A4" w:rsidP="002159A4">
      <w:pPr>
        <w:shd w:val="clear" w:color="auto" w:fill="FFFFFF"/>
        <w:rPr>
          <w:rFonts w:ascii="HalisBook" w:hAnsi="HalisBook" w:cs="Open Sans"/>
          <w:color w:val="333333"/>
          <w:sz w:val="27"/>
          <w:szCs w:val="27"/>
        </w:rPr>
      </w:pPr>
      <w:r>
        <w:rPr>
          <w:rFonts w:ascii="HalisBook" w:hAnsi="HalisBook" w:cs="Open Sans"/>
          <w:color w:val="333333"/>
          <w:sz w:val="27"/>
          <w:szCs w:val="27"/>
        </w:rPr>
        <w:t>B)</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 xml:space="preserve">Apache </w:t>
      </w:r>
      <w:proofErr w:type="spellStart"/>
      <w:r>
        <w:rPr>
          <w:rFonts w:ascii="Arial" w:hAnsi="Arial" w:cs="Arial"/>
          <w:color w:val="333333"/>
          <w:sz w:val="18"/>
          <w:szCs w:val="18"/>
        </w:rPr>
        <w:t>Ambari</w:t>
      </w:r>
      <w:proofErr w:type="spellEnd"/>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Azure Monitor logs</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Windows Event Viewer</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 xml:space="preserve">Linux </w:t>
      </w:r>
      <w:proofErr w:type="spellStart"/>
      <w:r>
        <w:rPr>
          <w:rFonts w:ascii="Arial" w:hAnsi="Arial" w:cs="Arial"/>
          <w:color w:val="333333"/>
          <w:sz w:val="18"/>
          <w:szCs w:val="18"/>
        </w:rPr>
        <w:t>dmesg</w:t>
      </w:r>
      <w:proofErr w:type="spellEnd"/>
    </w:p>
    <w:p w:rsidR="002159A4" w:rsidRDefault="002159A4" w:rsidP="002159A4">
      <w:pPr>
        <w:shd w:val="clear" w:color="auto" w:fill="FFFFFF"/>
        <w:rPr>
          <w:rFonts w:ascii="HalisBook" w:hAnsi="HalisBook" w:cs="Open Sans"/>
          <w:color w:val="333333"/>
          <w:sz w:val="27"/>
          <w:szCs w:val="27"/>
        </w:rPr>
      </w:pPr>
      <w:r>
        <w:rPr>
          <w:rFonts w:ascii="HalisBook" w:hAnsi="HalisBook" w:cs="Open Sans"/>
          <w:color w:val="333333"/>
          <w:sz w:val="27"/>
          <w:szCs w:val="27"/>
        </w:rPr>
        <w:t>C)</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 xml:space="preserve">Apache </w:t>
      </w:r>
      <w:proofErr w:type="spellStart"/>
      <w:r>
        <w:rPr>
          <w:rFonts w:ascii="Arial" w:hAnsi="Arial" w:cs="Arial"/>
          <w:color w:val="333333"/>
          <w:sz w:val="18"/>
          <w:szCs w:val="18"/>
        </w:rPr>
        <w:t>Ambari</w:t>
      </w:r>
      <w:proofErr w:type="spellEnd"/>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Azure Monitor</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Windows Event Viewer</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 xml:space="preserve">Linux </w:t>
      </w:r>
      <w:proofErr w:type="spellStart"/>
      <w:r>
        <w:rPr>
          <w:rFonts w:ascii="Arial" w:hAnsi="Arial" w:cs="Arial"/>
          <w:color w:val="333333"/>
          <w:sz w:val="18"/>
          <w:szCs w:val="18"/>
        </w:rPr>
        <w:t>dmesg</w:t>
      </w:r>
      <w:proofErr w:type="spellEnd"/>
    </w:p>
    <w:p w:rsidR="002159A4" w:rsidRDefault="002159A4" w:rsidP="002159A4">
      <w:pPr>
        <w:shd w:val="clear" w:color="auto" w:fill="FFFFFF"/>
        <w:rPr>
          <w:rFonts w:ascii="Arial" w:hAnsi="Arial" w:cs="Arial"/>
          <w:color w:val="333333"/>
          <w:sz w:val="18"/>
          <w:szCs w:val="18"/>
        </w:rPr>
      </w:pPr>
    </w:p>
    <w:p w:rsidR="002159A4" w:rsidRDefault="002159A4" w:rsidP="002159A4"/>
    <w:p w:rsidR="002159A4" w:rsidRDefault="002159A4" w:rsidP="002159A4">
      <w:pPr>
        <w:pStyle w:val="Heading1"/>
      </w:pPr>
      <w:r>
        <w:t xml:space="preserve">Question135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instance that uses the Database Throughput Unit (DTU) pricing model. It has a maximum of 5 DTUs and is two gigabytes (GB) in size. You must upgrade the instance's tier if its CPU reaches 50 percent, its memory usage reaches one GB, or if its disk reads or writes per second reach 50 percent of its capacity.</w:t>
      </w:r>
      <w:r>
        <w:rPr>
          <w:rFonts w:ascii="HalisBook" w:hAnsi="HalisBook" w:cs="Open Sans"/>
          <w:color w:val="333333"/>
          <w:sz w:val="27"/>
          <w:szCs w:val="27"/>
        </w:rPr>
        <w:br/>
      </w:r>
      <w:r>
        <w:rPr>
          <w:rFonts w:ascii="HalisBook" w:hAnsi="HalisBook" w:cs="Open Sans"/>
          <w:color w:val="333333"/>
          <w:sz w:val="27"/>
          <w:szCs w:val="27"/>
        </w:rPr>
        <w:br/>
        <w:t>You need to create an alert that monitors the instance over a 12-hour period.</w:t>
      </w:r>
      <w:r>
        <w:rPr>
          <w:rFonts w:ascii="HalisBook" w:hAnsi="HalisBook" w:cs="Open Sans"/>
          <w:color w:val="333333"/>
          <w:sz w:val="27"/>
          <w:szCs w:val="27"/>
        </w:rPr>
        <w:br/>
      </w:r>
      <w:r>
        <w:rPr>
          <w:rFonts w:ascii="HalisBook" w:hAnsi="HalisBook" w:cs="Open Sans"/>
          <w:color w:val="333333"/>
          <w:sz w:val="27"/>
          <w:szCs w:val="27"/>
        </w:rPr>
        <w:br/>
        <w:t>How should you configure the alert? To answer, select the appropriate configuration values from the drop-down menus.</w:t>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2159A4" w:rsidRDefault="002159A4" w:rsidP="002159A4">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extent cx="6858000" cy="414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143375"/>
                    </a:xfrm>
                    <a:prstGeom prst="rect">
                      <a:avLst/>
                    </a:prstGeom>
                    <a:noFill/>
                    <a:ln>
                      <a:noFill/>
                    </a:ln>
                  </pic:spPr>
                </pic:pic>
              </a:graphicData>
            </a:graphic>
          </wp:inline>
        </w:drawing>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 xml:space="preserve">  </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A)</w:t>
      </w:r>
    </w:p>
    <w:p w:rsidR="002159A4" w:rsidRDefault="002159A4" w:rsidP="002159A4">
      <w:pPr>
        <w:pStyle w:val="ListParagraph"/>
        <w:numPr>
          <w:ilvl w:val="0"/>
          <w:numId w:val="2"/>
        </w:numPr>
        <w:shd w:val="clear" w:color="auto" w:fill="FFFFFF"/>
        <w:rPr>
          <w:rFonts w:ascii="Arial" w:hAnsi="Arial" w:cs="Arial"/>
          <w:color w:val="333333"/>
          <w:sz w:val="18"/>
          <w:szCs w:val="18"/>
        </w:rPr>
      </w:pPr>
      <w:r>
        <w:rPr>
          <w:rFonts w:ascii="Arial" w:hAnsi="Arial" w:cs="Arial"/>
          <w:color w:val="333333"/>
          <w:sz w:val="18"/>
          <w:szCs w:val="18"/>
        </w:rPr>
        <w:t>Data space used</w:t>
      </w:r>
    </w:p>
    <w:p w:rsidR="002159A4" w:rsidRDefault="002159A4" w:rsidP="002159A4">
      <w:pPr>
        <w:pStyle w:val="ListParagraph"/>
        <w:numPr>
          <w:ilvl w:val="0"/>
          <w:numId w:val="2"/>
        </w:numPr>
        <w:shd w:val="clear" w:color="auto" w:fill="FFFFFF"/>
        <w:rPr>
          <w:rFonts w:ascii="Arial" w:hAnsi="Arial" w:cs="Arial"/>
          <w:color w:val="333333"/>
          <w:sz w:val="18"/>
          <w:szCs w:val="18"/>
        </w:rPr>
      </w:pPr>
      <w:r>
        <w:rPr>
          <w:rFonts w:ascii="Arial" w:hAnsi="Arial" w:cs="Arial"/>
          <w:color w:val="333333"/>
          <w:sz w:val="18"/>
          <w:szCs w:val="18"/>
        </w:rPr>
        <w:t>DTU Percentage</w:t>
      </w:r>
    </w:p>
    <w:p w:rsidR="002159A4" w:rsidRDefault="002159A4" w:rsidP="002159A4">
      <w:pPr>
        <w:shd w:val="clear" w:color="auto" w:fill="FFFFFF"/>
        <w:rPr>
          <w:rFonts w:ascii="HalisBook" w:hAnsi="HalisBook" w:cs="Open Sans"/>
          <w:color w:val="333333"/>
          <w:sz w:val="27"/>
          <w:szCs w:val="27"/>
        </w:rPr>
      </w:pPr>
      <w:r>
        <w:rPr>
          <w:rFonts w:ascii="HalisBook" w:hAnsi="HalisBook" w:cs="Open Sans"/>
          <w:color w:val="333333"/>
          <w:sz w:val="27"/>
          <w:szCs w:val="27"/>
        </w:rPr>
        <w:t>B)</w:t>
      </w:r>
    </w:p>
    <w:p w:rsidR="002159A4" w:rsidRDefault="002159A4" w:rsidP="002159A4">
      <w:pPr>
        <w:pStyle w:val="ListParagraph"/>
        <w:numPr>
          <w:ilvl w:val="0"/>
          <w:numId w:val="2"/>
        </w:numPr>
        <w:shd w:val="clear" w:color="auto" w:fill="FFFFFF"/>
        <w:rPr>
          <w:rFonts w:ascii="Arial" w:hAnsi="Arial" w:cs="Arial"/>
          <w:color w:val="333333"/>
          <w:sz w:val="18"/>
          <w:szCs w:val="18"/>
        </w:rPr>
      </w:pPr>
      <w:r>
        <w:rPr>
          <w:rFonts w:ascii="Arial" w:hAnsi="Arial" w:cs="Arial"/>
          <w:color w:val="333333"/>
          <w:sz w:val="18"/>
          <w:szCs w:val="18"/>
        </w:rPr>
        <w:t>Greater than or equal to</w:t>
      </w:r>
    </w:p>
    <w:p w:rsidR="002159A4" w:rsidRDefault="002159A4" w:rsidP="002159A4">
      <w:pPr>
        <w:pStyle w:val="ListParagraph"/>
        <w:numPr>
          <w:ilvl w:val="0"/>
          <w:numId w:val="2"/>
        </w:numPr>
        <w:shd w:val="clear" w:color="auto" w:fill="FFFFFF"/>
        <w:rPr>
          <w:rFonts w:ascii="Arial" w:hAnsi="Arial" w:cs="Arial"/>
          <w:color w:val="333333"/>
          <w:sz w:val="18"/>
          <w:szCs w:val="18"/>
        </w:rPr>
      </w:pPr>
      <w:r>
        <w:rPr>
          <w:rFonts w:ascii="Arial" w:hAnsi="Arial" w:cs="Arial"/>
          <w:color w:val="333333"/>
          <w:sz w:val="18"/>
          <w:szCs w:val="18"/>
        </w:rPr>
        <w:t>Less than</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C)</w:t>
      </w:r>
    </w:p>
    <w:p w:rsidR="002159A4" w:rsidRDefault="002159A4" w:rsidP="002159A4">
      <w:pPr>
        <w:pStyle w:val="ListParagraph"/>
        <w:numPr>
          <w:ilvl w:val="0"/>
          <w:numId w:val="2"/>
        </w:numPr>
        <w:shd w:val="clear" w:color="auto" w:fill="FFFFFF"/>
        <w:rPr>
          <w:rFonts w:ascii="Arial" w:hAnsi="Arial" w:cs="Arial"/>
          <w:color w:val="333333"/>
          <w:sz w:val="18"/>
          <w:szCs w:val="18"/>
        </w:rPr>
      </w:pPr>
      <w:r>
        <w:rPr>
          <w:rFonts w:ascii="Arial" w:hAnsi="Arial" w:cs="Arial"/>
          <w:color w:val="333333"/>
          <w:sz w:val="18"/>
          <w:szCs w:val="18"/>
        </w:rPr>
        <w:t xml:space="preserve">Average </w:t>
      </w:r>
    </w:p>
    <w:p w:rsidR="002159A4" w:rsidRDefault="002159A4" w:rsidP="002159A4">
      <w:pPr>
        <w:pStyle w:val="ListParagraph"/>
        <w:numPr>
          <w:ilvl w:val="0"/>
          <w:numId w:val="2"/>
        </w:numPr>
        <w:shd w:val="clear" w:color="auto" w:fill="FFFFFF"/>
        <w:rPr>
          <w:rFonts w:ascii="Arial" w:hAnsi="Arial" w:cs="Arial"/>
          <w:color w:val="333333"/>
          <w:sz w:val="18"/>
          <w:szCs w:val="18"/>
        </w:rPr>
      </w:pPr>
      <w:r>
        <w:rPr>
          <w:rFonts w:ascii="Arial" w:hAnsi="Arial" w:cs="Arial"/>
          <w:color w:val="333333"/>
          <w:sz w:val="18"/>
          <w:szCs w:val="18"/>
        </w:rPr>
        <w:t>Minimum</w:t>
      </w:r>
    </w:p>
    <w:p w:rsidR="002159A4" w:rsidRDefault="002159A4" w:rsidP="002159A4">
      <w:pPr>
        <w:pStyle w:val="ListParagraph"/>
        <w:numPr>
          <w:ilvl w:val="0"/>
          <w:numId w:val="2"/>
        </w:numPr>
        <w:shd w:val="clear" w:color="auto" w:fill="FFFFFF"/>
        <w:rPr>
          <w:rFonts w:ascii="Arial" w:hAnsi="Arial" w:cs="Arial"/>
          <w:color w:val="333333"/>
          <w:sz w:val="18"/>
          <w:szCs w:val="18"/>
        </w:rPr>
      </w:pPr>
      <w:r>
        <w:rPr>
          <w:rFonts w:ascii="Arial" w:hAnsi="Arial" w:cs="Arial"/>
          <w:color w:val="333333"/>
          <w:sz w:val="18"/>
          <w:szCs w:val="18"/>
        </w:rPr>
        <w:t>Maximum</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D)</w:t>
      </w:r>
    </w:p>
    <w:p w:rsidR="002159A4" w:rsidRDefault="002159A4" w:rsidP="002159A4">
      <w:pPr>
        <w:pStyle w:val="ListParagraph"/>
        <w:numPr>
          <w:ilvl w:val="0"/>
          <w:numId w:val="2"/>
        </w:numPr>
        <w:shd w:val="clear" w:color="auto" w:fill="FFFFFF"/>
        <w:rPr>
          <w:rFonts w:ascii="Arial" w:hAnsi="Arial" w:cs="Arial"/>
          <w:color w:val="333333"/>
          <w:sz w:val="18"/>
          <w:szCs w:val="18"/>
        </w:rPr>
      </w:pPr>
      <w:r>
        <w:rPr>
          <w:rFonts w:ascii="Arial" w:hAnsi="Arial" w:cs="Arial"/>
          <w:color w:val="333333"/>
          <w:sz w:val="18"/>
          <w:szCs w:val="18"/>
        </w:rPr>
        <w:t>2.5</w:t>
      </w:r>
    </w:p>
    <w:p w:rsidR="002159A4" w:rsidRDefault="002159A4" w:rsidP="002159A4">
      <w:pPr>
        <w:pStyle w:val="ListParagraph"/>
        <w:numPr>
          <w:ilvl w:val="0"/>
          <w:numId w:val="2"/>
        </w:numPr>
        <w:shd w:val="clear" w:color="auto" w:fill="FFFFFF"/>
        <w:rPr>
          <w:rFonts w:ascii="Arial" w:hAnsi="Arial" w:cs="Arial"/>
          <w:color w:val="333333"/>
          <w:sz w:val="18"/>
          <w:szCs w:val="18"/>
        </w:rPr>
      </w:pPr>
      <w:r>
        <w:rPr>
          <w:rFonts w:ascii="Arial" w:hAnsi="Arial" w:cs="Arial"/>
          <w:color w:val="333333"/>
          <w:sz w:val="18"/>
          <w:szCs w:val="18"/>
        </w:rPr>
        <w:t>50</w:t>
      </w:r>
    </w:p>
    <w:p w:rsidR="002159A4" w:rsidRDefault="002159A4" w:rsidP="002159A4">
      <w:pPr>
        <w:shd w:val="clear" w:color="auto" w:fill="FFFFFF"/>
        <w:rPr>
          <w:noProof/>
        </w:rPr>
      </w:pPr>
    </w:p>
    <w:p w:rsidR="002159A4" w:rsidRDefault="002159A4" w:rsidP="002159A4">
      <w:pPr>
        <w:shd w:val="clear" w:color="auto" w:fill="FFFFFF"/>
        <w:rPr>
          <w:rFonts w:ascii="Arial" w:hAnsi="Arial" w:cs="Arial"/>
          <w:color w:val="333333"/>
          <w:sz w:val="18"/>
          <w:szCs w:val="18"/>
        </w:rPr>
      </w:pPr>
    </w:p>
    <w:p w:rsidR="002159A4" w:rsidRDefault="002159A4" w:rsidP="002159A4">
      <w:pPr>
        <w:pStyle w:val="Heading1"/>
      </w:pPr>
      <w:r>
        <w:lastRenderedPageBreak/>
        <w:t xml:space="preserve">Question136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SQL Database instance with a single database. You are enabling diagnostics logging. You want to gather information about performance recommendations, queries that are taking the longest to run, and CPU and Database Throughput Unit (DTU) limits and percentages.</w:t>
      </w:r>
      <w:r>
        <w:rPr>
          <w:rFonts w:ascii="HalisBook" w:hAnsi="HalisBook" w:cs="Open Sans"/>
          <w:color w:val="333333"/>
          <w:sz w:val="27"/>
          <w:szCs w:val="27"/>
        </w:rPr>
        <w:br/>
      </w:r>
      <w:r>
        <w:rPr>
          <w:rFonts w:ascii="HalisBook" w:hAnsi="HalisBook" w:cs="Open Sans"/>
          <w:color w:val="333333"/>
          <w:sz w:val="27"/>
          <w:szCs w:val="27"/>
        </w:rPr>
        <w:br/>
        <w:t>You need to determine which three logs to enable.</w:t>
      </w:r>
      <w:r>
        <w:rPr>
          <w:rFonts w:ascii="HalisBook" w:hAnsi="HalisBook" w:cs="Open Sans"/>
          <w:color w:val="333333"/>
          <w:sz w:val="27"/>
          <w:szCs w:val="27"/>
        </w:rPr>
        <w:br/>
      </w:r>
      <w:r>
        <w:rPr>
          <w:rFonts w:ascii="HalisBook" w:hAnsi="HalisBook" w:cs="Open Sans"/>
          <w:color w:val="333333"/>
          <w:sz w:val="27"/>
          <w:szCs w:val="27"/>
        </w:rPr>
        <w:br/>
        <w:t>Which three logs should you enable? To answer, move the appropriate logs from the list of possible logs to the answer area and arrange them in any order.</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any order</w:t>
      </w:r>
    </w:p>
    <w:p w:rsidR="002159A4" w:rsidRDefault="002159A4" w:rsidP="002159A4">
      <w:pPr>
        <w:shd w:val="clear" w:color="auto" w:fill="FFFFFF"/>
        <w:spacing w:line="264" w:lineRule="atLeast"/>
        <w:rPr>
          <w:rFonts w:ascii="Arial" w:hAnsi="Arial" w:cs="Arial"/>
          <w:color w:val="333333"/>
          <w:sz w:val="24"/>
          <w:szCs w:val="24"/>
        </w:rPr>
      </w:pPr>
      <w:r>
        <w:rPr>
          <w:rFonts w:ascii="Arial" w:hAnsi="Arial" w:cs="Arial"/>
          <w:color w:val="333333"/>
        </w:rPr>
        <w:t>Possible logs</w:t>
      </w:r>
    </w:p>
    <w:p w:rsidR="002159A4" w:rsidRDefault="002159A4" w:rsidP="002159A4">
      <w:pPr>
        <w:shd w:val="clear" w:color="auto" w:fill="FFFFFF"/>
        <w:spacing w:line="264" w:lineRule="atLeast"/>
        <w:rPr>
          <w:rFonts w:ascii="Arial" w:hAnsi="Arial" w:cs="Arial"/>
          <w:color w:val="333333"/>
        </w:rPr>
      </w:pPr>
      <w:r>
        <w:rPr>
          <w:rFonts w:ascii="Arial" w:hAnsi="Arial" w:cs="Arial"/>
          <w:color w:val="333333"/>
        </w:rPr>
        <w:t>Logs to monitor</w:t>
      </w:r>
    </w:p>
    <w:p w:rsidR="002159A4" w:rsidRDefault="002159A4" w:rsidP="002159A4">
      <w:pPr>
        <w:numPr>
          <w:ilvl w:val="0"/>
          <w:numId w:val="3"/>
        </w:numPr>
        <w:shd w:val="clear" w:color="auto" w:fill="70BAFF"/>
        <w:spacing w:before="75" w:after="75" w:line="264" w:lineRule="atLeast"/>
        <w:ind w:left="795" w:right="75"/>
        <w:rPr>
          <w:rFonts w:ascii="Arial" w:hAnsi="Arial" w:cs="Arial"/>
          <w:color w:val="FFFFFF"/>
        </w:rPr>
      </w:pPr>
      <w:proofErr w:type="spellStart"/>
      <w:r>
        <w:rPr>
          <w:rFonts w:ascii="Arial" w:hAnsi="Arial" w:cs="Arial"/>
          <w:color w:val="FFFFFF"/>
        </w:rPr>
        <w:t>DatabaseWaitStatistics</w:t>
      </w:r>
      <w:proofErr w:type="spellEnd"/>
    </w:p>
    <w:p w:rsidR="002159A4" w:rsidRDefault="002159A4" w:rsidP="002159A4">
      <w:pPr>
        <w:numPr>
          <w:ilvl w:val="0"/>
          <w:numId w:val="3"/>
        </w:numPr>
        <w:shd w:val="clear" w:color="auto" w:fill="70BAFF"/>
        <w:spacing w:before="75" w:after="75" w:line="264" w:lineRule="atLeast"/>
        <w:ind w:left="795" w:right="75"/>
        <w:rPr>
          <w:rFonts w:ascii="Arial" w:hAnsi="Arial" w:cs="Arial"/>
          <w:color w:val="FFFFFF"/>
        </w:rPr>
      </w:pPr>
      <w:proofErr w:type="spellStart"/>
      <w:r>
        <w:rPr>
          <w:rFonts w:ascii="Arial" w:hAnsi="Arial" w:cs="Arial"/>
          <w:color w:val="FFFFFF"/>
        </w:rPr>
        <w:t>QueryStoreWaitStatistics</w:t>
      </w:r>
      <w:proofErr w:type="spellEnd"/>
    </w:p>
    <w:p w:rsidR="002159A4" w:rsidRDefault="002159A4" w:rsidP="002159A4">
      <w:pPr>
        <w:numPr>
          <w:ilvl w:val="0"/>
          <w:numId w:val="4"/>
        </w:numPr>
        <w:shd w:val="clear" w:color="auto" w:fill="70BAFF"/>
        <w:spacing w:before="75" w:after="75" w:line="264" w:lineRule="atLeast"/>
        <w:ind w:left="795" w:right="75"/>
        <w:rPr>
          <w:rFonts w:ascii="Arial" w:hAnsi="Arial" w:cs="Arial"/>
          <w:color w:val="FFFFFF"/>
        </w:rPr>
      </w:pPr>
      <w:r>
        <w:rPr>
          <w:rFonts w:ascii="Arial" w:hAnsi="Arial" w:cs="Arial"/>
          <w:color w:val="FFFFFF"/>
        </w:rPr>
        <w:t>Basic metrics</w:t>
      </w:r>
    </w:p>
    <w:p w:rsidR="002159A4" w:rsidRDefault="002159A4" w:rsidP="002159A4">
      <w:pPr>
        <w:numPr>
          <w:ilvl w:val="0"/>
          <w:numId w:val="4"/>
        </w:numPr>
        <w:shd w:val="clear" w:color="auto" w:fill="70BAFF"/>
        <w:spacing w:before="75" w:after="75" w:line="264" w:lineRule="atLeast"/>
        <w:ind w:left="795" w:right="75"/>
        <w:rPr>
          <w:rFonts w:ascii="Arial" w:hAnsi="Arial" w:cs="Arial"/>
          <w:color w:val="FFFFFF"/>
        </w:rPr>
      </w:pPr>
      <w:proofErr w:type="spellStart"/>
      <w:r>
        <w:rPr>
          <w:rFonts w:ascii="Arial" w:hAnsi="Arial" w:cs="Arial"/>
          <w:color w:val="FFFFFF"/>
        </w:rPr>
        <w:t>QueryStoreRuntimeStatistics</w:t>
      </w:r>
      <w:proofErr w:type="spellEnd"/>
    </w:p>
    <w:p w:rsidR="002159A4" w:rsidRDefault="002159A4" w:rsidP="002159A4">
      <w:pPr>
        <w:numPr>
          <w:ilvl w:val="0"/>
          <w:numId w:val="4"/>
        </w:numPr>
        <w:shd w:val="clear" w:color="auto" w:fill="70BAFF"/>
        <w:spacing w:before="75" w:after="75" w:line="264" w:lineRule="atLeast"/>
        <w:ind w:left="795" w:right="75"/>
        <w:rPr>
          <w:rFonts w:ascii="Arial" w:hAnsi="Arial" w:cs="Arial"/>
          <w:color w:val="FFFFFF"/>
        </w:rPr>
      </w:pPr>
      <w:proofErr w:type="spellStart"/>
      <w:r>
        <w:rPr>
          <w:rFonts w:ascii="Arial" w:hAnsi="Arial" w:cs="Arial"/>
          <w:color w:val="FFFFFF"/>
        </w:rPr>
        <w:t>SQLInsights</w:t>
      </w:r>
      <w:proofErr w:type="spellEnd"/>
    </w:p>
    <w:p w:rsidR="002159A4" w:rsidRDefault="002159A4" w:rsidP="002159A4">
      <w:pPr>
        <w:pStyle w:val="Heading1"/>
      </w:pPr>
      <w:r>
        <w:t xml:space="preserve">Question137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have an HDInsight cluster in Azure.</w:t>
      </w:r>
      <w:r>
        <w:rPr>
          <w:rFonts w:ascii="HalisBook" w:hAnsi="HalisBook" w:cs="Open Sans"/>
          <w:color w:val="333333"/>
          <w:sz w:val="27"/>
          <w:szCs w:val="27"/>
        </w:rPr>
        <w:br/>
      </w:r>
      <w:r>
        <w:rPr>
          <w:rFonts w:ascii="HalisBook" w:hAnsi="HalisBook" w:cs="Open Sans"/>
          <w:color w:val="333333"/>
          <w:sz w:val="27"/>
          <w:szCs w:val="27"/>
        </w:rPr>
        <w:br/>
        <w:t>You need to monitor the cluster for performance.</w:t>
      </w:r>
      <w:r>
        <w:rPr>
          <w:rFonts w:ascii="HalisBook" w:hAnsi="HalisBook" w:cs="Open Sans"/>
          <w:color w:val="333333"/>
          <w:sz w:val="27"/>
          <w:szCs w:val="27"/>
        </w:rPr>
        <w:br/>
      </w:r>
      <w:r>
        <w:rPr>
          <w:rFonts w:ascii="HalisBook" w:hAnsi="HalisBook" w:cs="Open Sans"/>
          <w:color w:val="333333"/>
          <w:sz w:val="27"/>
          <w:szCs w:val="27"/>
        </w:rPr>
        <w:br/>
        <w:t>What should you do?</w:t>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2159A4" w:rsidRDefault="002159A4" w:rsidP="002159A4">
      <w:pPr>
        <w:shd w:val="clear" w:color="auto" w:fill="FFFFFF"/>
        <w:rPr>
          <w:rFonts w:ascii="Arial" w:hAnsi="Arial" w:cs="Arial"/>
          <w:color w:val="3C4851"/>
          <w:sz w:val="24"/>
          <w:szCs w:val="24"/>
        </w:rPr>
      </w:pPr>
      <w:r>
        <w:rPr>
          <w:rStyle w:val="spansinglechoice"/>
          <w:rFonts w:ascii="Arial" w:hAnsi="Arial" w:cs="Arial"/>
          <w:color w:val="3C4851"/>
        </w:rPr>
        <w:t>Create a Log Analytics workspace and use Azure Advisor.</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Create a Data Lake Analytics account and use Azure Advisor.</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Create a Data Lake Analytics account and use Azure Monitor.</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Create a Log Analytics workspace and use Azure Monitor.</w:t>
      </w:r>
    </w:p>
    <w:p w:rsidR="002159A4" w:rsidRDefault="002159A4" w:rsidP="002159A4">
      <w:pPr>
        <w:pStyle w:val="Heading1"/>
      </w:pPr>
      <w:r>
        <w:lastRenderedPageBreak/>
        <w:t xml:space="preserve">Question138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 have an Azure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account. You want to use Azure Monitor to monitor the </w:t>
      </w:r>
      <w:proofErr w:type="spellStart"/>
      <w:r>
        <w:rPr>
          <w:rFonts w:ascii="HalisBook" w:hAnsi="HalisBook" w:cs="Open Sans"/>
          <w:color w:val="333333"/>
          <w:sz w:val="27"/>
          <w:szCs w:val="27"/>
        </w:rPr>
        <w:t>Databricks</w:t>
      </w:r>
      <w:proofErr w:type="spellEnd"/>
      <w:r>
        <w:rPr>
          <w:rFonts w:ascii="HalisBook" w:hAnsi="HalisBook" w:cs="Open Sans"/>
          <w:color w:val="333333"/>
          <w:sz w:val="27"/>
          <w:szCs w:val="27"/>
        </w:rPr>
        <w:t xml:space="preserve"> account.</w:t>
      </w:r>
      <w:r>
        <w:rPr>
          <w:rFonts w:ascii="HalisBook" w:hAnsi="HalisBook" w:cs="Open Sans"/>
          <w:color w:val="333333"/>
          <w:sz w:val="27"/>
          <w:szCs w:val="27"/>
        </w:rPr>
        <w:br/>
      </w:r>
      <w:r>
        <w:rPr>
          <w:rFonts w:ascii="HalisBook" w:hAnsi="HalisBook" w:cs="Open Sans"/>
          <w:color w:val="333333"/>
          <w:sz w:val="27"/>
          <w:szCs w:val="27"/>
        </w:rPr>
        <w:br/>
        <w:t>You need to choose a solution for sending application metrics to Azure Monitor.</w:t>
      </w:r>
      <w:r>
        <w:rPr>
          <w:rFonts w:ascii="HalisBook" w:hAnsi="HalisBook" w:cs="Open Sans"/>
          <w:color w:val="333333"/>
          <w:sz w:val="27"/>
          <w:szCs w:val="27"/>
        </w:rPr>
        <w:br/>
      </w:r>
      <w:r>
        <w:rPr>
          <w:rFonts w:ascii="HalisBook" w:hAnsi="HalisBook" w:cs="Open Sans"/>
          <w:color w:val="333333"/>
          <w:sz w:val="27"/>
          <w:szCs w:val="27"/>
        </w:rPr>
        <w:br/>
        <w:t>Which library or tool should you use?</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2159A4" w:rsidRDefault="002159A4" w:rsidP="002159A4">
      <w:pPr>
        <w:shd w:val="clear" w:color="auto" w:fill="FFFFFF"/>
        <w:rPr>
          <w:rFonts w:ascii="Arial" w:hAnsi="Arial" w:cs="Arial"/>
          <w:color w:val="3C4851"/>
          <w:sz w:val="24"/>
          <w:szCs w:val="24"/>
        </w:rPr>
      </w:pPr>
      <w:r>
        <w:rPr>
          <w:rStyle w:val="spansinglechoice"/>
          <w:rFonts w:ascii="Arial" w:hAnsi="Arial" w:cs="Arial"/>
          <w:color w:val="3C4851"/>
        </w:rPr>
        <w:t>Log4j</w:t>
      </w:r>
    </w:p>
    <w:p w:rsidR="002159A4" w:rsidRDefault="002159A4" w:rsidP="002159A4">
      <w:pPr>
        <w:shd w:val="clear" w:color="auto" w:fill="FFFFFF"/>
        <w:rPr>
          <w:rFonts w:ascii="Arial" w:hAnsi="Arial" w:cs="Arial"/>
          <w:color w:val="3C4851"/>
        </w:rPr>
      </w:pPr>
      <w:proofErr w:type="spellStart"/>
      <w:r>
        <w:rPr>
          <w:rStyle w:val="spansinglechoice"/>
          <w:rFonts w:ascii="Arial" w:hAnsi="Arial" w:cs="Arial"/>
          <w:color w:val="3C4851"/>
        </w:rPr>
        <w:t>Dropwizard</w:t>
      </w:r>
      <w:proofErr w:type="spellEnd"/>
    </w:p>
    <w:p w:rsidR="002159A4" w:rsidRDefault="002159A4" w:rsidP="002159A4">
      <w:pPr>
        <w:shd w:val="clear" w:color="auto" w:fill="FFFFFF"/>
        <w:rPr>
          <w:rFonts w:ascii="Arial" w:hAnsi="Arial" w:cs="Arial"/>
          <w:color w:val="3C4851"/>
        </w:rPr>
      </w:pPr>
      <w:r>
        <w:rPr>
          <w:rStyle w:val="spansinglechoice"/>
          <w:rFonts w:ascii="Arial" w:hAnsi="Arial" w:cs="Arial"/>
          <w:color w:val="3C4851"/>
        </w:rPr>
        <w:t>Azure CLI</w:t>
      </w:r>
    </w:p>
    <w:p w:rsidR="002159A4" w:rsidRDefault="002159A4" w:rsidP="002159A4">
      <w:pPr>
        <w:shd w:val="clear" w:color="auto" w:fill="FFFFFF"/>
        <w:rPr>
          <w:rFonts w:ascii="Arial" w:hAnsi="Arial" w:cs="Arial"/>
          <w:color w:val="3C4851"/>
        </w:rPr>
      </w:pPr>
      <w:proofErr w:type="spellStart"/>
      <w:r>
        <w:rPr>
          <w:rStyle w:val="spansinglechoice"/>
          <w:rFonts w:ascii="Arial" w:hAnsi="Arial" w:cs="Arial"/>
          <w:color w:val="3C4851"/>
        </w:rPr>
        <w:t>Powershell</w:t>
      </w:r>
      <w:proofErr w:type="spellEnd"/>
    </w:p>
    <w:p w:rsidR="002159A4" w:rsidRDefault="002159A4" w:rsidP="002159A4">
      <w:pPr>
        <w:pStyle w:val="Heading1"/>
      </w:pPr>
      <w:r>
        <w:t xml:space="preserve">Question139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want to set up an alert to monitor a Stream Analytics job. You want to receive an alert when the job stops unexpectedly.</w:t>
      </w:r>
      <w:r>
        <w:rPr>
          <w:rFonts w:ascii="HalisBook" w:hAnsi="HalisBook" w:cs="Open Sans"/>
          <w:color w:val="333333"/>
          <w:sz w:val="27"/>
          <w:szCs w:val="27"/>
        </w:rPr>
        <w:br/>
      </w:r>
      <w:r>
        <w:rPr>
          <w:rFonts w:ascii="HalisBook" w:hAnsi="HalisBook" w:cs="Open Sans"/>
          <w:color w:val="333333"/>
          <w:sz w:val="27"/>
          <w:szCs w:val="27"/>
        </w:rPr>
        <w:br/>
        <w:t>You need to configure the alert.</w:t>
      </w:r>
      <w:r>
        <w:rPr>
          <w:rFonts w:ascii="HalisBook" w:hAnsi="HalisBook" w:cs="Open Sans"/>
          <w:color w:val="333333"/>
          <w:sz w:val="27"/>
          <w:szCs w:val="27"/>
        </w:rPr>
        <w:br/>
      </w:r>
      <w:r>
        <w:rPr>
          <w:rFonts w:ascii="HalisBook" w:hAnsi="HalisBook" w:cs="Open Sans"/>
          <w:color w:val="333333"/>
          <w:sz w:val="27"/>
          <w:szCs w:val="27"/>
        </w:rPr>
        <w:br/>
        <w:t>How should you configure the alert? To answer, select the appropriate configurations from the drop-down menus.</w:t>
      </w:r>
      <w:r>
        <w:rPr>
          <w:rFonts w:ascii="HalisBook" w:hAnsi="HalisBook" w:cs="Open Sans"/>
          <w:color w:val="333333"/>
          <w:sz w:val="27"/>
          <w:szCs w:val="27"/>
        </w:rPr>
        <w:br/>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2159A4" w:rsidRDefault="002159A4" w:rsidP="002159A4">
      <w:pPr>
        <w:shd w:val="clear" w:color="auto" w:fill="FFFFFF"/>
        <w:rPr>
          <w:rFonts w:ascii="Open Sans" w:hAnsi="Open Sans" w:cs="Open Sans"/>
          <w:color w:val="333333"/>
          <w:sz w:val="18"/>
          <w:szCs w:val="18"/>
        </w:rPr>
      </w:pPr>
    </w:p>
    <w:p w:rsidR="002159A4" w:rsidRDefault="002159A4" w:rsidP="002159A4">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extent cx="620077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775" cy="2466975"/>
                    </a:xfrm>
                    <a:prstGeom prst="rect">
                      <a:avLst/>
                    </a:prstGeom>
                    <a:noFill/>
                    <a:ln>
                      <a:noFill/>
                    </a:ln>
                  </pic:spPr>
                </pic:pic>
              </a:graphicData>
            </a:graphic>
          </wp:inline>
        </w:drawing>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A)</w:t>
      </w:r>
    </w:p>
    <w:p w:rsidR="002159A4" w:rsidRDefault="002159A4" w:rsidP="002159A4">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All</w:t>
      </w:r>
    </w:p>
    <w:p w:rsidR="002159A4" w:rsidRDefault="002159A4" w:rsidP="002159A4">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Warning</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B)</w:t>
      </w:r>
    </w:p>
    <w:p w:rsidR="002159A4" w:rsidRDefault="002159A4" w:rsidP="002159A4">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 xml:space="preserve">Failed </w:t>
      </w:r>
    </w:p>
    <w:p w:rsidR="002159A4" w:rsidRDefault="002159A4" w:rsidP="002159A4">
      <w:pPr>
        <w:pStyle w:val="ListParagraph"/>
        <w:numPr>
          <w:ilvl w:val="0"/>
          <w:numId w:val="5"/>
        </w:numPr>
        <w:shd w:val="clear" w:color="auto" w:fill="FFFFFF"/>
        <w:rPr>
          <w:rFonts w:ascii="Arial" w:hAnsi="Arial" w:cs="Arial"/>
          <w:color w:val="333333"/>
          <w:sz w:val="18"/>
          <w:szCs w:val="18"/>
        </w:rPr>
      </w:pPr>
      <w:r>
        <w:rPr>
          <w:rFonts w:ascii="Arial" w:hAnsi="Arial" w:cs="Arial"/>
          <w:color w:val="333333"/>
          <w:sz w:val="18"/>
          <w:szCs w:val="18"/>
        </w:rPr>
        <w:t xml:space="preserve">Succeeded </w:t>
      </w:r>
    </w:p>
    <w:p w:rsidR="002159A4" w:rsidRDefault="002159A4" w:rsidP="002159A4">
      <w:pPr>
        <w:shd w:val="clear" w:color="auto" w:fill="FFFFFF"/>
        <w:rPr>
          <w:noProof/>
        </w:rPr>
      </w:pPr>
    </w:p>
    <w:p w:rsidR="002159A4" w:rsidRDefault="002159A4" w:rsidP="002159A4">
      <w:pPr>
        <w:shd w:val="clear" w:color="auto" w:fill="FFFFFF"/>
        <w:rPr>
          <w:rFonts w:ascii="Arial" w:hAnsi="Arial" w:cs="Arial"/>
          <w:color w:val="333333"/>
          <w:sz w:val="18"/>
          <w:szCs w:val="18"/>
        </w:rPr>
      </w:pPr>
    </w:p>
    <w:p w:rsidR="002159A4" w:rsidRDefault="002159A4" w:rsidP="002159A4">
      <w:pPr>
        <w:pStyle w:val="Heading1"/>
      </w:pPr>
      <w:r>
        <w:t xml:space="preserve">Question140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manage an HDInsight cluster. You want to monitor the cluster's performance by using a web user interface.</w:t>
      </w:r>
      <w:r>
        <w:rPr>
          <w:rFonts w:ascii="HalisBook" w:hAnsi="HalisBook" w:cs="Open Sans"/>
          <w:color w:val="333333"/>
          <w:sz w:val="27"/>
          <w:szCs w:val="27"/>
        </w:rPr>
        <w:br/>
      </w:r>
      <w:r>
        <w:rPr>
          <w:rFonts w:ascii="HalisBook" w:hAnsi="HalisBook" w:cs="Open Sans"/>
          <w:color w:val="333333"/>
          <w:sz w:val="27"/>
          <w:szCs w:val="27"/>
        </w:rPr>
        <w:br/>
        <w:t>You need to choose the appropriate tool for monitoring.</w:t>
      </w:r>
      <w:r>
        <w:rPr>
          <w:rFonts w:ascii="HalisBook" w:hAnsi="HalisBook" w:cs="Open Sans"/>
          <w:color w:val="333333"/>
          <w:sz w:val="27"/>
          <w:szCs w:val="27"/>
        </w:rPr>
        <w:br/>
      </w:r>
      <w:r>
        <w:rPr>
          <w:rFonts w:ascii="HalisBook" w:hAnsi="HalisBook" w:cs="Open Sans"/>
          <w:color w:val="333333"/>
          <w:sz w:val="27"/>
          <w:szCs w:val="27"/>
        </w:rPr>
        <w:br/>
        <w:t>Which tool should you use?</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2159A4" w:rsidRDefault="002159A4" w:rsidP="002159A4">
      <w:pPr>
        <w:shd w:val="clear" w:color="auto" w:fill="FFFFFF"/>
        <w:rPr>
          <w:rFonts w:ascii="Arial" w:hAnsi="Arial" w:cs="Arial"/>
          <w:color w:val="3C4851"/>
          <w:sz w:val="24"/>
          <w:szCs w:val="24"/>
        </w:rPr>
      </w:pPr>
      <w:r>
        <w:rPr>
          <w:rStyle w:val="spansinglechoice"/>
          <w:rFonts w:ascii="Arial" w:hAnsi="Arial" w:cs="Arial"/>
          <w:color w:val="3C4851"/>
        </w:rPr>
        <w:t>Azure Stream Analytics</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Azure Log Analytics</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 xml:space="preserve">Apache </w:t>
      </w:r>
      <w:proofErr w:type="spellStart"/>
      <w:r>
        <w:rPr>
          <w:rStyle w:val="spansinglechoice"/>
          <w:rFonts w:ascii="Arial" w:hAnsi="Arial" w:cs="Arial"/>
          <w:color w:val="3C4851"/>
        </w:rPr>
        <w:t>Ambari</w:t>
      </w:r>
      <w:proofErr w:type="spellEnd"/>
    </w:p>
    <w:p w:rsidR="002159A4" w:rsidRDefault="002159A4" w:rsidP="002159A4">
      <w:pPr>
        <w:shd w:val="clear" w:color="auto" w:fill="FFFFFF"/>
        <w:rPr>
          <w:rFonts w:ascii="Arial" w:hAnsi="Arial" w:cs="Arial"/>
          <w:color w:val="3C4851"/>
        </w:rPr>
      </w:pPr>
      <w:r>
        <w:rPr>
          <w:rStyle w:val="spansinglechoice"/>
          <w:rFonts w:ascii="Arial" w:hAnsi="Arial" w:cs="Arial"/>
          <w:color w:val="3C4851"/>
        </w:rPr>
        <w:t>Apache Spark</w:t>
      </w:r>
    </w:p>
    <w:p w:rsidR="002159A4" w:rsidRDefault="002159A4" w:rsidP="002159A4"/>
    <w:p w:rsidR="002159A4" w:rsidRDefault="002159A4" w:rsidP="002159A4">
      <w:pPr>
        <w:pStyle w:val="Heading1"/>
      </w:pPr>
      <w:r>
        <w:t>Question141 Monitor data processing - D</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have an Azure Data Factory pipeline in the US East region. You realize that pipeline run-data is deleted after 45 days.</w:t>
      </w:r>
      <w:r>
        <w:rPr>
          <w:rFonts w:ascii="HalisBook" w:hAnsi="HalisBook" w:cs="Open Sans"/>
          <w:color w:val="333333"/>
          <w:sz w:val="27"/>
          <w:szCs w:val="27"/>
        </w:rPr>
        <w:br/>
      </w:r>
      <w:r>
        <w:rPr>
          <w:rFonts w:ascii="HalisBook" w:hAnsi="HalisBook" w:cs="Open Sans"/>
          <w:color w:val="333333"/>
          <w:sz w:val="27"/>
          <w:szCs w:val="27"/>
        </w:rPr>
        <w:br/>
        <w:t>You need to keep the run-data from the pipeline for longer than 45 days.</w:t>
      </w:r>
      <w:r>
        <w:rPr>
          <w:rFonts w:ascii="HalisBook" w:hAnsi="HalisBook" w:cs="Open Sans"/>
          <w:color w:val="333333"/>
          <w:sz w:val="27"/>
          <w:szCs w:val="27"/>
        </w:rPr>
        <w:br/>
      </w:r>
      <w:r>
        <w:rPr>
          <w:rFonts w:ascii="HalisBook" w:hAnsi="HalisBook" w:cs="Open Sans"/>
          <w:color w:val="333333"/>
          <w:sz w:val="27"/>
          <w:szCs w:val="27"/>
        </w:rPr>
        <w:br/>
        <w:t>What should you do?</w:t>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2159A4" w:rsidRDefault="002159A4" w:rsidP="002159A4">
      <w:pPr>
        <w:shd w:val="clear" w:color="auto" w:fill="FFFFFF"/>
        <w:rPr>
          <w:rFonts w:ascii="Arial" w:hAnsi="Arial" w:cs="Arial"/>
          <w:color w:val="3C4851"/>
          <w:sz w:val="24"/>
          <w:szCs w:val="24"/>
        </w:rPr>
      </w:pPr>
      <w:r>
        <w:rPr>
          <w:rStyle w:val="spansinglechoice"/>
          <w:rFonts w:ascii="Arial" w:hAnsi="Arial" w:cs="Arial"/>
          <w:color w:val="3C4851"/>
        </w:rPr>
        <w:t>Configure diagnostics logs to send data to a blob storage account.</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Re-create the Data Factory pipeline in the US East 2 region.</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 xml:space="preserve">Add a lock with the </w:t>
      </w:r>
      <w:proofErr w:type="spellStart"/>
      <w:r>
        <w:rPr>
          <w:rStyle w:val="spansinglechoice"/>
          <w:rFonts w:ascii="Arial" w:hAnsi="Arial" w:cs="Arial"/>
          <w:color w:val="3C4851"/>
        </w:rPr>
        <w:t>CanNotDelete</w:t>
      </w:r>
      <w:proofErr w:type="spellEnd"/>
      <w:r>
        <w:rPr>
          <w:rStyle w:val="spansinglechoice"/>
          <w:rFonts w:ascii="Arial" w:hAnsi="Arial" w:cs="Arial"/>
          <w:color w:val="3C4851"/>
        </w:rPr>
        <w:t xml:space="preserve"> lock type.</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 xml:space="preserve">Re-create the Data Factory pipeline and enable </w:t>
      </w:r>
      <w:proofErr w:type="spellStart"/>
      <w:r>
        <w:rPr>
          <w:rStyle w:val="spansinglechoice"/>
          <w:rFonts w:ascii="Arial" w:hAnsi="Arial" w:cs="Arial"/>
          <w:color w:val="3C4851"/>
        </w:rPr>
        <w:t>Git</w:t>
      </w:r>
      <w:proofErr w:type="spellEnd"/>
      <w:r>
        <w:rPr>
          <w:rStyle w:val="spansinglechoice"/>
          <w:rFonts w:ascii="Arial" w:hAnsi="Arial" w:cs="Arial"/>
          <w:color w:val="3C4851"/>
        </w:rPr>
        <w:t>.</w:t>
      </w:r>
    </w:p>
    <w:p w:rsidR="002159A4" w:rsidRDefault="002159A4" w:rsidP="002159A4"/>
    <w:p w:rsidR="002159A4" w:rsidRDefault="002159A4" w:rsidP="002159A4">
      <w:pPr>
        <w:pStyle w:val="Heading1"/>
      </w:pPr>
      <w:r>
        <w:t xml:space="preserve">Question142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manage an Azure SQL Data Warehouse. You have two tables named </w:t>
      </w:r>
      <w:proofErr w:type="spellStart"/>
      <w:r>
        <w:rPr>
          <w:rFonts w:ascii="HalisBook" w:hAnsi="HalisBook" w:cs="Open Sans"/>
          <w:color w:val="333333"/>
          <w:sz w:val="27"/>
          <w:szCs w:val="27"/>
        </w:rPr>
        <w:t>DimEmployee</w:t>
      </w:r>
      <w:proofErr w:type="spellEnd"/>
      <w:r>
        <w:rPr>
          <w:rFonts w:ascii="HalisBook" w:hAnsi="HalisBook" w:cs="Open Sans"/>
          <w:color w:val="333333"/>
          <w:sz w:val="27"/>
          <w:szCs w:val="27"/>
        </w:rPr>
        <w:t xml:space="preserve"> and </w:t>
      </w:r>
      <w:proofErr w:type="spellStart"/>
      <w:r>
        <w:rPr>
          <w:rFonts w:ascii="HalisBook" w:hAnsi="HalisBook" w:cs="Open Sans"/>
          <w:color w:val="333333"/>
          <w:sz w:val="27"/>
          <w:szCs w:val="27"/>
        </w:rPr>
        <w:t>FactWorkResults</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determine the top 10 longest running queries across both tables.</w:t>
      </w:r>
      <w:r>
        <w:rPr>
          <w:rFonts w:ascii="HalisBook" w:hAnsi="HalisBook" w:cs="Open Sans"/>
          <w:color w:val="333333"/>
          <w:sz w:val="27"/>
          <w:szCs w:val="27"/>
        </w:rPr>
        <w:br/>
      </w:r>
      <w:r>
        <w:rPr>
          <w:rFonts w:ascii="HalisBook" w:hAnsi="HalisBook" w:cs="Open Sans"/>
          <w:color w:val="333333"/>
          <w:sz w:val="27"/>
          <w:szCs w:val="27"/>
        </w:rPr>
        <w:br/>
        <w:t>How should you write the SQL statement? To answer, select the appropriate code segments from the drop-down menus.</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extent cx="685800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162175"/>
                    </a:xfrm>
                    <a:prstGeom prst="rect">
                      <a:avLst/>
                    </a:prstGeom>
                    <a:noFill/>
                    <a:ln>
                      <a:noFill/>
                    </a:ln>
                  </pic:spPr>
                </pic:pic>
              </a:graphicData>
            </a:graphic>
          </wp:inline>
        </w:drawing>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A)</w:t>
      </w:r>
    </w:p>
    <w:p w:rsidR="002159A4" w:rsidRDefault="002159A4" w:rsidP="002159A4">
      <w:pPr>
        <w:pStyle w:val="ListParagraph"/>
        <w:numPr>
          <w:ilvl w:val="0"/>
          <w:numId w:val="6"/>
        </w:numPr>
        <w:shd w:val="clear" w:color="auto" w:fill="FFFFFF"/>
        <w:rPr>
          <w:rFonts w:ascii="Arial" w:hAnsi="Arial" w:cs="Arial"/>
          <w:color w:val="333333"/>
          <w:sz w:val="18"/>
          <w:szCs w:val="18"/>
        </w:rPr>
      </w:pPr>
      <w:proofErr w:type="spellStart"/>
      <w:r>
        <w:rPr>
          <w:rFonts w:ascii="Arial" w:hAnsi="Arial" w:cs="Arial"/>
          <w:color w:val="333333"/>
          <w:sz w:val="18"/>
          <w:szCs w:val="18"/>
        </w:rPr>
        <w:t>Sys.dm_pdw_exec_requests</w:t>
      </w:r>
      <w:proofErr w:type="spellEnd"/>
    </w:p>
    <w:p w:rsidR="002159A4" w:rsidRDefault="002159A4" w:rsidP="002159A4">
      <w:pPr>
        <w:pStyle w:val="ListParagraph"/>
        <w:numPr>
          <w:ilvl w:val="0"/>
          <w:numId w:val="6"/>
        </w:numPr>
        <w:shd w:val="clear" w:color="auto" w:fill="FFFFFF"/>
        <w:rPr>
          <w:rFonts w:ascii="Arial" w:hAnsi="Arial" w:cs="Arial"/>
          <w:color w:val="333333"/>
          <w:sz w:val="18"/>
          <w:szCs w:val="18"/>
        </w:rPr>
      </w:pPr>
      <w:proofErr w:type="spellStart"/>
      <w:r>
        <w:rPr>
          <w:rFonts w:ascii="Arial" w:hAnsi="Arial" w:cs="Arial"/>
          <w:color w:val="333333"/>
          <w:sz w:val="18"/>
          <w:szCs w:val="18"/>
        </w:rPr>
        <w:t>DimEmployee</w:t>
      </w:r>
      <w:proofErr w:type="spellEnd"/>
      <w:r>
        <w:rPr>
          <w:rFonts w:ascii="Arial" w:hAnsi="Arial" w:cs="Arial"/>
          <w:color w:val="333333"/>
          <w:sz w:val="18"/>
          <w:szCs w:val="18"/>
        </w:rPr>
        <w:t xml:space="preserve">, </w:t>
      </w:r>
      <w:proofErr w:type="spellStart"/>
      <w:r>
        <w:rPr>
          <w:rFonts w:ascii="Arial" w:hAnsi="Arial" w:cs="Arial"/>
          <w:color w:val="333333"/>
          <w:sz w:val="18"/>
          <w:szCs w:val="18"/>
        </w:rPr>
        <w:t>FactWorkResults</w:t>
      </w:r>
      <w:proofErr w:type="spellEnd"/>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B)</w:t>
      </w:r>
    </w:p>
    <w:p w:rsidR="002159A4" w:rsidRDefault="002159A4" w:rsidP="002159A4">
      <w:pPr>
        <w:pStyle w:val="ListParagraph"/>
        <w:numPr>
          <w:ilvl w:val="0"/>
          <w:numId w:val="6"/>
        </w:numPr>
        <w:shd w:val="clear" w:color="auto" w:fill="FFFFFF"/>
        <w:rPr>
          <w:rFonts w:ascii="Arial" w:hAnsi="Arial" w:cs="Arial"/>
          <w:color w:val="333333"/>
          <w:sz w:val="18"/>
          <w:szCs w:val="18"/>
        </w:rPr>
      </w:pPr>
      <w:proofErr w:type="spellStart"/>
      <w:r>
        <w:rPr>
          <w:rFonts w:ascii="Arial" w:hAnsi="Arial" w:cs="Arial"/>
          <w:color w:val="333333"/>
          <w:sz w:val="18"/>
          <w:szCs w:val="18"/>
        </w:rPr>
        <w:t>Submit_time</w:t>
      </w:r>
      <w:proofErr w:type="spellEnd"/>
    </w:p>
    <w:p w:rsidR="002159A4" w:rsidRDefault="002159A4" w:rsidP="002159A4">
      <w:pPr>
        <w:pStyle w:val="ListParagraph"/>
        <w:numPr>
          <w:ilvl w:val="0"/>
          <w:numId w:val="6"/>
        </w:numPr>
        <w:shd w:val="clear" w:color="auto" w:fill="FFFFFF"/>
        <w:rPr>
          <w:rFonts w:ascii="Arial" w:hAnsi="Arial" w:cs="Arial"/>
          <w:color w:val="333333"/>
          <w:sz w:val="18"/>
          <w:szCs w:val="18"/>
        </w:rPr>
      </w:pPr>
      <w:proofErr w:type="spellStart"/>
      <w:r>
        <w:rPr>
          <w:rFonts w:ascii="Arial" w:hAnsi="Arial" w:cs="Arial"/>
          <w:color w:val="333333"/>
          <w:sz w:val="18"/>
          <w:szCs w:val="18"/>
        </w:rPr>
        <w:t>Total_elapsed_time</w:t>
      </w:r>
      <w:proofErr w:type="spellEnd"/>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C)</w:t>
      </w:r>
    </w:p>
    <w:p w:rsidR="002159A4" w:rsidRDefault="002159A4" w:rsidP="002159A4">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ASC</w:t>
      </w:r>
    </w:p>
    <w:p w:rsidR="002159A4" w:rsidRDefault="002159A4" w:rsidP="002159A4">
      <w:pPr>
        <w:pStyle w:val="ListParagraph"/>
        <w:numPr>
          <w:ilvl w:val="0"/>
          <w:numId w:val="6"/>
        </w:numPr>
        <w:shd w:val="clear" w:color="auto" w:fill="FFFFFF"/>
        <w:rPr>
          <w:rFonts w:ascii="Arial" w:hAnsi="Arial" w:cs="Arial"/>
          <w:color w:val="333333"/>
          <w:sz w:val="18"/>
          <w:szCs w:val="18"/>
        </w:rPr>
      </w:pPr>
      <w:r>
        <w:rPr>
          <w:rFonts w:ascii="Arial" w:hAnsi="Arial" w:cs="Arial"/>
          <w:color w:val="333333"/>
          <w:sz w:val="18"/>
          <w:szCs w:val="18"/>
        </w:rPr>
        <w:t>DESC</w:t>
      </w:r>
    </w:p>
    <w:p w:rsidR="002159A4" w:rsidRDefault="002159A4" w:rsidP="002159A4">
      <w:pPr>
        <w:shd w:val="clear" w:color="auto" w:fill="FFFFFF"/>
        <w:rPr>
          <w:rFonts w:ascii="Arial" w:hAnsi="Arial" w:cs="Arial"/>
          <w:color w:val="333333"/>
          <w:sz w:val="18"/>
          <w:szCs w:val="18"/>
        </w:rPr>
      </w:pPr>
    </w:p>
    <w:p w:rsidR="002159A4" w:rsidRDefault="002159A4" w:rsidP="002159A4">
      <w:pPr>
        <w:pStyle w:val="Heading1"/>
      </w:pPr>
      <w:r>
        <w:t xml:space="preserve">Question143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has an Azure HDInsight solution that uses an Apache Hadoop cluster to process and analyze data.</w:t>
      </w:r>
      <w:r>
        <w:rPr>
          <w:rFonts w:ascii="HalisBook" w:hAnsi="HalisBook" w:cs="Open Sans"/>
          <w:color w:val="333333"/>
          <w:sz w:val="27"/>
          <w:szCs w:val="27"/>
        </w:rPr>
        <w:br/>
      </w:r>
      <w:r>
        <w:rPr>
          <w:rFonts w:ascii="HalisBook" w:hAnsi="HalisBook" w:cs="Open Sans"/>
          <w:color w:val="333333"/>
          <w:sz w:val="27"/>
          <w:szCs w:val="27"/>
        </w:rPr>
        <w:br/>
        <w:t>Your management reports slowdowns during a specific time window.</w:t>
      </w:r>
      <w:r>
        <w:rPr>
          <w:rFonts w:ascii="HalisBook" w:hAnsi="HalisBook" w:cs="Open Sans"/>
          <w:color w:val="333333"/>
          <w:sz w:val="27"/>
          <w:szCs w:val="27"/>
        </w:rPr>
        <w:br/>
      </w:r>
      <w:r>
        <w:rPr>
          <w:rFonts w:ascii="HalisBook" w:hAnsi="HalisBook" w:cs="Open Sans"/>
          <w:color w:val="333333"/>
          <w:sz w:val="27"/>
          <w:szCs w:val="27"/>
        </w:rPr>
        <w:br/>
        <w:t>You need to provide a monitoring solution that tracks cluster performance issues and alerts your team as soon as possible.</w:t>
      </w:r>
      <w:r>
        <w:rPr>
          <w:rFonts w:ascii="HalisBook" w:hAnsi="HalisBook" w:cs="Open Sans"/>
          <w:color w:val="333333"/>
          <w:sz w:val="27"/>
          <w:szCs w:val="27"/>
        </w:rPr>
        <w:br/>
      </w:r>
      <w:r>
        <w:rPr>
          <w:rFonts w:ascii="HalisBook" w:hAnsi="HalisBook" w:cs="Open Sans"/>
          <w:color w:val="333333"/>
          <w:sz w:val="27"/>
          <w:szCs w:val="27"/>
        </w:rPr>
        <w:br/>
        <w:t>Which two monitoring solutions should you use? Each correct answer presents a complete solution.</w:t>
      </w:r>
    </w:p>
    <w:p w:rsidR="002159A4" w:rsidRDefault="002159A4" w:rsidP="002159A4">
      <w:pPr>
        <w:pStyle w:val="stemfont"/>
        <w:spacing w:before="0" w:beforeAutospacing="0" w:after="135" w:afterAutospacing="0" w:line="362" w:lineRule="atLeast"/>
        <w:rPr>
          <w:rFonts w:ascii="HalisBook" w:hAnsi="HalisBook" w:cs="Open Sans"/>
          <w:color w:val="C45911" w:themeColor="accent2" w:themeShade="BF"/>
          <w:sz w:val="27"/>
          <w:szCs w:val="27"/>
        </w:rPr>
      </w:pP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rsidR="002159A4" w:rsidRDefault="002159A4" w:rsidP="002159A4">
      <w:pPr>
        <w:shd w:val="clear" w:color="auto" w:fill="FFFFFF"/>
        <w:rPr>
          <w:rFonts w:ascii="Arial" w:hAnsi="Arial" w:cs="Arial"/>
          <w:color w:val="3C4851"/>
          <w:sz w:val="24"/>
          <w:szCs w:val="24"/>
        </w:rPr>
      </w:pPr>
      <w:r>
        <w:rPr>
          <w:rStyle w:val="spansinglechoice"/>
          <w:rFonts w:ascii="Arial" w:hAnsi="Arial" w:cs="Arial"/>
          <w:color w:val="3C4851"/>
        </w:rPr>
        <w:lastRenderedPageBreak/>
        <w:t>Azure Monitor metrics</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Azure Monitor Log Analytics</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 xml:space="preserve">Apache </w:t>
      </w:r>
      <w:proofErr w:type="spellStart"/>
      <w:r>
        <w:rPr>
          <w:rStyle w:val="spansinglechoice"/>
          <w:rFonts w:ascii="Arial" w:hAnsi="Arial" w:cs="Arial"/>
          <w:color w:val="3C4851"/>
        </w:rPr>
        <w:t>Ambari</w:t>
      </w:r>
      <w:proofErr w:type="spellEnd"/>
    </w:p>
    <w:p w:rsidR="002159A4" w:rsidRDefault="002159A4" w:rsidP="002159A4">
      <w:pPr>
        <w:shd w:val="clear" w:color="auto" w:fill="FFFFFF"/>
        <w:rPr>
          <w:rFonts w:ascii="Arial" w:hAnsi="Arial" w:cs="Arial"/>
          <w:color w:val="3C4851"/>
        </w:rPr>
      </w:pPr>
      <w:r>
        <w:rPr>
          <w:rStyle w:val="spansinglechoice"/>
          <w:rFonts w:ascii="Arial" w:hAnsi="Arial" w:cs="Arial"/>
          <w:color w:val="3C4851"/>
        </w:rPr>
        <w:t>HDInsight Cluster REST API</w:t>
      </w:r>
    </w:p>
    <w:p w:rsidR="002159A4" w:rsidRDefault="002159A4" w:rsidP="002159A4"/>
    <w:p w:rsidR="002159A4" w:rsidRDefault="002159A4" w:rsidP="002159A4">
      <w:pPr>
        <w:pStyle w:val="Heading1"/>
      </w:pPr>
      <w:r>
        <w:t>Question144 Monitor data processing - D</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Stream Analytics job for a real-time log streaming solution.</w:t>
      </w:r>
      <w:r>
        <w:rPr>
          <w:rFonts w:ascii="HalisBook" w:hAnsi="HalisBook" w:cs="Open Sans"/>
          <w:color w:val="333333"/>
          <w:sz w:val="27"/>
          <w:szCs w:val="27"/>
        </w:rPr>
        <w:br/>
      </w:r>
      <w:r>
        <w:rPr>
          <w:rFonts w:ascii="HalisBook" w:hAnsi="HalisBook" w:cs="Open Sans"/>
          <w:color w:val="333333"/>
          <w:sz w:val="27"/>
          <w:szCs w:val="27"/>
        </w:rPr>
        <w:br/>
        <w:t xml:space="preserve">The logs are consumed by </w:t>
      </w:r>
      <w:proofErr w:type="spellStart"/>
      <w:r>
        <w:rPr>
          <w:rFonts w:ascii="HalisBook" w:hAnsi="HalisBook" w:cs="Open Sans"/>
          <w:color w:val="333333"/>
          <w:sz w:val="27"/>
          <w:szCs w:val="27"/>
        </w:rPr>
        <w:t>PowerBI</w:t>
      </w:r>
      <w:proofErr w:type="spellEnd"/>
      <w:r>
        <w:rPr>
          <w:rFonts w:ascii="HalisBook" w:hAnsi="HalisBook" w:cs="Open Sans"/>
          <w:color w:val="333333"/>
          <w:sz w:val="27"/>
          <w:szCs w:val="27"/>
        </w:rPr>
        <w:t xml:space="preserve"> to generate a dashboard. Users of this dashboard report that new data is not being streamed to </w:t>
      </w:r>
      <w:proofErr w:type="spellStart"/>
      <w:r>
        <w:rPr>
          <w:rFonts w:ascii="HalisBook" w:hAnsi="HalisBook" w:cs="Open Sans"/>
          <w:color w:val="333333"/>
          <w:sz w:val="27"/>
          <w:szCs w:val="27"/>
        </w:rPr>
        <w:t>PowerBI</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troubleshoot this issue and discover that the Stream Analytics job stopped unexpectedly.</w:t>
      </w:r>
      <w:r>
        <w:rPr>
          <w:rFonts w:ascii="HalisBook" w:hAnsi="HalisBook" w:cs="Open Sans"/>
          <w:color w:val="333333"/>
          <w:sz w:val="27"/>
          <w:szCs w:val="27"/>
        </w:rPr>
        <w:br/>
      </w:r>
      <w:r>
        <w:rPr>
          <w:rFonts w:ascii="HalisBook" w:hAnsi="HalisBook" w:cs="Open Sans"/>
          <w:color w:val="333333"/>
          <w:sz w:val="27"/>
          <w:szCs w:val="27"/>
        </w:rPr>
        <w:br/>
        <w:t>You need to configure an alert to monitor this issue.</w:t>
      </w:r>
      <w:r>
        <w:rPr>
          <w:rFonts w:ascii="HalisBook" w:hAnsi="HalisBook" w:cs="Open Sans"/>
          <w:color w:val="333333"/>
          <w:sz w:val="27"/>
          <w:szCs w:val="27"/>
        </w:rPr>
        <w:br/>
      </w:r>
      <w:r>
        <w:rPr>
          <w:rFonts w:ascii="HalisBook" w:hAnsi="HalisBook" w:cs="Open Sans"/>
          <w:color w:val="333333"/>
          <w:sz w:val="27"/>
          <w:szCs w:val="27"/>
        </w:rPr>
        <w:br/>
        <w:t>Which metric or activity log should you implement for this alert?</w:t>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2159A4" w:rsidRDefault="002159A4" w:rsidP="002159A4">
      <w:pPr>
        <w:shd w:val="clear" w:color="auto" w:fill="FFFFFF"/>
        <w:rPr>
          <w:rFonts w:ascii="Arial" w:hAnsi="Arial" w:cs="Arial"/>
          <w:color w:val="3C4851"/>
          <w:sz w:val="24"/>
          <w:szCs w:val="24"/>
        </w:rPr>
      </w:pPr>
      <w:r>
        <w:rPr>
          <w:rStyle w:val="spansinglechoice"/>
          <w:rFonts w:ascii="Arial" w:hAnsi="Arial" w:cs="Arial"/>
          <w:color w:val="3C4851"/>
        </w:rPr>
        <w:t>Streaming Units (SU) percentage utilization</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Runtime Errors</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All Administrative operations</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Output Events</w:t>
      </w:r>
    </w:p>
    <w:p w:rsidR="002159A4" w:rsidRDefault="002159A4" w:rsidP="002159A4">
      <w:pPr>
        <w:pStyle w:val="Heading1"/>
      </w:pPr>
      <w:r>
        <w:t xml:space="preserve">Question145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uses an Azure Stream Analytics job for a streaming solution. The job resource in Azure Portal is named </w:t>
      </w:r>
      <w:proofErr w:type="spellStart"/>
      <w:r>
        <w:rPr>
          <w:rFonts w:ascii="HalisBook" w:hAnsi="HalisBook" w:cs="Open Sans"/>
          <w:color w:val="333333"/>
          <w:sz w:val="27"/>
          <w:szCs w:val="27"/>
        </w:rPr>
        <w:t>FraudAnalysis</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 xml:space="preserve">Other services in this solution send diagnostic logs to an Azure Monitor Log Analytics workspace. This Log Analytics workspace resource is named </w:t>
      </w:r>
      <w:proofErr w:type="spellStart"/>
      <w:r>
        <w:rPr>
          <w:rFonts w:ascii="HalisBook" w:hAnsi="HalisBook" w:cs="Open Sans"/>
          <w:color w:val="333333"/>
          <w:sz w:val="27"/>
          <w:szCs w:val="27"/>
        </w:rPr>
        <w:t>LogWorkspace</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Both the Log Analytics and the Stream Analytics job are provisioned in a resource group named Production.</w:t>
      </w:r>
      <w:r>
        <w:rPr>
          <w:rFonts w:ascii="HalisBook" w:hAnsi="HalisBook" w:cs="Open Sans"/>
          <w:color w:val="333333"/>
          <w:sz w:val="27"/>
          <w:szCs w:val="27"/>
        </w:rPr>
        <w:br/>
      </w:r>
      <w:r>
        <w:rPr>
          <w:rFonts w:ascii="HalisBook" w:hAnsi="HalisBook" w:cs="Open Sans"/>
          <w:color w:val="333333"/>
          <w:sz w:val="27"/>
          <w:szCs w:val="27"/>
        </w:rPr>
        <w:lastRenderedPageBreak/>
        <w:br/>
        <w:t>You need to complete the PowerShell command to integrate the job diagnostic logs with Azure Monitor to correlate log data with other services.</w:t>
      </w:r>
      <w:r>
        <w:rPr>
          <w:rFonts w:ascii="HalisBook" w:hAnsi="HalisBook" w:cs="Open Sans"/>
          <w:color w:val="333333"/>
          <w:sz w:val="27"/>
          <w:szCs w:val="27"/>
        </w:rPr>
        <w:br/>
      </w:r>
      <w:r>
        <w:rPr>
          <w:rFonts w:ascii="HalisBook" w:hAnsi="HalisBook" w:cs="Open Sans"/>
          <w:color w:val="333333"/>
          <w:sz w:val="27"/>
          <w:szCs w:val="27"/>
        </w:rPr>
        <w:br/>
        <w:t>How should you complete the PowerShell command? To answer, select the appropriate options from the drop-down menus.</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2159A4" w:rsidRDefault="002159A4" w:rsidP="002159A4">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685800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581400"/>
                    </a:xfrm>
                    <a:prstGeom prst="rect">
                      <a:avLst/>
                    </a:prstGeom>
                    <a:noFill/>
                    <a:ln>
                      <a:noFill/>
                    </a:ln>
                  </pic:spPr>
                </pic:pic>
              </a:graphicData>
            </a:graphic>
          </wp:inline>
        </w:drawing>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A)</w:t>
      </w:r>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Microsoft.Insights</w:t>
      </w:r>
      <w:proofErr w:type="spellEnd"/>
      <w:r>
        <w:rPr>
          <w:rFonts w:ascii="Arial" w:hAnsi="Arial" w:cs="Arial"/>
          <w:color w:val="333333"/>
          <w:sz w:val="18"/>
          <w:szCs w:val="18"/>
        </w:rPr>
        <w:t>/</w:t>
      </w:r>
      <w:proofErr w:type="spellStart"/>
      <w:r>
        <w:rPr>
          <w:rFonts w:ascii="Arial" w:hAnsi="Arial" w:cs="Arial"/>
          <w:color w:val="333333"/>
          <w:sz w:val="18"/>
          <w:szCs w:val="18"/>
        </w:rPr>
        <w:t>diagnosticSettings</w:t>
      </w:r>
      <w:proofErr w:type="spellEnd"/>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Microsoft.OperationalInsights</w:t>
      </w:r>
      <w:proofErr w:type="spellEnd"/>
      <w:r>
        <w:rPr>
          <w:rFonts w:ascii="Arial" w:hAnsi="Arial" w:cs="Arial"/>
          <w:color w:val="333333"/>
          <w:sz w:val="18"/>
          <w:szCs w:val="18"/>
        </w:rPr>
        <w:t>/workspaces</w:t>
      </w:r>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Microsoft.StreamAnalytics</w:t>
      </w:r>
      <w:proofErr w:type="spellEnd"/>
      <w:r>
        <w:rPr>
          <w:rFonts w:ascii="Arial" w:hAnsi="Arial" w:cs="Arial"/>
          <w:color w:val="333333"/>
          <w:sz w:val="18"/>
          <w:szCs w:val="18"/>
        </w:rPr>
        <w:t>/</w:t>
      </w:r>
      <w:proofErr w:type="spellStart"/>
      <w:r>
        <w:rPr>
          <w:rFonts w:ascii="Arial" w:hAnsi="Arial" w:cs="Arial"/>
          <w:color w:val="333333"/>
          <w:sz w:val="18"/>
          <w:szCs w:val="18"/>
        </w:rPr>
        <w:t>streamingjobs</w:t>
      </w:r>
      <w:proofErr w:type="spellEnd"/>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B)</w:t>
      </w:r>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Microsoft.Insights</w:t>
      </w:r>
      <w:proofErr w:type="spellEnd"/>
      <w:r>
        <w:rPr>
          <w:rFonts w:ascii="Arial" w:hAnsi="Arial" w:cs="Arial"/>
          <w:color w:val="333333"/>
          <w:sz w:val="18"/>
          <w:szCs w:val="18"/>
        </w:rPr>
        <w:t>/</w:t>
      </w:r>
      <w:proofErr w:type="spellStart"/>
      <w:r>
        <w:rPr>
          <w:rFonts w:ascii="Arial" w:hAnsi="Arial" w:cs="Arial"/>
          <w:color w:val="333333"/>
          <w:sz w:val="18"/>
          <w:szCs w:val="18"/>
        </w:rPr>
        <w:t>diagnosticSettings</w:t>
      </w:r>
      <w:proofErr w:type="spellEnd"/>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Microsoft.OperationalInsights</w:t>
      </w:r>
      <w:proofErr w:type="spellEnd"/>
      <w:r>
        <w:rPr>
          <w:rFonts w:ascii="Arial" w:hAnsi="Arial" w:cs="Arial"/>
          <w:color w:val="333333"/>
          <w:sz w:val="18"/>
          <w:szCs w:val="18"/>
        </w:rPr>
        <w:t>/workspaces</w:t>
      </w:r>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Microsoft.StreamAnalytics</w:t>
      </w:r>
      <w:proofErr w:type="spellEnd"/>
      <w:r>
        <w:rPr>
          <w:rFonts w:ascii="Arial" w:hAnsi="Arial" w:cs="Arial"/>
          <w:color w:val="333333"/>
          <w:sz w:val="18"/>
          <w:szCs w:val="18"/>
        </w:rPr>
        <w:t>/</w:t>
      </w:r>
      <w:proofErr w:type="spellStart"/>
      <w:r>
        <w:rPr>
          <w:rFonts w:ascii="Arial" w:hAnsi="Arial" w:cs="Arial"/>
          <w:color w:val="333333"/>
          <w:sz w:val="18"/>
          <w:szCs w:val="18"/>
        </w:rPr>
        <w:t>streamingjobs</w:t>
      </w:r>
      <w:proofErr w:type="spellEnd"/>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C)</w:t>
      </w:r>
    </w:p>
    <w:p w:rsidR="002159A4" w:rsidRDefault="002159A4" w:rsidP="002159A4">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Add-</w:t>
      </w:r>
      <w:proofErr w:type="spellStart"/>
      <w:r>
        <w:rPr>
          <w:rFonts w:ascii="Arial" w:hAnsi="Arial" w:cs="Arial"/>
          <w:color w:val="333333"/>
          <w:sz w:val="18"/>
          <w:szCs w:val="18"/>
        </w:rPr>
        <w:t>AzLogProfile</w:t>
      </w:r>
      <w:proofErr w:type="spellEnd"/>
    </w:p>
    <w:p w:rsidR="002159A4" w:rsidRDefault="002159A4" w:rsidP="002159A4">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Enable-</w:t>
      </w:r>
      <w:proofErr w:type="spellStart"/>
      <w:r>
        <w:rPr>
          <w:rFonts w:ascii="Arial" w:hAnsi="Arial" w:cs="Arial"/>
          <w:color w:val="333333"/>
          <w:sz w:val="18"/>
          <w:szCs w:val="18"/>
        </w:rPr>
        <w:t>AzActivityLogAlert</w:t>
      </w:r>
      <w:proofErr w:type="spellEnd"/>
    </w:p>
    <w:p w:rsidR="002159A4" w:rsidRDefault="002159A4" w:rsidP="002159A4">
      <w:pPr>
        <w:pStyle w:val="ListParagraph"/>
        <w:numPr>
          <w:ilvl w:val="0"/>
          <w:numId w:val="7"/>
        </w:numPr>
        <w:shd w:val="clear" w:color="auto" w:fill="FFFFFF"/>
        <w:rPr>
          <w:rFonts w:ascii="Arial" w:hAnsi="Arial" w:cs="Arial"/>
          <w:color w:val="333333"/>
          <w:sz w:val="18"/>
          <w:szCs w:val="18"/>
        </w:rPr>
      </w:pPr>
      <w:r>
        <w:rPr>
          <w:rFonts w:ascii="Arial" w:hAnsi="Arial" w:cs="Arial"/>
          <w:color w:val="333333"/>
          <w:sz w:val="18"/>
          <w:szCs w:val="18"/>
        </w:rPr>
        <w:t>Set-</w:t>
      </w:r>
      <w:proofErr w:type="spellStart"/>
      <w:r>
        <w:rPr>
          <w:rFonts w:ascii="Arial" w:hAnsi="Arial" w:cs="Arial"/>
          <w:color w:val="333333"/>
          <w:sz w:val="18"/>
          <w:szCs w:val="18"/>
        </w:rPr>
        <w:t>AzDiagnosticSetting</w:t>
      </w:r>
      <w:proofErr w:type="spellEnd"/>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D)</w:t>
      </w:r>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lastRenderedPageBreak/>
        <w:t>ResourceId</w:t>
      </w:r>
      <w:proofErr w:type="spellEnd"/>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StorageAccountIdWorkspaceId</w:t>
      </w:r>
      <w:proofErr w:type="spellEnd"/>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E)</w:t>
      </w:r>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ResourceId</w:t>
      </w:r>
      <w:proofErr w:type="spellEnd"/>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StorageAccountId</w:t>
      </w:r>
      <w:proofErr w:type="spellEnd"/>
    </w:p>
    <w:p w:rsidR="002159A4" w:rsidRDefault="002159A4" w:rsidP="002159A4">
      <w:pPr>
        <w:pStyle w:val="ListParagraph"/>
        <w:numPr>
          <w:ilvl w:val="0"/>
          <w:numId w:val="7"/>
        </w:numPr>
        <w:shd w:val="clear" w:color="auto" w:fill="FFFFFF"/>
        <w:rPr>
          <w:rFonts w:ascii="Arial" w:hAnsi="Arial" w:cs="Arial"/>
          <w:color w:val="333333"/>
          <w:sz w:val="18"/>
          <w:szCs w:val="18"/>
        </w:rPr>
      </w:pPr>
      <w:proofErr w:type="spellStart"/>
      <w:r>
        <w:rPr>
          <w:rFonts w:ascii="Arial" w:hAnsi="Arial" w:cs="Arial"/>
          <w:color w:val="333333"/>
          <w:sz w:val="18"/>
          <w:szCs w:val="18"/>
        </w:rPr>
        <w:t>WorkspaceId</w:t>
      </w:r>
      <w:proofErr w:type="spellEnd"/>
    </w:p>
    <w:p w:rsidR="002159A4" w:rsidRDefault="002159A4" w:rsidP="002159A4">
      <w:pPr>
        <w:shd w:val="clear" w:color="auto" w:fill="FFFFFF"/>
        <w:rPr>
          <w:noProof/>
        </w:rPr>
      </w:pPr>
    </w:p>
    <w:p w:rsidR="002159A4" w:rsidRDefault="002159A4" w:rsidP="002159A4">
      <w:pPr>
        <w:shd w:val="clear" w:color="auto" w:fill="FFFFFF"/>
        <w:rPr>
          <w:rFonts w:ascii="Arial" w:hAnsi="Arial" w:cs="Arial"/>
          <w:color w:val="333333"/>
          <w:sz w:val="18"/>
          <w:szCs w:val="18"/>
        </w:rPr>
      </w:pPr>
    </w:p>
    <w:p w:rsidR="002159A4" w:rsidRDefault="002159A4" w:rsidP="002159A4">
      <w:pPr>
        <w:pStyle w:val="Heading1"/>
      </w:pPr>
      <w:r>
        <w:t>Question146 Monitor data processing - D</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team manages a data pipeline in Azure Data Factory.</w:t>
      </w:r>
      <w:r>
        <w:rPr>
          <w:rFonts w:ascii="HalisBook" w:hAnsi="HalisBook" w:cs="Open Sans"/>
          <w:color w:val="333333"/>
          <w:sz w:val="27"/>
          <w:szCs w:val="27"/>
        </w:rPr>
        <w:br/>
      </w:r>
      <w:r>
        <w:rPr>
          <w:rFonts w:ascii="HalisBook" w:hAnsi="HalisBook" w:cs="Open Sans"/>
          <w:color w:val="333333"/>
          <w:sz w:val="27"/>
          <w:szCs w:val="27"/>
        </w:rPr>
        <w:br/>
        <w:t>This pipeline is executed every week on Sunday and moves data to an Azure SQL Data Warehouse that is used by the whole company.</w:t>
      </w:r>
      <w:r>
        <w:rPr>
          <w:rFonts w:ascii="HalisBook" w:hAnsi="HalisBook" w:cs="Open Sans"/>
          <w:color w:val="333333"/>
          <w:sz w:val="27"/>
          <w:szCs w:val="27"/>
        </w:rPr>
        <w:br/>
      </w:r>
      <w:r>
        <w:rPr>
          <w:rFonts w:ascii="HalisBook" w:hAnsi="HalisBook" w:cs="Open Sans"/>
          <w:color w:val="333333"/>
          <w:sz w:val="27"/>
          <w:szCs w:val="27"/>
        </w:rPr>
        <w:br/>
        <w:t>You have the following monitoring requirements for this data pipeline:</w:t>
      </w:r>
    </w:p>
    <w:p w:rsidR="002159A4" w:rsidRDefault="002159A4" w:rsidP="002159A4">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If a pipeline run fails, your team needs to be notified so it can remediate the problem.</w:t>
      </w:r>
    </w:p>
    <w:p w:rsidR="002159A4" w:rsidRDefault="002159A4" w:rsidP="002159A4">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Pipeline run metrics from the last 90 days must be stored for analytics and historical data.</w:t>
      </w:r>
    </w:p>
    <w:p w:rsidR="002159A4" w:rsidRDefault="002159A4" w:rsidP="002159A4">
      <w:pPr>
        <w:spacing w:after="0"/>
        <w:rPr>
          <w:rFonts w:ascii="Open Sans" w:hAnsi="Open Sans" w:cs="Open Sans"/>
          <w:color w:val="333333"/>
          <w:sz w:val="27"/>
          <w:szCs w:val="27"/>
        </w:rPr>
      </w:pPr>
      <w:r>
        <w:rPr>
          <w:rFonts w:ascii="Open Sans" w:hAnsi="Open Sans" w:cs="Open Sans"/>
          <w:color w:val="333333"/>
          <w:sz w:val="27"/>
          <w:szCs w:val="27"/>
        </w:rPr>
        <w:t>You need to implement a monitoring solution to satisfy these requirements with minimal implementation efforts.</w:t>
      </w:r>
      <w:r>
        <w:rPr>
          <w:rFonts w:ascii="Open Sans" w:hAnsi="Open Sans" w:cs="Open Sans"/>
          <w:color w:val="333333"/>
          <w:sz w:val="27"/>
          <w:szCs w:val="27"/>
        </w:rPr>
        <w:br/>
      </w:r>
      <w:r>
        <w:rPr>
          <w:rFonts w:ascii="Open Sans" w:hAnsi="Open Sans" w:cs="Open Sans"/>
          <w:color w:val="333333"/>
          <w:sz w:val="27"/>
          <w:szCs w:val="27"/>
        </w:rPr>
        <w:br/>
        <w:t>Which solution should you use?</w:t>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2159A4" w:rsidRDefault="002159A4" w:rsidP="002159A4">
      <w:pPr>
        <w:shd w:val="clear" w:color="auto" w:fill="FFFFFF"/>
        <w:rPr>
          <w:rFonts w:ascii="Arial" w:hAnsi="Arial" w:cs="Arial"/>
          <w:color w:val="3C4851"/>
          <w:sz w:val="24"/>
          <w:szCs w:val="24"/>
        </w:rPr>
      </w:pPr>
      <w:r>
        <w:rPr>
          <w:rStyle w:val="spansinglechoice"/>
          <w:rFonts w:ascii="Arial" w:hAnsi="Arial" w:cs="Arial"/>
          <w:color w:val="3C4851"/>
        </w:rPr>
        <w:t>Azure Data Factory Monitor</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Azure Data Factory REST API</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Azure Monitor</w:t>
      </w:r>
    </w:p>
    <w:p w:rsidR="002159A4" w:rsidRDefault="002159A4" w:rsidP="002159A4">
      <w:pPr>
        <w:shd w:val="clear" w:color="auto" w:fill="FFFFFF"/>
        <w:rPr>
          <w:rFonts w:ascii="Arial" w:hAnsi="Arial" w:cs="Arial"/>
          <w:color w:val="3C4851"/>
        </w:rPr>
      </w:pPr>
      <w:r>
        <w:rPr>
          <w:rStyle w:val="spansinglechoice"/>
          <w:rFonts w:ascii="Arial" w:hAnsi="Arial" w:cs="Arial"/>
          <w:color w:val="3C4851"/>
        </w:rPr>
        <w:t>.NET Software Development Kit (SDK)</w:t>
      </w:r>
    </w:p>
    <w:p w:rsidR="002159A4" w:rsidRDefault="002159A4" w:rsidP="002159A4"/>
    <w:p w:rsidR="002159A4" w:rsidRDefault="002159A4" w:rsidP="002159A4">
      <w:pPr>
        <w:pStyle w:val="Heading1"/>
      </w:pPr>
      <w:r>
        <w:t xml:space="preserve">Question147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Stream Analytics job to analyze banking system transactions for fraud detection.</w:t>
      </w:r>
      <w:r>
        <w:rPr>
          <w:rFonts w:ascii="HalisBook" w:hAnsi="HalisBook" w:cs="Open Sans"/>
          <w:color w:val="333333"/>
          <w:sz w:val="27"/>
          <w:szCs w:val="27"/>
        </w:rPr>
        <w:br/>
      </w:r>
      <w:r>
        <w:rPr>
          <w:rFonts w:ascii="HalisBook" w:hAnsi="HalisBook" w:cs="Open Sans"/>
          <w:color w:val="333333"/>
          <w:sz w:val="27"/>
          <w:szCs w:val="27"/>
        </w:rPr>
        <w:lastRenderedPageBreak/>
        <w:br/>
        <w:t>You recently optimized the Streaming Unit (SU) consumption for the job by implementing query parallelization. Banking system transactions are expected to increase radically during an upcoming big sales event.</w:t>
      </w:r>
      <w:r>
        <w:rPr>
          <w:rFonts w:ascii="HalisBook" w:hAnsi="HalisBook" w:cs="Open Sans"/>
          <w:color w:val="333333"/>
          <w:sz w:val="27"/>
          <w:szCs w:val="27"/>
        </w:rPr>
        <w:br/>
        <w:t>You need to create an alert if SU consumption is higher than 80 percent.</w:t>
      </w:r>
      <w:r>
        <w:rPr>
          <w:rFonts w:ascii="HalisBook" w:hAnsi="HalisBook" w:cs="Open Sans"/>
          <w:color w:val="333333"/>
          <w:sz w:val="27"/>
          <w:szCs w:val="27"/>
        </w:rPr>
        <w:br/>
      </w:r>
      <w:r>
        <w:rPr>
          <w:rFonts w:ascii="HalisBook" w:hAnsi="HalisBook" w:cs="Open Sans"/>
          <w:color w:val="333333"/>
          <w:sz w:val="27"/>
          <w:szCs w:val="27"/>
        </w:rPr>
        <w:br/>
        <w:t>How should you configure the alert? To answer, select the appropriate options from the drop-down menus.</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2159A4" w:rsidRDefault="002159A4" w:rsidP="002159A4">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5210175" cy="243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2438400"/>
                    </a:xfrm>
                    <a:prstGeom prst="rect">
                      <a:avLst/>
                    </a:prstGeom>
                    <a:noFill/>
                    <a:ln>
                      <a:noFill/>
                    </a:ln>
                  </pic:spPr>
                </pic:pic>
              </a:graphicData>
            </a:graphic>
          </wp:inline>
        </w:drawing>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A)</w:t>
      </w:r>
    </w:p>
    <w:p w:rsidR="002159A4" w:rsidRDefault="002159A4" w:rsidP="002159A4">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Input events</w:t>
      </w:r>
    </w:p>
    <w:p w:rsidR="002159A4" w:rsidRDefault="002159A4" w:rsidP="002159A4">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Runtime error</w:t>
      </w:r>
    </w:p>
    <w:p w:rsidR="002159A4" w:rsidRDefault="002159A4" w:rsidP="002159A4">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SU % utilization</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B)</w:t>
      </w:r>
    </w:p>
    <w:p w:rsidR="002159A4" w:rsidRDefault="002159A4" w:rsidP="002159A4">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Greater than</w:t>
      </w:r>
    </w:p>
    <w:p w:rsidR="002159A4" w:rsidRDefault="002159A4" w:rsidP="002159A4">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Less than</w:t>
      </w:r>
    </w:p>
    <w:p w:rsidR="002159A4" w:rsidRDefault="002159A4" w:rsidP="002159A4">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Less than or equal to</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C)</w:t>
      </w:r>
    </w:p>
    <w:p w:rsidR="002159A4" w:rsidRDefault="002159A4" w:rsidP="002159A4">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Average</w:t>
      </w:r>
    </w:p>
    <w:p w:rsidR="002159A4" w:rsidRDefault="002159A4" w:rsidP="002159A4">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Maximum</w:t>
      </w:r>
    </w:p>
    <w:p w:rsidR="002159A4" w:rsidRDefault="002159A4" w:rsidP="002159A4">
      <w:pPr>
        <w:pStyle w:val="ListParagraph"/>
        <w:numPr>
          <w:ilvl w:val="0"/>
          <w:numId w:val="9"/>
        </w:numPr>
        <w:shd w:val="clear" w:color="auto" w:fill="FFFFFF"/>
        <w:rPr>
          <w:rFonts w:ascii="Arial" w:hAnsi="Arial" w:cs="Arial"/>
          <w:color w:val="333333"/>
          <w:sz w:val="18"/>
          <w:szCs w:val="18"/>
        </w:rPr>
      </w:pPr>
      <w:r>
        <w:rPr>
          <w:rFonts w:ascii="Arial" w:hAnsi="Arial" w:cs="Arial"/>
          <w:color w:val="333333"/>
          <w:sz w:val="18"/>
          <w:szCs w:val="18"/>
        </w:rPr>
        <w:t>Minimum</w:t>
      </w:r>
    </w:p>
    <w:p w:rsidR="002159A4" w:rsidRDefault="002159A4" w:rsidP="002159A4">
      <w:pPr>
        <w:shd w:val="clear" w:color="auto" w:fill="FFFFFF"/>
        <w:rPr>
          <w:rFonts w:ascii="HalisBook" w:hAnsi="HalisBook" w:cs="Open Sans"/>
          <w:color w:val="333333"/>
          <w:sz w:val="27"/>
          <w:szCs w:val="27"/>
        </w:rPr>
      </w:pPr>
    </w:p>
    <w:p w:rsidR="002159A4" w:rsidRDefault="002159A4" w:rsidP="002159A4">
      <w:pPr>
        <w:shd w:val="clear" w:color="auto" w:fill="FFFFFF"/>
        <w:rPr>
          <w:rFonts w:ascii="Arial" w:hAnsi="Arial" w:cs="Arial"/>
          <w:color w:val="333333"/>
          <w:sz w:val="18"/>
          <w:szCs w:val="18"/>
        </w:rPr>
      </w:pPr>
    </w:p>
    <w:p w:rsidR="002159A4" w:rsidRDefault="002159A4" w:rsidP="002159A4">
      <w:pPr>
        <w:pStyle w:val="Heading1"/>
      </w:pPr>
      <w:r>
        <w:lastRenderedPageBreak/>
        <w:t>Question148 Monitor data processing - D</w:t>
      </w:r>
    </w:p>
    <w:p w:rsidR="002159A4" w:rsidRDefault="002159A4" w:rsidP="002159A4">
      <w:pPr>
        <w:pStyle w:val="NormalWeb"/>
        <w:spacing w:before="0" w:beforeAutospacing="0" w:after="135" w:afterAutospacing="0"/>
        <w:rPr>
          <w:rFonts w:ascii="Open Sans" w:hAnsi="Open Sans" w:cs="Open Sans"/>
          <w:color w:val="333333"/>
          <w:sz w:val="27"/>
          <w:szCs w:val="27"/>
        </w:rPr>
      </w:pPr>
      <w:r>
        <w:rPr>
          <w:rFonts w:ascii="Open Sans" w:hAnsi="Open Sans" w:cs="Open Sans"/>
          <w:color w:val="333333"/>
          <w:sz w:val="27"/>
          <w:szCs w:val="27"/>
        </w:rPr>
        <w:t>You create an Azure Data Factory pipeline. You also create a Log Analytics workspace. In Azure Monitor you set the diagnostic settings as shown in the exhibit.</w:t>
      </w:r>
      <w:r>
        <w:rPr>
          <w:rFonts w:ascii="Open Sans" w:hAnsi="Open Sans" w:cs="Open Sans"/>
          <w:color w:val="333333"/>
          <w:sz w:val="27"/>
          <w:szCs w:val="27"/>
        </w:rPr>
        <w:br/>
      </w:r>
      <w:r>
        <w:rPr>
          <w:rFonts w:ascii="Open Sans" w:hAnsi="Open Sans" w:cs="Open Sans"/>
          <w:color w:val="333333"/>
          <w:sz w:val="27"/>
          <w:szCs w:val="27"/>
        </w:rPr>
        <w:br/>
        <w:t>Which tables can you query using KQL in the Log Analytics workspace?</w:t>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2159A4" w:rsidRDefault="002159A4" w:rsidP="002159A4">
      <w:pPr>
        <w:shd w:val="clear" w:color="auto" w:fill="FFFFFF"/>
        <w:rPr>
          <w:rFonts w:ascii="Arial" w:hAnsi="Arial" w:cs="Arial"/>
          <w:color w:val="3C4851"/>
          <w:sz w:val="24"/>
          <w:szCs w:val="24"/>
        </w:rPr>
      </w:pPr>
      <w:proofErr w:type="spellStart"/>
      <w:r>
        <w:rPr>
          <w:rStyle w:val="spansinglechoice"/>
          <w:rFonts w:ascii="Arial" w:hAnsi="Arial" w:cs="Arial"/>
          <w:color w:val="3C4851"/>
        </w:rPr>
        <w:t>PipelineRuns</w:t>
      </w:r>
      <w:proofErr w:type="spellEnd"/>
      <w:r>
        <w:rPr>
          <w:rStyle w:val="spansinglechoice"/>
          <w:rFonts w:ascii="Arial" w:hAnsi="Arial" w:cs="Arial"/>
          <w:color w:val="3C4851"/>
        </w:rPr>
        <w:t xml:space="preserve"> and </w:t>
      </w:r>
      <w:proofErr w:type="spellStart"/>
      <w:r>
        <w:rPr>
          <w:rStyle w:val="spansinglechoice"/>
          <w:rFonts w:ascii="Arial" w:hAnsi="Arial" w:cs="Arial"/>
          <w:color w:val="3C4851"/>
        </w:rPr>
        <w:t>ActivityRuns</w:t>
      </w:r>
      <w:proofErr w:type="spellEnd"/>
    </w:p>
    <w:p w:rsidR="002159A4" w:rsidRDefault="002159A4" w:rsidP="002159A4">
      <w:pPr>
        <w:shd w:val="clear" w:color="auto" w:fill="FFFFFF"/>
        <w:rPr>
          <w:rFonts w:ascii="Arial" w:hAnsi="Arial" w:cs="Arial"/>
          <w:color w:val="3C4851"/>
        </w:rPr>
      </w:pPr>
      <w:proofErr w:type="spellStart"/>
      <w:r>
        <w:rPr>
          <w:rStyle w:val="spansinglechoice"/>
          <w:rFonts w:ascii="Arial" w:hAnsi="Arial" w:cs="Arial"/>
          <w:color w:val="3C4851"/>
        </w:rPr>
        <w:t>ADFPipelineRun</w:t>
      </w:r>
      <w:proofErr w:type="spellEnd"/>
      <w:r>
        <w:rPr>
          <w:rStyle w:val="spansinglechoice"/>
          <w:rFonts w:ascii="Arial" w:hAnsi="Arial" w:cs="Arial"/>
          <w:color w:val="3C4851"/>
        </w:rPr>
        <w:t xml:space="preserve"> and </w:t>
      </w:r>
      <w:proofErr w:type="spellStart"/>
      <w:r>
        <w:rPr>
          <w:rStyle w:val="spansinglechoice"/>
          <w:rFonts w:ascii="Arial" w:hAnsi="Arial" w:cs="Arial"/>
          <w:color w:val="3C4851"/>
        </w:rPr>
        <w:t>AzureMetrics</w:t>
      </w:r>
      <w:proofErr w:type="spellEnd"/>
    </w:p>
    <w:p w:rsidR="002159A4" w:rsidRDefault="002159A4" w:rsidP="002159A4">
      <w:pPr>
        <w:shd w:val="clear" w:color="auto" w:fill="FFFFFF"/>
        <w:rPr>
          <w:rFonts w:ascii="Arial" w:hAnsi="Arial" w:cs="Arial"/>
          <w:color w:val="3C4851"/>
        </w:rPr>
      </w:pPr>
      <w:proofErr w:type="spellStart"/>
      <w:r>
        <w:rPr>
          <w:rStyle w:val="spansinglechoice"/>
          <w:rFonts w:ascii="Arial" w:hAnsi="Arial" w:cs="Arial"/>
          <w:color w:val="3C4851"/>
        </w:rPr>
        <w:t>ADFPipelineRun</w:t>
      </w:r>
      <w:proofErr w:type="spellEnd"/>
      <w:r>
        <w:rPr>
          <w:rStyle w:val="spansinglechoice"/>
          <w:rFonts w:ascii="Arial" w:hAnsi="Arial" w:cs="Arial"/>
          <w:color w:val="3C4851"/>
        </w:rPr>
        <w:t xml:space="preserve"> and </w:t>
      </w:r>
      <w:proofErr w:type="spellStart"/>
      <w:r>
        <w:rPr>
          <w:rStyle w:val="spansinglechoice"/>
          <w:rFonts w:ascii="Arial" w:hAnsi="Arial" w:cs="Arial"/>
          <w:color w:val="3C4851"/>
        </w:rPr>
        <w:t>PipelineSucceededRuns</w:t>
      </w:r>
      <w:proofErr w:type="spellEnd"/>
    </w:p>
    <w:p w:rsidR="002159A4" w:rsidRDefault="002159A4" w:rsidP="002159A4">
      <w:pPr>
        <w:shd w:val="clear" w:color="auto" w:fill="FFFFFF"/>
        <w:rPr>
          <w:rFonts w:ascii="Arial" w:hAnsi="Arial" w:cs="Arial"/>
          <w:color w:val="3C4851"/>
        </w:rPr>
      </w:pPr>
      <w:proofErr w:type="spellStart"/>
      <w:r>
        <w:rPr>
          <w:rStyle w:val="spansinglechoice"/>
          <w:rFonts w:ascii="Arial" w:hAnsi="Arial" w:cs="Arial"/>
          <w:color w:val="3C4851"/>
        </w:rPr>
        <w:t>AzureDiagnostics</w:t>
      </w:r>
      <w:proofErr w:type="spellEnd"/>
      <w:r>
        <w:rPr>
          <w:rStyle w:val="spansinglechoice"/>
          <w:rFonts w:ascii="Arial" w:hAnsi="Arial" w:cs="Arial"/>
          <w:color w:val="3C4851"/>
        </w:rPr>
        <w:t xml:space="preserve"> and </w:t>
      </w:r>
      <w:proofErr w:type="spellStart"/>
      <w:r>
        <w:rPr>
          <w:rStyle w:val="spansinglechoice"/>
          <w:rFonts w:ascii="Arial" w:hAnsi="Arial" w:cs="Arial"/>
          <w:color w:val="3C4851"/>
        </w:rPr>
        <w:t>ActivityRuns</w:t>
      </w:r>
      <w:proofErr w:type="spellEnd"/>
    </w:p>
    <w:p w:rsidR="002159A4" w:rsidRDefault="002159A4" w:rsidP="002159A4">
      <w:pPr>
        <w:shd w:val="clear" w:color="auto" w:fill="FFFFFF"/>
        <w:rPr>
          <w:rFonts w:ascii="Arial" w:hAnsi="Arial" w:cs="Arial"/>
          <w:color w:val="3C4851"/>
        </w:rPr>
      </w:pPr>
      <w:proofErr w:type="spellStart"/>
      <w:r>
        <w:rPr>
          <w:rStyle w:val="spansinglechoice"/>
          <w:rFonts w:ascii="Arial" w:hAnsi="Arial" w:cs="Arial"/>
          <w:color w:val="3C4851"/>
        </w:rPr>
        <w:t>ADFPipelineRun</w:t>
      </w:r>
      <w:proofErr w:type="spellEnd"/>
      <w:r>
        <w:rPr>
          <w:rStyle w:val="spansinglechoice"/>
          <w:rFonts w:ascii="Arial" w:hAnsi="Arial" w:cs="Arial"/>
          <w:color w:val="3C4851"/>
        </w:rPr>
        <w:t xml:space="preserve">, </w:t>
      </w:r>
      <w:proofErr w:type="spellStart"/>
      <w:r>
        <w:rPr>
          <w:rStyle w:val="spansinglechoice"/>
          <w:rFonts w:ascii="Arial" w:hAnsi="Arial" w:cs="Arial"/>
          <w:color w:val="3C4851"/>
        </w:rPr>
        <w:t>ADFTriggerRun</w:t>
      </w:r>
      <w:proofErr w:type="spellEnd"/>
      <w:r>
        <w:rPr>
          <w:rStyle w:val="spansinglechoice"/>
          <w:rFonts w:ascii="Arial" w:hAnsi="Arial" w:cs="Arial"/>
          <w:color w:val="3C4851"/>
        </w:rPr>
        <w:t xml:space="preserve">, and </w:t>
      </w:r>
      <w:proofErr w:type="spellStart"/>
      <w:r>
        <w:rPr>
          <w:rStyle w:val="spansinglechoice"/>
          <w:rFonts w:ascii="Arial" w:hAnsi="Arial" w:cs="Arial"/>
          <w:color w:val="3C4851"/>
        </w:rPr>
        <w:t>ADFActivityRun</w:t>
      </w:r>
      <w:proofErr w:type="spellEnd"/>
    </w:p>
    <w:p w:rsidR="002159A4" w:rsidRDefault="002159A4" w:rsidP="002159A4">
      <w:pPr>
        <w:pStyle w:val="Heading1"/>
      </w:pPr>
      <w:r>
        <w:t xml:space="preserve">Question149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an Azure Data Factory pipeline. You have a Log Analytics workspace.</w:t>
      </w:r>
      <w:r>
        <w:rPr>
          <w:rFonts w:ascii="HalisBook" w:hAnsi="HalisBook" w:cs="Open Sans"/>
          <w:color w:val="333333"/>
          <w:sz w:val="27"/>
          <w:szCs w:val="27"/>
        </w:rPr>
        <w:br/>
      </w:r>
      <w:r>
        <w:rPr>
          <w:rFonts w:ascii="HalisBook" w:hAnsi="HalisBook" w:cs="Open Sans"/>
          <w:color w:val="333333"/>
          <w:sz w:val="27"/>
          <w:szCs w:val="27"/>
        </w:rPr>
        <w:br/>
        <w:t>In Azure Monitor you set the diagnostic settings for the Data Factory as shown in the exhibit.</w:t>
      </w:r>
      <w:r>
        <w:rPr>
          <w:rFonts w:ascii="HalisBook" w:hAnsi="HalisBook" w:cs="Open Sans"/>
          <w:color w:val="333333"/>
          <w:sz w:val="27"/>
          <w:szCs w:val="27"/>
        </w:rPr>
        <w:br/>
      </w:r>
      <w:r>
        <w:rPr>
          <w:rFonts w:ascii="HalisBook" w:hAnsi="HalisBook" w:cs="Open Sans"/>
          <w:color w:val="333333"/>
          <w:sz w:val="27"/>
          <w:szCs w:val="27"/>
        </w:rPr>
        <w:br/>
        <w:t>You need to create a log alert in the Azure portal using Azure Monitor with a KQL query. The query should be executed every 20 minutes and have a time window of 20 minutes.</w:t>
      </w:r>
      <w:r>
        <w:rPr>
          <w:rFonts w:ascii="HalisBook" w:hAnsi="HalisBook" w:cs="Open Sans"/>
          <w:color w:val="333333"/>
          <w:sz w:val="27"/>
          <w:szCs w:val="27"/>
        </w:rPr>
        <w:br/>
      </w:r>
      <w:r>
        <w:rPr>
          <w:rFonts w:ascii="HalisBook" w:hAnsi="HalisBook" w:cs="Open Sans"/>
          <w:color w:val="333333"/>
          <w:sz w:val="27"/>
          <w:szCs w:val="27"/>
        </w:rPr>
        <w:br/>
        <w:t>How should you configure the settings for the alert in Azure Monitor? To answer, drag the appropriate value to each setting. Each value may be used once, more than once, or not at all.</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rsidR="002159A4" w:rsidRDefault="002159A4" w:rsidP="002159A4">
      <w:pPr>
        <w:rPr>
          <w:rFonts w:ascii="Arial" w:hAnsi="Arial" w:cs="Arial"/>
          <w:color w:val="333333"/>
          <w:sz w:val="18"/>
          <w:szCs w:val="18"/>
        </w:rPr>
      </w:pPr>
      <w:r>
        <w:rPr>
          <w:rFonts w:ascii="Arial" w:hAnsi="Arial" w:cs="Arial"/>
          <w:noProof/>
          <w:color w:val="333333"/>
          <w:sz w:val="18"/>
          <w:szCs w:val="18"/>
        </w:rPr>
        <w:drawing>
          <wp:inline distT="0" distB="0" distL="0" distR="0">
            <wp:extent cx="2857500" cy="666750"/>
            <wp:effectExtent l="0" t="0" r="0" b="0"/>
            <wp:docPr id="10" name="Picture 10" descr="https://pts.measureup.com/web/instances/MUP/assets/images/DP-200/DP-200_71609/7160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pts.measureup.com/web/instances/MUP/assets/images/DP-200/DP-200_71609/71609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666750"/>
                    </a:xfrm>
                    <a:prstGeom prst="rect">
                      <a:avLst/>
                    </a:prstGeom>
                    <a:noFill/>
                    <a:ln>
                      <a:noFill/>
                    </a:ln>
                  </pic:spPr>
                </pic:pic>
              </a:graphicData>
            </a:graphic>
          </wp:inline>
        </w:drawing>
      </w:r>
    </w:p>
    <w:p w:rsidR="002159A4" w:rsidRDefault="002159A4" w:rsidP="002159A4">
      <w:pPr>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2857500" cy="476250"/>
            <wp:effectExtent l="0" t="0" r="0" b="0"/>
            <wp:docPr id="9" name="Picture 9" descr="https://pts.measureup.com/web/instances/MUP/assets/images/DP-200/DP-200_71609/fake_5e519808427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pts.measureup.com/web/instances/MUP/assets/images/DP-200/DP-200_71609/fake_5e519808427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8" name="Picture 8" descr="https://pts.measureup.com/web/instances/MUP/assets/images/DP-200/DP-200_71609/fake_5e519808427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pts.measureup.com/web/instances/MUP/assets/images/DP-200/DP-200_71609/fake_5e519808427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666750"/>
            <wp:effectExtent l="0" t="0" r="0" b="0"/>
            <wp:docPr id="7" name="Picture 7" descr="https://pts.measureup.com/web/instances/MUP/assets/images/DP-200/DP-200_71609/7160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pts.measureup.com/web/instances/MUP/assets/images/DP-200/DP-200_71609/71609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6667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6" name="Picture 6" descr="https://pts.measureup.com/web/instances/MUP/assets/images/DP-200/DP-200_71609/fake_5e519808427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pts.measureup.com/web/instances/MUP/assets/images/DP-200/DP-200_71609/fake_5e519808427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666750"/>
            <wp:effectExtent l="0" t="0" r="0" b="0"/>
            <wp:docPr id="5" name="Picture 5" descr="https://pts.measureup.com/web/instances/MUP/assets/images/DP-200/DP-200_71609/71609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pts.measureup.com/web/instances/MUP/assets/images/DP-200/DP-200_71609/71609b.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6667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4" name="Picture 4" descr="https://pts.measureup.com/web/instances/MUP/assets/images/DP-200/DP-200_71609/fake_5e5198195f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pts.measureup.com/web/instances/MUP/assets/images/DP-200/DP-200_71609/fake_5e5198195f6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3" name="Picture 3" descr="https://pts.measureup.com/web/instances/MUP/assets/images/DP-200/DP-200_71609/fake_5e519823e4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pts.measureup.com/web/instances/MUP/assets/images/DP-200/DP-200_71609/fake_5e519823e43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666750"/>
            <wp:effectExtent l="0" t="0" r="0" b="0"/>
            <wp:docPr id="2" name="Picture 2" descr="https://pts.measureup.com/web/instances/MUP/assets/images/DP-200/DP-200_71609/71609cv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pts.measureup.com/web/instances/MUP/assets/images/DP-200/DP-200_71609/71609cv2(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666750"/>
                    </a:xfrm>
                    <a:prstGeom prst="rect">
                      <a:avLst/>
                    </a:prstGeom>
                    <a:noFill/>
                    <a:ln>
                      <a:noFill/>
                    </a:ln>
                  </pic:spPr>
                </pic:pic>
              </a:graphicData>
            </a:graphic>
          </wp:inline>
        </w:drawing>
      </w:r>
    </w:p>
    <w:p w:rsidR="002159A4" w:rsidRDefault="002159A4" w:rsidP="002159A4">
      <w:pPr>
        <w:shd w:val="clear" w:color="auto" w:fill="E5EAEE"/>
        <w:rPr>
          <w:noProof/>
        </w:rPr>
      </w:pP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5248275" cy="3838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3838575"/>
                    </a:xfrm>
                    <a:prstGeom prst="rect">
                      <a:avLst/>
                    </a:prstGeom>
                    <a:noFill/>
                    <a:ln>
                      <a:noFill/>
                    </a:ln>
                  </pic:spPr>
                </pic:pic>
              </a:graphicData>
            </a:graphic>
          </wp:inline>
        </w:drawing>
      </w:r>
    </w:p>
    <w:p w:rsidR="002159A4" w:rsidRDefault="002159A4" w:rsidP="002159A4"/>
    <w:p w:rsidR="002159A4" w:rsidRDefault="002159A4" w:rsidP="002159A4">
      <w:pPr>
        <w:pStyle w:val="Heading1"/>
      </w:pPr>
      <w:r>
        <w:t xml:space="preserve">Question151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resource group named resourcegroup1. This resource group contains the following resources:</w:t>
      </w:r>
    </w:p>
    <w:p w:rsidR="002159A4" w:rsidRDefault="002159A4" w:rsidP="002159A4">
      <w:pPr>
        <w:numPr>
          <w:ilvl w:val="0"/>
          <w:numId w:val="1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sqlserver1 of type (logical Azure) SQL server</w:t>
      </w:r>
    </w:p>
    <w:p w:rsidR="002159A4" w:rsidRDefault="002159A4" w:rsidP="002159A4">
      <w:pPr>
        <w:numPr>
          <w:ilvl w:val="0"/>
          <w:numId w:val="10"/>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synapsesqlpool1 of type Synapse SQL pool (data warehouse)</w:t>
      </w:r>
    </w:p>
    <w:p w:rsidR="002159A4" w:rsidRDefault="002159A4" w:rsidP="002159A4">
      <w:pPr>
        <w:spacing w:after="0"/>
        <w:rPr>
          <w:rFonts w:ascii="Open Sans" w:hAnsi="Open Sans" w:cs="Open Sans"/>
          <w:color w:val="333333"/>
          <w:sz w:val="27"/>
          <w:szCs w:val="27"/>
        </w:rPr>
      </w:pPr>
      <w:r>
        <w:rPr>
          <w:rFonts w:ascii="Open Sans" w:hAnsi="Open Sans" w:cs="Open Sans"/>
          <w:color w:val="333333"/>
          <w:sz w:val="27"/>
          <w:szCs w:val="27"/>
        </w:rPr>
        <w:t>You need to use the Azure portal to set up an alert rule when 80 percent of the maximum resource capacity is used.</w:t>
      </w:r>
      <w:r>
        <w:rPr>
          <w:rFonts w:ascii="Open Sans" w:hAnsi="Open Sans" w:cs="Open Sans"/>
          <w:color w:val="333333"/>
          <w:sz w:val="27"/>
          <w:szCs w:val="27"/>
        </w:rPr>
        <w:br/>
      </w:r>
      <w:r>
        <w:rPr>
          <w:rFonts w:ascii="Open Sans" w:hAnsi="Open Sans" w:cs="Open Sans"/>
          <w:color w:val="333333"/>
          <w:sz w:val="27"/>
          <w:szCs w:val="27"/>
        </w:rPr>
        <w:br/>
        <w:t>How should you configure the alert rule in Azure Monitor? To answer, drag the appropriate value to each alert rule setting. A value may be used once, more than once, or not at all.</w:t>
      </w:r>
    </w:p>
    <w:p w:rsidR="002159A4" w:rsidRDefault="002159A4" w:rsidP="002159A4">
      <w:pPr>
        <w:spacing w:after="0"/>
        <w:rPr>
          <w:rFonts w:ascii="Open Sans" w:hAnsi="Open Sans" w:cs="Open Sans"/>
          <w:color w:val="333333"/>
          <w:sz w:val="27"/>
          <w:szCs w:val="27"/>
        </w:rPr>
      </w:pPr>
    </w:p>
    <w:p w:rsidR="002159A4" w:rsidRDefault="002159A4" w:rsidP="002159A4">
      <w:pPr>
        <w:spacing w:after="0"/>
        <w:rPr>
          <w:rFonts w:ascii="Open Sans" w:hAnsi="Open Sans" w:cs="Open Sans"/>
          <w:color w:val="333333"/>
          <w:sz w:val="27"/>
          <w:szCs w:val="27"/>
        </w:rPr>
      </w:pPr>
      <w:r>
        <w:rPr>
          <w:rFonts w:ascii="Open Sans" w:hAnsi="Open Sans" w:cs="Open Sans"/>
          <w:color w:val="333333"/>
          <w:sz w:val="27"/>
          <w:szCs w:val="27"/>
        </w:rPr>
        <w:br/>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rsidR="002159A4" w:rsidRDefault="002159A4" w:rsidP="002159A4">
      <w:pPr>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2857500" cy="476250"/>
            <wp:effectExtent l="0" t="0" r="0" b="0"/>
            <wp:docPr id="30" name="Picture 30" descr="https://pts.measureup.com/web/instances/MUP/assets/images/DP-200/DP-200_72449/fake_5e6273132de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pts.measureup.com/web/instances/MUP/assets/images/DP-200/DP-200_72449/fake_5e6273132de2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9" name="Picture 29" descr="https://pts.measureup.com/web/instances/MUP/assets/images/DP-200/DP-200_72449/fake_5e627404690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pts.measureup.com/web/instances/MUP/assets/images/DP-200/DP-200_72449/fake_5e6274046905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8" name="Picture 28" descr="https://pts.measureup.com/web/instances/MUP/assets/images/DP-200/DP-200_72449/fake_5e627428c8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pts.measureup.com/web/instances/MUP/assets/images/DP-200/DP-200_72449/fake_5e627428c8e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7" name="Picture 27" descr="https://pts.measureup.com/web/instances/MUP/assets/images/DP-200/DP-200_72449/fake_5e6273132de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pts.measureup.com/web/instances/MUP/assets/images/DP-200/DP-200_72449/fake_5e6273132de2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6" name="Picture 26" descr="https://pts.measureup.com/web/instances/MUP/assets/images/DP-200/DP-200_72449/fake_5e627404690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pts.measureup.com/web/instances/MUP/assets/images/DP-200/DP-200_72449/fake_5e6274046905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5" name="Picture 25" descr="https://pts.measureup.com/web/instances/MUP/assets/images/DP-200/DP-200_72449/fake_5e627428c8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pts.measureup.com/web/instances/MUP/assets/images/DP-200/DP-200_72449/fake_5e627428c8e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4" name="Picture 24" descr="https://pts.measureup.com/web/instances/MUP/assets/images/DP-200/DP-200_72449/fake_5e627327f2c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pts.measureup.com/web/instances/MUP/assets/images/DP-200/DP-200_72449/fake_5e627327f2c9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3" name="Picture 23" descr="https://pts.measureup.com/web/instances/MUP/assets/images/DP-200/DP-200_72449/fake_5e62740c2c7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pts.measureup.com/web/instances/MUP/assets/images/DP-200/DP-200_72449/fake_5e62740c2c74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2" name="Picture 22" descr="https://pts.measureup.com/web/instances/MUP/assets/images/DP-200/DP-200_72449/fake_5e62743186c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pts.measureup.com/web/instances/MUP/assets/images/DP-200/DP-200_72449/fake_5e62743186c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1" name="Picture 21" descr="https://pts.measureup.com/web/instances/MUP/assets/images/DP-200/DP-200_72449/fake_5e62743d54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pts.measureup.com/web/instances/MUP/assets/images/DP-200/DP-200_72449/fake_5e62743d54e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857500" cy="476250"/>
            <wp:effectExtent l="0" t="0" r="0" b="0"/>
            <wp:docPr id="20" name="Picture 20" descr="https://pts.measureup.com/web/instances/MUP/assets/images/DP-200/DP-200_72449/fake_5e6504830d0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pts.measureup.com/web/instances/MUP/assets/images/DP-200/DP-200_72449/fake_5e6504830d0e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2159A4" w:rsidRDefault="002159A4" w:rsidP="002159A4">
      <w:pPr>
        <w:shd w:val="clear" w:color="auto" w:fill="E5EAEE"/>
        <w:rPr>
          <w:noProof/>
        </w:rPr>
      </w:pPr>
    </w:p>
    <w:p w:rsidR="002159A4" w:rsidRDefault="002159A4" w:rsidP="002159A4">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6429375" cy="427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29375" cy="4276725"/>
                    </a:xfrm>
                    <a:prstGeom prst="rect">
                      <a:avLst/>
                    </a:prstGeom>
                    <a:noFill/>
                    <a:ln>
                      <a:noFill/>
                    </a:ln>
                  </pic:spPr>
                </pic:pic>
              </a:graphicData>
            </a:graphic>
          </wp:inline>
        </w:drawing>
      </w:r>
    </w:p>
    <w:p w:rsidR="002159A4" w:rsidRDefault="002159A4" w:rsidP="002159A4">
      <w:pPr>
        <w:pStyle w:val="NormalWeb"/>
        <w:shd w:val="clear" w:color="auto" w:fill="FFFFFF"/>
        <w:spacing w:beforeAutospacing="0" w:afterAutospacing="0" w:line="362" w:lineRule="atLeast"/>
        <w:ind w:left="431" w:right="431"/>
        <w:rPr>
          <w:rFonts w:ascii="HalisBook" w:hAnsi="HalisBook" w:cs="Open Sans"/>
          <w:color w:val="333333"/>
          <w:sz w:val="27"/>
          <w:szCs w:val="27"/>
        </w:rPr>
      </w:pPr>
    </w:p>
    <w:p w:rsidR="002159A4" w:rsidRDefault="002159A4" w:rsidP="002159A4"/>
    <w:p w:rsidR="002159A4" w:rsidRDefault="002159A4" w:rsidP="002159A4">
      <w:pPr>
        <w:pStyle w:val="Heading1"/>
      </w:pPr>
      <w:r>
        <w:t xml:space="preserve">Question152 Monitor data processing- </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SQL Database. Auditing is enabled, using a Log Analytics workspace as a destination.</w:t>
      </w:r>
      <w:r>
        <w:rPr>
          <w:rFonts w:ascii="HalisBook" w:hAnsi="HalisBook" w:cs="Open Sans"/>
          <w:color w:val="333333"/>
          <w:sz w:val="27"/>
          <w:szCs w:val="27"/>
        </w:rPr>
        <w:br/>
      </w:r>
      <w:r>
        <w:rPr>
          <w:rFonts w:ascii="HalisBook" w:hAnsi="HalisBook" w:cs="Open Sans"/>
          <w:color w:val="333333"/>
          <w:sz w:val="27"/>
          <w:szCs w:val="27"/>
        </w:rPr>
        <w:br/>
        <w:t xml:space="preserve">You need to write a </w:t>
      </w:r>
      <w:proofErr w:type="spellStart"/>
      <w:r>
        <w:rPr>
          <w:rFonts w:ascii="HalisBook" w:hAnsi="HalisBook" w:cs="Open Sans"/>
          <w:color w:val="333333"/>
          <w:sz w:val="27"/>
          <w:szCs w:val="27"/>
        </w:rPr>
        <w:t>Kusto</w:t>
      </w:r>
      <w:proofErr w:type="spellEnd"/>
      <w:r>
        <w:rPr>
          <w:rFonts w:ascii="HalisBook" w:hAnsi="HalisBook" w:cs="Open Sans"/>
          <w:color w:val="333333"/>
          <w:sz w:val="27"/>
          <w:szCs w:val="27"/>
        </w:rPr>
        <w:t xml:space="preserve"> query giving an overview of the failed login attempts of the last week. The result of the query must show one row per IP address (of the client) and the number of failed logins attempts per IP address.</w:t>
      </w:r>
      <w:r>
        <w:rPr>
          <w:rFonts w:ascii="HalisBook" w:hAnsi="HalisBook" w:cs="Open Sans"/>
          <w:color w:val="333333"/>
          <w:sz w:val="27"/>
          <w:szCs w:val="27"/>
        </w:rPr>
        <w:br/>
      </w:r>
      <w:r>
        <w:rPr>
          <w:rFonts w:ascii="HalisBook" w:hAnsi="HalisBook" w:cs="Open Sans"/>
          <w:color w:val="333333"/>
          <w:sz w:val="27"/>
          <w:szCs w:val="27"/>
        </w:rPr>
        <w:br/>
        <w:t>How should you configure the query? To answer, select the appropriate options from the drop-down menus.</w:t>
      </w: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p>
    <w:p w:rsidR="002159A4" w:rsidRDefault="002159A4" w:rsidP="002159A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r>
    </w:p>
    <w:p w:rsidR="002159A4" w:rsidRDefault="002159A4" w:rsidP="002159A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options</w:t>
      </w:r>
    </w:p>
    <w:p w:rsidR="002159A4" w:rsidRDefault="002159A4" w:rsidP="002159A4">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6400800" cy="2333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33625"/>
                    </a:xfrm>
                    <a:prstGeom prst="rect">
                      <a:avLst/>
                    </a:prstGeom>
                    <a:noFill/>
                    <a:ln>
                      <a:noFill/>
                    </a:ln>
                  </pic:spPr>
                </pic:pic>
              </a:graphicData>
            </a:graphic>
          </wp:inline>
        </w:drawing>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A)</w:t>
      </w:r>
    </w:p>
    <w:p w:rsidR="002159A4" w:rsidRDefault="002159A4" w:rsidP="002159A4">
      <w:pPr>
        <w:pStyle w:val="ListParagraph"/>
        <w:numPr>
          <w:ilvl w:val="0"/>
          <w:numId w:val="11"/>
        </w:numPr>
        <w:shd w:val="clear" w:color="auto" w:fill="FFFFFF"/>
        <w:rPr>
          <w:rFonts w:ascii="Arial" w:hAnsi="Arial" w:cs="Arial"/>
          <w:color w:val="333333"/>
          <w:sz w:val="18"/>
          <w:szCs w:val="18"/>
        </w:rPr>
      </w:pPr>
      <w:proofErr w:type="spellStart"/>
      <w:r>
        <w:rPr>
          <w:rFonts w:ascii="Arial" w:hAnsi="Arial" w:cs="Arial"/>
          <w:color w:val="333333"/>
          <w:sz w:val="18"/>
          <w:szCs w:val="18"/>
        </w:rPr>
        <w:t>AzureDiagnostics</w:t>
      </w:r>
      <w:proofErr w:type="spellEnd"/>
    </w:p>
    <w:p w:rsidR="002159A4" w:rsidRDefault="002159A4" w:rsidP="002159A4">
      <w:pPr>
        <w:pStyle w:val="ListParagraph"/>
        <w:numPr>
          <w:ilvl w:val="0"/>
          <w:numId w:val="11"/>
        </w:numPr>
        <w:shd w:val="clear" w:color="auto" w:fill="FFFFFF"/>
        <w:rPr>
          <w:rFonts w:ascii="Arial" w:hAnsi="Arial" w:cs="Arial"/>
          <w:color w:val="333333"/>
          <w:sz w:val="18"/>
          <w:szCs w:val="18"/>
        </w:rPr>
      </w:pPr>
      <w:proofErr w:type="spellStart"/>
      <w:r>
        <w:rPr>
          <w:rFonts w:ascii="Arial" w:hAnsi="Arial" w:cs="Arial"/>
          <w:color w:val="333333"/>
          <w:sz w:val="18"/>
          <w:szCs w:val="18"/>
        </w:rPr>
        <w:t>SacurityEvent</w:t>
      </w:r>
      <w:proofErr w:type="spellEnd"/>
    </w:p>
    <w:p w:rsidR="002159A4" w:rsidRDefault="002159A4" w:rsidP="002159A4">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Event</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B)</w:t>
      </w:r>
    </w:p>
    <w:p w:rsidR="002159A4" w:rsidRDefault="002159A4" w:rsidP="002159A4">
      <w:pPr>
        <w:pStyle w:val="ListParagraph"/>
        <w:numPr>
          <w:ilvl w:val="0"/>
          <w:numId w:val="11"/>
        </w:numPr>
        <w:shd w:val="clear" w:color="auto" w:fill="FFFFFF"/>
        <w:rPr>
          <w:rFonts w:ascii="Arial" w:hAnsi="Arial" w:cs="Arial"/>
          <w:color w:val="333333"/>
          <w:sz w:val="18"/>
          <w:szCs w:val="18"/>
        </w:rPr>
      </w:pPr>
      <w:proofErr w:type="spellStart"/>
      <w:r>
        <w:rPr>
          <w:rFonts w:ascii="Arial" w:hAnsi="Arial" w:cs="Arial"/>
          <w:color w:val="333333"/>
          <w:sz w:val="18"/>
          <w:szCs w:val="18"/>
        </w:rPr>
        <w:t>Summarise</w:t>
      </w:r>
      <w:proofErr w:type="spellEnd"/>
    </w:p>
    <w:p w:rsidR="002159A4" w:rsidRDefault="002159A4" w:rsidP="002159A4">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Select</w:t>
      </w:r>
    </w:p>
    <w:p w:rsidR="002159A4" w:rsidRDefault="002159A4" w:rsidP="002159A4">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project</w:t>
      </w:r>
    </w:p>
    <w:p w:rsidR="002159A4" w:rsidRDefault="002159A4" w:rsidP="002159A4">
      <w:pPr>
        <w:shd w:val="clear" w:color="auto" w:fill="FFFFFF"/>
        <w:rPr>
          <w:rFonts w:ascii="Arial" w:hAnsi="Arial" w:cs="Arial"/>
          <w:color w:val="333333"/>
          <w:sz w:val="18"/>
          <w:szCs w:val="18"/>
        </w:rPr>
      </w:pPr>
      <w:r>
        <w:rPr>
          <w:rFonts w:ascii="Arial" w:hAnsi="Arial" w:cs="Arial"/>
          <w:color w:val="333333"/>
          <w:sz w:val="18"/>
          <w:szCs w:val="18"/>
        </w:rPr>
        <w:t>C)</w:t>
      </w:r>
    </w:p>
    <w:p w:rsidR="002159A4" w:rsidRDefault="002159A4" w:rsidP="002159A4">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Category</w:t>
      </w:r>
    </w:p>
    <w:p w:rsidR="002159A4" w:rsidRDefault="002159A4" w:rsidP="002159A4">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$table</w:t>
      </w:r>
    </w:p>
    <w:p w:rsidR="002159A4" w:rsidRDefault="002159A4" w:rsidP="002159A4">
      <w:pPr>
        <w:pStyle w:val="ListParagraph"/>
        <w:numPr>
          <w:ilvl w:val="0"/>
          <w:numId w:val="11"/>
        </w:numPr>
        <w:shd w:val="clear" w:color="auto" w:fill="FFFFFF"/>
        <w:rPr>
          <w:rFonts w:ascii="Arial" w:hAnsi="Arial" w:cs="Arial"/>
          <w:color w:val="333333"/>
          <w:sz w:val="18"/>
          <w:szCs w:val="18"/>
        </w:rPr>
      </w:pPr>
      <w:r>
        <w:rPr>
          <w:rFonts w:ascii="Arial" w:hAnsi="Arial" w:cs="Arial"/>
          <w:color w:val="333333"/>
          <w:sz w:val="18"/>
          <w:szCs w:val="18"/>
        </w:rPr>
        <w:t xml:space="preserve">Event </w:t>
      </w:r>
    </w:p>
    <w:p w:rsidR="002159A4" w:rsidRDefault="002159A4" w:rsidP="002159A4">
      <w:pPr>
        <w:shd w:val="clear" w:color="auto" w:fill="FFFFFF"/>
        <w:rPr>
          <w:noProof/>
        </w:rPr>
      </w:pPr>
    </w:p>
    <w:p w:rsidR="00B153CA" w:rsidRDefault="00B153CA">
      <w:bookmarkStart w:id="0" w:name="_GoBack"/>
      <w:bookmarkEnd w:id="0"/>
    </w:p>
    <w:sectPr w:rsidR="00B1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6D0"/>
    <w:multiLevelType w:val="multilevel"/>
    <w:tmpl w:val="C596A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6840"/>
    <w:multiLevelType w:val="hybridMultilevel"/>
    <w:tmpl w:val="54ACA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CB236F9"/>
    <w:multiLevelType w:val="hybridMultilevel"/>
    <w:tmpl w:val="800E3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54568B"/>
    <w:multiLevelType w:val="hybridMultilevel"/>
    <w:tmpl w:val="C16E2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5167B8B"/>
    <w:multiLevelType w:val="multilevel"/>
    <w:tmpl w:val="915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9335B"/>
    <w:multiLevelType w:val="multilevel"/>
    <w:tmpl w:val="A98A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66607"/>
    <w:multiLevelType w:val="hybridMultilevel"/>
    <w:tmpl w:val="D4844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357348F"/>
    <w:multiLevelType w:val="hybridMultilevel"/>
    <w:tmpl w:val="05AA8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441B88"/>
    <w:multiLevelType w:val="hybridMultilevel"/>
    <w:tmpl w:val="EF869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8DE321C"/>
    <w:multiLevelType w:val="multilevel"/>
    <w:tmpl w:val="16D07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B1063"/>
    <w:multiLevelType w:val="hybridMultilevel"/>
    <w:tmpl w:val="D6307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lvlOverride w:ilvl="2"/>
    <w:lvlOverride w:ilvl="3"/>
    <w:lvlOverride w:ilvl="4"/>
    <w:lvlOverride w:ilvl="5"/>
    <w:lvlOverride w:ilvl="6"/>
    <w:lvlOverride w:ilvl="7"/>
    <w:lvlOverride w:ilv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lvlOverride w:ilvl="2"/>
    <w:lvlOverride w:ilvl="3"/>
    <w:lvlOverride w:ilvl="4"/>
    <w:lvlOverride w:ilvl="5"/>
    <w:lvlOverride w:ilvl="6"/>
    <w:lvlOverride w:ilvl="7"/>
    <w:lvlOverride w:ilv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C6"/>
    <w:rsid w:val="002159A4"/>
    <w:rsid w:val="00B153CA"/>
    <w:rsid w:val="00D7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79027-18F2-4D58-9717-01F7E2AE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A4"/>
    <w:pPr>
      <w:spacing w:line="256" w:lineRule="auto"/>
    </w:pPr>
  </w:style>
  <w:style w:type="paragraph" w:styleId="Heading1">
    <w:name w:val="heading 1"/>
    <w:basedOn w:val="Normal"/>
    <w:next w:val="Normal"/>
    <w:link w:val="Heading1Char"/>
    <w:uiPriority w:val="9"/>
    <w:qFormat/>
    <w:rsid w:val="00215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9A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159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59A4"/>
    <w:pPr>
      <w:ind w:left="720"/>
      <w:contextualSpacing/>
    </w:pPr>
  </w:style>
  <w:style w:type="paragraph" w:customStyle="1" w:styleId="stemfont">
    <w:name w:val="stemfont"/>
    <w:basedOn w:val="Normal"/>
    <w:uiPriority w:val="99"/>
    <w:rsid w:val="00215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21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323434">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1687</Words>
  <Characters>9622</Characters>
  <Application>Microsoft Office Word</Application>
  <DocSecurity>0</DocSecurity>
  <Lines>80</Lines>
  <Paragraphs>22</Paragraphs>
  <ScaleCrop>false</ScaleCrop>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2021-02-08T02:02:00Z</dcterms:created>
  <dcterms:modified xsi:type="dcterms:W3CDTF">2021-02-08T02:04:00Z</dcterms:modified>
</cp:coreProperties>
</file>