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30E" w:rsidRPr="00D7530E" w:rsidRDefault="00D7530E" w:rsidP="00D7530E">
      <w:pPr>
        <w:rPr>
          <w:b/>
        </w:rPr>
      </w:pPr>
      <w:r w:rsidRPr="00D7530E">
        <w:rPr>
          <w:b/>
        </w:rPr>
        <w:t>EXERCISE 1</w:t>
      </w:r>
    </w:p>
    <w:p w:rsidR="00D7530E" w:rsidRDefault="00D7530E" w:rsidP="00D7530E">
      <w:proofErr w:type="gramStart"/>
      <w:r>
        <w:t>&lt;!DOCTYPE</w:t>
      </w:r>
      <w:proofErr w:type="gramEnd"/>
      <w:r>
        <w:t xml:space="preserve"> html&gt;</w:t>
      </w:r>
      <w:bookmarkStart w:id="0" w:name="_GoBack"/>
      <w:bookmarkEnd w:id="0"/>
    </w:p>
    <w:p w:rsidR="00D7530E" w:rsidRDefault="00D7530E" w:rsidP="00D7530E">
      <w:r>
        <w:t>&lt;</w:t>
      </w:r>
      <w:proofErr w:type="gramStart"/>
      <w:r>
        <w:t>html</w:t>
      </w:r>
      <w:proofErr w:type="gramEnd"/>
      <w:r>
        <w:t>&gt;</w:t>
      </w:r>
    </w:p>
    <w:p w:rsidR="00D7530E" w:rsidRDefault="00D7530E" w:rsidP="00D7530E">
      <w:r>
        <w:t>&lt;</w:t>
      </w:r>
      <w:proofErr w:type="gramStart"/>
      <w:r>
        <w:t>head</w:t>
      </w:r>
      <w:proofErr w:type="gramEnd"/>
      <w:r>
        <w:t>&gt;</w:t>
      </w:r>
    </w:p>
    <w:p w:rsidR="00D7530E" w:rsidRDefault="00D7530E" w:rsidP="00D7530E">
      <w:r>
        <w:t>&lt;</w:t>
      </w:r>
      <w:proofErr w:type="gramStart"/>
      <w:r>
        <w:t>title&gt;</w:t>
      </w:r>
      <w:proofErr w:type="gramEnd"/>
      <w:r>
        <w:t>Page Title&lt;/title&gt;</w:t>
      </w:r>
    </w:p>
    <w:p w:rsidR="00D7530E" w:rsidRDefault="00D7530E" w:rsidP="00D7530E">
      <w:r>
        <w:t>&lt;/head&gt;</w:t>
      </w:r>
    </w:p>
    <w:p w:rsidR="00D7530E" w:rsidRDefault="00D7530E" w:rsidP="00D7530E">
      <w:r>
        <w:t>&lt;</w:t>
      </w:r>
      <w:proofErr w:type="gramStart"/>
      <w:r>
        <w:t>body</w:t>
      </w:r>
      <w:proofErr w:type="gramEnd"/>
      <w:r>
        <w:t>&gt;</w:t>
      </w:r>
    </w:p>
    <w:p w:rsidR="00D7530E" w:rsidRDefault="00D7530E" w:rsidP="00D7530E"/>
    <w:p w:rsidR="00D7530E" w:rsidRDefault="00D7530E" w:rsidP="00D7530E"/>
    <w:p w:rsidR="00D7530E" w:rsidRDefault="00D7530E" w:rsidP="00D7530E">
      <w:r>
        <w:t>&lt;h1 style="</w:t>
      </w:r>
      <w:proofErr w:type="spellStart"/>
      <w:r>
        <w:t>background-color</w:t>
      </w:r>
      <w:proofErr w:type="gramStart"/>
      <w:r>
        <w:t>:GREEN</w:t>
      </w:r>
      <w:proofErr w:type="spellEnd"/>
      <w:proofErr w:type="gramEnd"/>
      <w:r>
        <w:t>;"&gt;SIEMENS&lt;/h1&gt;</w:t>
      </w:r>
    </w:p>
    <w:p w:rsidR="00D7530E" w:rsidRDefault="00D7530E" w:rsidP="00D7530E"/>
    <w:p w:rsidR="00D7530E" w:rsidRDefault="00D7530E" w:rsidP="00D7530E">
      <w:r>
        <w:t>&lt;p &gt;Siemens AG is a German multinational technology conglomerate. Its operations encompass automation and digitalization in the process and manufacturing industries, intelligent infrastructure for buildings ... Wikipedia</w:t>
      </w:r>
    </w:p>
    <w:p w:rsidR="00D7530E" w:rsidRDefault="00D7530E" w:rsidP="00D7530E">
      <w:r>
        <w:t>Stock price: SIE (ETR) €136.40 +0.80 (+0.59%)</w:t>
      </w:r>
    </w:p>
    <w:p w:rsidR="00D7530E" w:rsidRDefault="00D7530E" w:rsidP="00D7530E">
      <w:r>
        <w:t>25 Aug, 5:40 pm GMT+2 - Disclaimer</w:t>
      </w:r>
    </w:p>
    <w:p w:rsidR="00D7530E" w:rsidRDefault="00D7530E" w:rsidP="00D7530E">
      <w:r>
        <w:t>Customer service: 1800 209 1850</w:t>
      </w:r>
    </w:p>
    <w:p w:rsidR="00D7530E" w:rsidRDefault="00D7530E" w:rsidP="00D7530E">
      <w:r>
        <w:t>Headquarters: Munich, Germany</w:t>
      </w:r>
    </w:p>
    <w:p w:rsidR="00D7530E" w:rsidRDefault="00D7530E" w:rsidP="00D7530E">
      <w:r>
        <w:t xml:space="preserve">Revenue: 8,684.9 </w:t>
      </w:r>
      <w:proofErr w:type="spellStart"/>
      <w:r>
        <w:t>crores</w:t>
      </w:r>
      <w:proofErr w:type="spellEnd"/>
      <w:r>
        <w:t xml:space="preserve"> EUR (2019)</w:t>
      </w:r>
    </w:p>
    <w:p w:rsidR="00D7530E" w:rsidRDefault="00D7530E" w:rsidP="00D7530E">
      <w:r>
        <w:t>Owner: Siemens family</w:t>
      </w:r>
    </w:p>
    <w:p w:rsidR="00D7530E" w:rsidRDefault="00D7530E" w:rsidP="00D7530E">
      <w:r>
        <w:t xml:space="preserve">Subsidiaries: Siemens </w:t>
      </w:r>
      <w:proofErr w:type="spellStart"/>
      <w:r>
        <w:t>Healthineers</w:t>
      </w:r>
      <w:proofErr w:type="spellEnd"/>
      <w:r>
        <w:t>, MORE</w:t>
      </w:r>
    </w:p>
    <w:p w:rsidR="00D7530E" w:rsidRDefault="00D7530E" w:rsidP="00D7530E">
      <w:r>
        <w:t xml:space="preserve">Founders: Werner von Siemens, Johann Georg </w:t>
      </w:r>
      <w:proofErr w:type="spellStart"/>
      <w:r>
        <w:t>Halske</w:t>
      </w:r>
      <w:proofErr w:type="spellEnd"/>
    </w:p>
    <w:p w:rsidR="00D7530E" w:rsidRDefault="00D7530E" w:rsidP="00D7530E">
      <w:r>
        <w:t>CEO: Roland Busch (3 Feb 2021–)</w:t>
      </w:r>
      <w:proofErr w:type="gramStart"/>
      <w:r>
        <w:t>.&lt;</w:t>
      </w:r>
      <w:proofErr w:type="gramEnd"/>
      <w:r>
        <w:t>/p&gt;</w:t>
      </w:r>
    </w:p>
    <w:p w:rsidR="00D7530E" w:rsidRDefault="00D7530E" w:rsidP="00D7530E"/>
    <w:p w:rsidR="00D7530E" w:rsidRDefault="00D7530E" w:rsidP="00D7530E">
      <w:r>
        <w:t>&lt;</w:t>
      </w:r>
      <w:proofErr w:type="spellStart"/>
      <w:r>
        <w:t>img</w:t>
      </w:r>
      <w:proofErr w:type="spellEnd"/>
      <w:r>
        <w:t xml:space="preserve"> src="https://encrypted-tbn0.gstatic.com/images?q=tbn:ANd9GcTHFnoqfsdqU64TQ8uYZ3D4BfVBCr1VfW9ewg&amp;usqp=CAU" alt="SIEMENS"&gt;</w:t>
      </w:r>
    </w:p>
    <w:p w:rsidR="00D7530E" w:rsidRDefault="00D7530E" w:rsidP="00D7530E"/>
    <w:p w:rsidR="00D7530E" w:rsidRDefault="00D7530E" w:rsidP="00D7530E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="https://www.google.com/"&gt;GOOGLE&lt;/a&gt;</w:t>
      </w:r>
    </w:p>
    <w:p w:rsidR="00D7530E" w:rsidRDefault="00D7530E" w:rsidP="00D7530E"/>
    <w:p w:rsidR="00D7530E" w:rsidRDefault="00D7530E" w:rsidP="00D7530E"/>
    <w:p w:rsidR="00D7530E" w:rsidRDefault="00D7530E" w:rsidP="00D7530E"/>
    <w:p w:rsidR="00D7530E" w:rsidRDefault="00D7530E" w:rsidP="00D7530E">
      <w:r>
        <w:lastRenderedPageBreak/>
        <w:t>&lt;/body&gt;</w:t>
      </w:r>
    </w:p>
    <w:p w:rsidR="00D7530E" w:rsidRDefault="00D7530E" w:rsidP="00D7530E">
      <w:r>
        <w:t>&lt;/html&gt;</w:t>
      </w:r>
    </w:p>
    <w:p w:rsidR="004236A1" w:rsidRDefault="004236A1"/>
    <w:sectPr w:rsidR="00423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0E"/>
    <w:rsid w:val="004236A1"/>
    <w:rsid w:val="00D7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F5E33-0175-4588-8359-6648851BB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1</cp:revision>
  <dcterms:created xsi:type="dcterms:W3CDTF">2023-09-11T05:55:00Z</dcterms:created>
  <dcterms:modified xsi:type="dcterms:W3CDTF">2023-09-11T05:56:00Z</dcterms:modified>
</cp:coreProperties>
</file>