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7120" w14:textId="5A4874BE" w:rsidR="000B30B9" w:rsidRPr="00782B3D" w:rsidRDefault="0018170A" w:rsidP="00E76857">
      <w:pPr>
        <w:pStyle w:val="Titresection"/>
      </w:pPr>
      <w:r w:rsidRPr="00782B3D">
        <w:t>Choix des guerriers</w:t>
      </w:r>
    </w:p>
    <w:p w14:paraId="4696C6EE" w14:textId="77777777" w:rsidR="00E70351" w:rsidRPr="00782B3D" w:rsidRDefault="00E70351" w:rsidP="00F8754C">
      <w:pPr>
        <w:pStyle w:val="ContentSection"/>
        <w:spacing w:after="0" w:line="360" w:lineRule="auto"/>
        <w:ind w:left="-142"/>
      </w:pPr>
      <w:r w:rsidRPr="00782B3D">
        <w:t xml:space="preserve">Une bande de morts-vivants doit inclure au moins trois figurines. Vous pouvez dépenser jusqu'à 500 Couronnes d’Or pour sa constitution. Le nombre maximum de guerriers de la bande est de 15. </w:t>
      </w:r>
    </w:p>
    <w:p w14:paraId="2389E08C" w14:textId="20637DE5" w:rsidR="00E70351" w:rsidRPr="00782B3D" w:rsidRDefault="00AA0F26" w:rsidP="00F8754C">
      <w:pPr>
        <w:pStyle w:val="ContentSection"/>
        <w:spacing w:after="0" w:line="360" w:lineRule="auto"/>
        <w:ind w:left="-142"/>
      </w:pPr>
      <w:proofErr w:type="spellStart"/>
      <w:r w:rsidRPr="00782B3D">
        <w:rPr>
          <w:b/>
          <w:bCs/>
        </w:rPr>
        <w:t>Strategos</w:t>
      </w:r>
      <w:proofErr w:type="spellEnd"/>
      <w:r w:rsidRPr="00782B3D">
        <w:t xml:space="preserve"> </w:t>
      </w:r>
      <w:r w:rsidR="00E70351" w:rsidRPr="00782B3D">
        <w:t xml:space="preserve">: Chaque bande de morts vivants doit inclure un </w:t>
      </w:r>
      <w:proofErr w:type="spellStart"/>
      <w:r w:rsidR="004F59EF" w:rsidRPr="00782B3D">
        <w:t>strategos</w:t>
      </w:r>
      <w:proofErr w:type="spellEnd"/>
      <w:r w:rsidR="00E70351" w:rsidRPr="00782B3D">
        <w:t xml:space="preserve">, ni plus, ni moins ! </w:t>
      </w:r>
    </w:p>
    <w:p w14:paraId="1C74301C" w14:textId="288D5432" w:rsidR="00AA0F26" w:rsidRPr="00782B3D" w:rsidRDefault="00AA0F26" w:rsidP="00F8754C">
      <w:pPr>
        <w:pStyle w:val="ContentSection"/>
        <w:spacing w:after="0" w:line="360" w:lineRule="auto"/>
        <w:ind w:left="-142"/>
      </w:pPr>
      <w:r w:rsidRPr="00782B3D">
        <w:rPr>
          <w:b/>
          <w:bCs/>
        </w:rPr>
        <w:t>Myrmidon</w:t>
      </w:r>
      <w:r w:rsidRPr="00782B3D">
        <w:t xml:space="preserve"> : Votre bande peut inclure un seul </w:t>
      </w:r>
      <w:r w:rsidR="004F59EF" w:rsidRPr="00782B3D">
        <w:t>myrmidon</w:t>
      </w:r>
      <w:r w:rsidRPr="00782B3D">
        <w:t xml:space="preserve">, si vous le désirez. </w:t>
      </w:r>
    </w:p>
    <w:p w14:paraId="7726DC7D" w14:textId="1C0D51E0" w:rsidR="00AA0F26" w:rsidRPr="00782B3D" w:rsidRDefault="00AA0F26" w:rsidP="00F8754C">
      <w:pPr>
        <w:pStyle w:val="ContentSection"/>
        <w:spacing w:after="0" w:line="360" w:lineRule="auto"/>
        <w:ind w:left="-142"/>
      </w:pPr>
      <w:r w:rsidRPr="00782B3D">
        <w:rPr>
          <w:b/>
          <w:bCs/>
        </w:rPr>
        <w:t>Oracle</w:t>
      </w:r>
      <w:r w:rsidRPr="00782B3D">
        <w:t xml:space="preserve"> : Votre bande peut inclure un seul </w:t>
      </w:r>
      <w:r w:rsidR="004F59EF" w:rsidRPr="00782B3D">
        <w:t>oracle</w:t>
      </w:r>
      <w:r w:rsidRPr="00782B3D">
        <w:t xml:space="preserve">, si vous le désirez. </w:t>
      </w:r>
    </w:p>
    <w:p w14:paraId="1447F5C1" w14:textId="64D85A4A" w:rsidR="00E70351" w:rsidRPr="00782B3D" w:rsidRDefault="00075A54" w:rsidP="00F8754C">
      <w:pPr>
        <w:pStyle w:val="ContentSection"/>
        <w:spacing w:after="0" w:line="360" w:lineRule="auto"/>
        <w:ind w:left="-142"/>
      </w:pPr>
      <w:r w:rsidRPr="00782B3D">
        <w:rPr>
          <w:b/>
          <w:bCs/>
        </w:rPr>
        <w:t xml:space="preserve">Hoplite </w:t>
      </w:r>
      <w:r w:rsidR="00E70351" w:rsidRPr="00782B3D">
        <w:t xml:space="preserve">: Votre bande peut inclure jusqu’à 3 </w:t>
      </w:r>
      <w:proofErr w:type="gramStart"/>
      <w:r w:rsidRPr="00782B3D">
        <w:t>hoplite</w:t>
      </w:r>
      <w:proofErr w:type="gramEnd"/>
      <w:r w:rsidR="00E70351" w:rsidRPr="00782B3D">
        <w:t xml:space="preserve">. </w:t>
      </w:r>
    </w:p>
    <w:p w14:paraId="76DC99AD" w14:textId="7FB8D855" w:rsidR="00782B3D" w:rsidRPr="00782B3D" w:rsidRDefault="001D0B41" w:rsidP="00F8754C">
      <w:pPr>
        <w:pStyle w:val="ContentSection"/>
        <w:spacing w:after="0" w:line="360" w:lineRule="auto"/>
        <w:ind w:left="-142"/>
      </w:pPr>
      <w:r w:rsidRPr="00782B3D">
        <w:rPr>
          <w:b/>
          <w:bCs/>
        </w:rPr>
        <w:t>Hypaspiste</w:t>
      </w:r>
      <w:r w:rsidR="00AA0F26" w:rsidRPr="00782B3D">
        <w:t xml:space="preserve"> </w:t>
      </w:r>
      <w:r w:rsidR="00E70351" w:rsidRPr="00782B3D">
        <w:t xml:space="preserve">: </w:t>
      </w:r>
      <w:r w:rsidR="00075A54" w:rsidRPr="00782B3D">
        <w:t xml:space="preserve">Votre bande peut inclure jusqu’à 3 hypaspistes. </w:t>
      </w:r>
    </w:p>
    <w:p w14:paraId="305E1733" w14:textId="036C8FFD" w:rsidR="00075A54" w:rsidRPr="00782B3D" w:rsidRDefault="001D0B41" w:rsidP="00F8754C">
      <w:pPr>
        <w:pStyle w:val="ContentSection"/>
        <w:spacing w:after="0" w:line="360" w:lineRule="auto"/>
        <w:ind w:left="-142"/>
      </w:pPr>
      <w:r w:rsidRPr="00782B3D">
        <w:rPr>
          <w:b/>
          <w:bCs/>
        </w:rPr>
        <w:t>Peltaste</w:t>
      </w:r>
      <w:r w:rsidR="00075A54" w:rsidRPr="00782B3D">
        <w:t xml:space="preserve"> </w:t>
      </w:r>
      <w:r w:rsidR="00E70351" w:rsidRPr="00782B3D">
        <w:t>:</w:t>
      </w:r>
      <w:r w:rsidR="00075A54" w:rsidRPr="00782B3D">
        <w:t xml:space="preserve"> Votre bande peut inclure jusqu’à 3 peltastes. </w:t>
      </w:r>
    </w:p>
    <w:p w14:paraId="3F76AA52" w14:textId="706E72B5" w:rsidR="0018170A" w:rsidRPr="00782B3D" w:rsidRDefault="00AA0F26" w:rsidP="00F8754C">
      <w:pPr>
        <w:pStyle w:val="ContentSection"/>
        <w:spacing w:after="0" w:line="360" w:lineRule="auto"/>
        <w:ind w:left="-142"/>
      </w:pPr>
      <w:r w:rsidRPr="00782B3D">
        <w:t xml:space="preserve">Taxiarque </w:t>
      </w:r>
      <w:r w:rsidR="00E70351" w:rsidRPr="00782B3D">
        <w:t>:</w:t>
      </w:r>
      <w:r w:rsidR="00075A54" w:rsidRPr="00782B3D">
        <w:t xml:space="preserve"> </w:t>
      </w:r>
      <w:r w:rsidR="00E70351" w:rsidRPr="00782B3D">
        <w:t xml:space="preserve"> </w:t>
      </w:r>
      <w:r w:rsidR="00075A54" w:rsidRPr="00782B3D">
        <w:t xml:space="preserve">Votre bande peut inclure jusqu’à 3 taxiarques. </w:t>
      </w:r>
    </w:p>
    <w:p w14:paraId="131B3339" w14:textId="09DCA339" w:rsidR="00075A54" w:rsidRPr="00782B3D" w:rsidRDefault="00782B3D" w:rsidP="00E76857">
      <w:pPr>
        <w:pStyle w:val="Titresection"/>
      </w:pPr>
      <w:r w:rsidRPr="00782B3D">
        <w:rPr>
          <w:rFonts w:ascii="Georgia" w:hAnsi="Georgia" w:cs="Times New Roman"/>
          <w:sz w:val="21"/>
          <w:szCs w:val="21"/>
        </w:rPr>
        <w:br w:type="column"/>
      </w:r>
      <w:r w:rsidR="00AC78F3" w:rsidRPr="00782B3D">
        <w:t>Expérience</w:t>
      </w:r>
      <w:r w:rsidR="00135CDE" w:rsidRPr="00782B3D">
        <w:t xml:space="preserve"> de </w:t>
      </w:r>
      <w:r w:rsidR="00AC78F3" w:rsidRPr="00782B3D">
        <w:t>départ</w:t>
      </w:r>
    </w:p>
    <w:p w14:paraId="128C9900" w14:textId="68FCFB52" w:rsidR="00135CDE" w:rsidRPr="00782B3D" w:rsidRDefault="00135CDE" w:rsidP="00F8754C">
      <w:pPr>
        <w:spacing w:after="0" w:line="360" w:lineRule="auto"/>
        <w:ind w:left="-142"/>
        <w:jc w:val="both"/>
        <w:rPr>
          <w:rFonts w:ascii="Georgia" w:hAnsi="Georgia" w:cs="Times New Roman"/>
          <w:sz w:val="21"/>
          <w:szCs w:val="21"/>
        </w:rPr>
      </w:pPr>
      <w:r w:rsidRPr="00782B3D">
        <w:rPr>
          <w:rFonts w:ascii="Georgia" w:hAnsi="Georgia" w:cs="Times New Roman"/>
          <w:sz w:val="21"/>
          <w:szCs w:val="21"/>
        </w:rPr>
        <w:t>Un</w:t>
      </w:r>
      <w:r w:rsidR="00CF2E41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="00CF2E41">
        <w:rPr>
          <w:rFonts w:ascii="Georgia" w:hAnsi="Georgia" w:cs="Times New Roman"/>
          <w:sz w:val="21"/>
          <w:szCs w:val="21"/>
        </w:rPr>
        <w:t>strategos</w:t>
      </w:r>
      <w:proofErr w:type="spellEnd"/>
      <w:r w:rsidR="00CF2E41">
        <w:rPr>
          <w:rFonts w:ascii="Georgia" w:hAnsi="Georgia" w:cs="Times New Roman"/>
          <w:sz w:val="21"/>
          <w:szCs w:val="21"/>
        </w:rPr>
        <w:t xml:space="preserve"> </w:t>
      </w:r>
      <w:r w:rsidRPr="00782B3D">
        <w:rPr>
          <w:rFonts w:ascii="Georgia" w:hAnsi="Georgia" w:cs="Times New Roman"/>
          <w:sz w:val="21"/>
          <w:szCs w:val="21"/>
        </w:rPr>
        <w:t xml:space="preserve">débute avec 20 points d’expérience. </w:t>
      </w:r>
    </w:p>
    <w:p w14:paraId="54EF4A45" w14:textId="4751781E" w:rsidR="00135CDE" w:rsidRPr="00782B3D" w:rsidRDefault="00135CDE" w:rsidP="00F8754C">
      <w:pPr>
        <w:spacing w:after="0" w:line="360" w:lineRule="auto"/>
        <w:ind w:left="-142"/>
        <w:jc w:val="both"/>
        <w:rPr>
          <w:rFonts w:ascii="Georgia" w:hAnsi="Georgia" w:cs="Times New Roman"/>
          <w:sz w:val="21"/>
          <w:szCs w:val="21"/>
        </w:rPr>
      </w:pPr>
      <w:r w:rsidRPr="00782B3D">
        <w:rPr>
          <w:rFonts w:ascii="Georgia" w:hAnsi="Georgia" w:cs="Times New Roman"/>
          <w:sz w:val="21"/>
          <w:szCs w:val="21"/>
        </w:rPr>
        <w:t xml:space="preserve">Un </w:t>
      </w:r>
      <w:r w:rsidR="00CF2E41">
        <w:rPr>
          <w:rFonts w:ascii="Georgia" w:hAnsi="Georgia" w:cs="Times New Roman"/>
          <w:sz w:val="21"/>
          <w:szCs w:val="21"/>
        </w:rPr>
        <w:t>myrmidon</w:t>
      </w:r>
      <w:r w:rsidRPr="00782B3D">
        <w:rPr>
          <w:rFonts w:ascii="Georgia" w:hAnsi="Georgia" w:cs="Times New Roman"/>
          <w:sz w:val="21"/>
          <w:szCs w:val="21"/>
        </w:rPr>
        <w:t xml:space="preserve"> débute avec 8 points d’expérience. </w:t>
      </w:r>
    </w:p>
    <w:p w14:paraId="7275E901" w14:textId="5CB52077" w:rsidR="00135CDE" w:rsidRPr="00782B3D" w:rsidRDefault="00135CDE" w:rsidP="00F8754C">
      <w:pPr>
        <w:spacing w:after="0" w:line="360" w:lineRule="auto"/>
        <w:ind w:left="-142"/>
        <w:jc w:val="both"/>
        <w:rPr>
          <w:rFonts w:ascii="Georgia" w:hAnsi="Georgia" w:cs="Times New Roman"/>
          <w:sz w:val="21"/>
          <w:szCs w:val="21"/>
        </w:rPr>
      </w:pPr>
      <w:r w:rsidRPr="00782B3D">
        <w:rPr>
          <w:rFonts w:ascii="Georgia" w:hAnsi="Georgia" w:cs="Times New Roman"/>
          <w:sz w:val="21"/>
          <w:szCs w:val="21"/>
        </w:rPr>
        <w:t xml:space="preserve">Un </w:t>
      </w:r>
      <w:r w:rsidR="00CF2E41">
        <w:rPr>
          <w:rFonts w:ascii="Georgia" w:hAnsi="Georgia" w:cs="Times New Roman"/>
          <w:sz w:val="21"/>
          <w:szCs w:val="21"/>
        </w:rPr>
        <w:t>oracle</w:t>
      </w:r>
      <w:r w:rsidRPr="00782B3D">
        <w:rPr>
          <w:rFonts w:ascii="Georgia" w:hAnsi="Georgia" w:cs="Times New Roman"/>
          <w:sz w:val="21"/>
          <w:szCs w:val="21"/>
        </w:rPr>
        <w:t xml:space="preserve"> débute avec 0 point d’expérience. </w:t>
      </w:r>
    </w:p>
    <w:p w14:paraId="5BDFAC8A" w14:textId="2636C69B" w:rsidR="00782B3D" w:rsidRDefault="00135CDE" w:rsidP="00E76857">
      <w:pPr>
        <w:spacing w:after="0" w:line="360" w:lineRule="auto"/>
        <w:ind w:left="-142"/>
        <w:jc w:val="both"/>
        <w:rPr>
          <w:rFonts w:ascii="Georgia" w:hAnsi="Georgia" w:cs="Times New Roman"/>
          <w:sz w:val="24"/>
          <w:szCs w:val="24"/>
        </w:rPr>
        <w:sectPr w:rsidR="00782B3D" w:rsidSect="00E76857">
          <w:type w:val="continuous"/>
          <w:pgSz w:w="11906" w:h="16838"/>
          <w:pgMar w:top="567" w:right="425" w:bottom="567" w:left="567" w:header="709" w:footer="709" w:gutter="0"/>
          <w:cols w:num="2" w:space="567"/>
          <w:docGrid w:linePitch="360"/>
        </w:sectPr>
      </w:pPr>
      <w:r w:rsidRPr="00782B3D">
        <w:rPr>
          <w:rFonts w:ascii="Georgia" w:hAnsi="Georgia" w:cs="Times New Roman"/>
          <w:sz w:val="21"/>
          <w:szCs w:val="21"/>
        </w:rPr>
        <w:t>Les hommes de main débutent avec 0 point d’expérience</w:t>
      </w:r>
      <w:r w:rsidR="00E76857">
        <w:rPr>
          <w:rFonts w:ascii="Georgia" w:hAnsi="Georgia" w:cs="Times New Roman"/>
          <w:sz w:val="21"/>
          <w:szCs w:val="21"/>
        </w:rPr>
        <w:t>.</w:t>
      </w:r>
    </w:p>
    <w:p w14:paraId="12C8F414" w14:textId="77777777" w:rsidR="00782B3D" w:rsidRDefault="00782B3D" w:rsidP="00E76857">
      <w:pPr>
        <w:pStyle w:val="Titresection"/>
      </w:pPr>
      <w:r w:rsidRPr="00782B3D">
        <w:t xml:space="preserve">Tableau de compétences des </w:t>
      </w:r>
      <w:proofErr w:type="spellStart"/>
      <w:r w:rsidRPr="00782B3D">
        <w:t>Répurgateurs</w:t>
      </w:r>
      <w:proofErr w:type="spellEnd"/>
    </w:p>
    <w:tbl>
      <w:tblPr>
        <w:tblStyle w:val="Grilledutableau"/>
        <w:tblW w:w="86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9"/>
        <w:gridCol w:w="1103"/>
        <w:gridCol w:w="1091"/>
        <w:gridCol w:w="1114"/>
        <w:gridCol w:w="1028"/>
        <w:gridCol w:w="1101"/>
        <w:gridCol w:w="980"/>
      </w:tblGrid>
      <w:tr w:rsidR="001766C3" w14:paraId="59E98772" w14:textId="4CA0396B" w:rsidTr="001766C3">
        <w:trPr>
          <w:trHeight w:val="360"/>
          <w:jc w:val="center"/>
        </w:trPr>
        <w:tc>
          <w:tcPr>
            <w:tcW w:w="2189" w:type="dxa"/>
            <w:tcBorders>
              <w:bottom w:val="single" w:sz="4" w:space="0" w:color="auto"/>
            </w:tcBorders>
          </w:tcPr>
          <w:p w14:paraId="56744E19" w14:textId="77777777" w:rsidR="001766C3" w:rsidRDefault="001766C3" w:rsidP="00F8754C">
            <w:pPr>
              <w:pStyle w:val="ContentSection"/>
              <w:spacing w:line="360" w:lineRule="auto"/>
              <w:ind w:left="-142"/>
            </w:pPr>
          </w:p>
        </w:tc>
        <w:tc>
          <w:tcPr>
            <w:tcW w:w="1103" w:type="dxa"/>
            <w:tcBorders>
              <w:bottom w:val="single" w:sz="4" w:space="0" w:color="auto"/>
            </w:tcBorders>
          </w:tcPr>
          <w:p w14:paraId="46E506E6" w14:textId="7A0A9123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  <w:r>
              <w:t>Combat</w:t>
            </w:r>
          </w:p>
        </w:tc>
        <w:tc>
          <w:tcPr>
            <w:tcW w:w="1091" w:type="dxa"/>
            <w:tcBorders>
              <w:bottom w:val="single" w:sz="4" w:space="0" w:color="auto"/>
            </w:tcBorders>
          </w:tcPr>
          <w:p w14:paraId="5B467C05" w14:textId="19A29B26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  <w:r>
              <w:t>Tir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3A10BD2F" w14:textId="108AD63A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  <w:r>
              <w:t>Erudition</w:t>
            </w:r>
          </w:p>
        </w:tc>
        <w:tc>
          <w:tcPr>
            <w:tcW w:w="1028" w:type="dxa"/>
            <w:tcBorders>
              <w:bottom w:val="single" w:sz="4" w:space="0" w:color="auto"/>
            </w:tcBorders>
          </w:tcPr>
          <w:p w14:paraId="2F368719" w14:textId="10C47911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  <w:r>
              <w:t>Force</w:t>
            </w:r>
          </w:p>
        </w:tc>
        <w:tc>
          <w:tcPr>
            <w:tcW w:w="1101" w:type="dxa"/>
            <w:tcBorders>
              <w:bottom w:val="single" w:sz="4" w:space="0" w:color="auto"/>
            </w:tcBorders>
          </w:tcPr>
          <w:p w14:paraId="4107AEAE" w14:textId="24ADB981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  <w:r>
              <w:t>Vitesse</w:t>
            </w:r>
          </w:p>
        </w:tc>
        <w:tc>
          <w:tcPr>
            <w:tcW w:w="980" w:type="dxa"/>
            <w:tcBorders>
              <w:bottom w:val="single" w:sz="4" w:space="0" w:color="auto"/>
            </w:tcBorders>
          </w:tcPr>
          <w:p w14:paraId="39C7A02D" w14:textId="5842E348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  <w:r>
              <w:t>Special</w:t>
            </w:r>
          </w:p>
        </w:tc>
      </w:tr>
      <w:tr w:rsidR="001766C3" w14:paraId="52EEDFCD" w14:textId="3A58C42D" w:rsidTr="001766C3">
        <w:trPr>
          <w:trHeight w:val="75"/>
          <w:jc w:val="center"/>
        </w:trPr>
        <w:tc>
          <w:tcPr>
            <w:tcW w:w="2189" w:type="dxa"/>
            <w:tcBorders>
              <w:top w:val="single" w:sz="4" w:space="0" w:color="auto"/>
            </w:tcBorders>
          </w:tcPr>
          <w:p w14:paraId="6EFE178C" w14:textId="77777777" w:rsidR="001766C3" w:rsidRDefault="001766C3" w:rsidP="00F8754C">
            <w:pPr>
              <w:pStyle w:val="ContentSection"/>
              <w:spacing w:line="360" w:lineRule="auto"/>
              <w:ind w:left="-142"/>
            </w:pPr>
          </w:p>
        </w:tc>
        <w:tc>
          <w:tcPr>
            <w:tcW w:w="1103" w:type="dxa"/>
            <w:tcBorders>
              <w:top w:val="single" w:sz="4" w:space="0" w:color="auto"/>
            </w:tcBorders>
          </w:tcPr>
          <w:p w14:paraId="24DA4EB8" w14:textId="77777777" w:rsidR="001766C3" w:rsidRDefault="001766C3" w:rsidP="00F8754C">
            <w:pPr>
              <w:pStyle w:val="ContentSection"/>
              <w:spacing w:line="360" w:lineRule="auto"/>
              <w:ind w:left="-142"/>
            </w:pPr>
          </w:p>
        </w:tc>
        <w:tc>
          <w:tcPr>
            <w:tcW w:w="1091" w:type="dxa"/>
            <w:tcBorders>
              <w:top w:val="single" w:sz="4" w:space="0" w:color="auto"/>
            </w:tcBorders>
          </w:tcPr>
          <w:p w14:paraId="660AC23B" w14:textId="77777777" w:rsidR="001766C3" w:rsidRDefault="001766C3" w:rsidP="00F8754C">
            <w:pPr>
              <w:pStyle w:val="ContentSection"/>
              <w:spacing w:line="360" w:lineRule="auto"/>
              <w:ind w:left="-142"/>
            </w:pPr>
          </w:p>
        </w:tc>
        <w:tc>
          <w:tcPr>
            <w:tcW w:w="1114" w:type="dxa"/>
            <w:tcBorders>
              <w:top w:val="single" w:sz="4" w:space="0" w:color="auto"/>
            </w:tcBorders>
          </w:tcPr>
          <w:p w14:paraId="45CA4606" w14:textId="77777777" w:rsidR="001766C3" w:rsidRDefault="001766C3" w:rsidP="00F8754C">
            <w:pPr>
              <w:pStyle w:val="ContentSection"/>
              <w:spacing w:line="360" w:lineRule="auto"/>
              <w:ind w:left="-142"/>
            </w:pPr>
          </w:p>
        </w:tc>
        <w:tc>
          <w:tcPr>
            <w:tcW w:w="1028" w:type="dxa"/>
            <w:tcBorders>
              <w:top w:val="single" w:sz="4" w:space="0" w:color="auto"/>
            </w:tcBorders>
          </w:tcPr>
          <w:p w14:paraId="7BED1FEE" w14:textId="77777777" w:rsidR="001766C3" w:rsidRDefault="001766C3" w:rsidP="00F8754C">
            <w:pPr>
              <w:pStyle w:val="ContentSection"/>
              <w:spacing w:line="360" w:lineRule="auto"/>
              <w:ind w:left="-142"/>
            </w:pPr>
          </w:p>
        </w:tc>
        <w:tc>
          <w:tcPr>
            <w:tcW w:w="1101" w:type="dxa"/>
            <w:tcBorders>
              <w:top w:val="single" w:sz="4" w:space="0" w:color="auto"/>
            </w:tcBorders>
          </w:tcPr>
          <w:p w14:paraId="4CA7B257" w14:textId="77777777" w:rsidR="001766C3" w:rsidRDefault="001766C3" w:rsidP="00F8754C">
            <w:pPr>
              <w:pStyle w:val="ContentSection"/>
              <w:spacing w:line="360" w:lineRule="auto"/>
              <w:ind w:left="-142"/>
            </w:pPr>
          </w:p>
        </w:tc>
        <w:tc>
          <w:tcPr>
            <w:tcW w:w="980" w:type="dxa"/>
            <w:tcBorders>
              <w:top w:val="single" w:sz="4" w:space="0" w:color="auto"/>
            </w:tcBorders>
          </w:tcPr>
          <w:p w14:paraId="7A6AC66A" w14:textId="77777777" w:rsidR="001766C3" w:rsidRDefault="001766C3" w:rsidP="00F8754C">
            <w:pPr>
              <w:pStyle w:val="ContentSection"/>
              <w:spacing w:line="360" w:lineRule="auto"/>
              <w:ind w:left="-142"/>
            </w:pPr>
          </w:p>
        </w:tc>
      </w:tr>
      <w:tr w:rsidR="001766C3" w14:paraId="34B6B4B5" w14:textId="77777777" w:rsidTr="001766C3">
        <w:trPr>
          <w:trHeight w:val="360"/>
          <w:jc w:val="center"/>
        </w:trPr>
        <w:tc>
          <w:tcPr>
            <w:tcW w:w="2189" w:type="dxa"/>
          </w:tcPr>
          <w:p w14:paraId="020D40CF" w14:textId="54E316D1" w:rsidR="001766C3" w:rsidRDefault="001766C3" w:rsidP="00F8754C">
            <w:pPr>
              <w:pStyle w:val="ContentSection"/>
              <w:spacing w:line="360" w:lineRule="auto"/>
              <w:ind w:left="-142"/>
            </w:pPr>
            <w:proofErr w:type="spellStart"/>
            <w:r>
              <w:t>Strategos</w:t>
            </w:r>
            <w:proofErr w:type="spellEnd"/>
          </w:p>
        </w:tc>
        <w:tc>
          <w:tcPr>
            <w:tcW w:w="1103" w:type="dxa"/>
          </w:tcPr>
          <w:p w14:paraId="517BFF1E" w14:textId="3D3BC6E3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1091" w:type="dxa"/>
          </w:tcPr>
          <w:p w14:paraId="1CF70B67" w14:textId="77777777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</w:p>
        </w:tc>
        <w:tc>
          <w:tcPr>
            <w:tcW w:w="1114" w:type="dxa"/>
          </w:tcPr>
          <w:p w14:paraId="4C7D2F4E" w14:textId="13874D96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1028" w:type="dxa"/>
          </w:tcPr>
          <w:p w14:paraId="798CA8B6" w14:textId="4D7BC237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1101" w:type="dxa"/>
          </w:tcPr>
          <w:p w14:paraId="2431451B" w14:textId="4B8598DA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980" w:type="dxa"/>
          </w:tcPr>
          <w:p w14:paraId="1134E15F" w14:textId="17E2E881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</w:tr>
      <w:tr w:rsidR="001766C3" w14:paraId="76620715" w14:textId="6D4AC911" w:rsidTr="001766C3">
        <w:trPr>
          <w:trHeight w:val="360"/>
          <w:jc w:val="center"/>
        </w:trPr>
        <w:tc>
          <w:tcPr>
            <w:tcW w:w="2189" w:type="dxa"/>
          </w:tcPr>
          <w:p w14:paraId="310C9C82" w14:textId="0DE5B2CE" w:rsidR="001766C3" w:rsidRDefault="001766C3" w:rsidP="00F8754C">
            <w:pPr>
              <w:pStyle w:val="ContentSection"/>
              <w:spacing w:line="360" w:lineRule="auto"/>
              <w:ind w:left="-142"/>
            </w:pPr>
            <w:r>
              <w:t>Myrmidon</w:t>
            </w:r>
          </w:p>
        </w:tc>
        <w:tc>
          <w:tcPr>
            <w:tcW w:w="1103" w:type="dxa"/>
          </w:tcPr>
          <w:p w14:paraId="4BDCE352" w14:textId="353241A1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1091" w:type="dxa"/>
          </w:tcPr>
          <w:p w14:paraId="74098E30" w14:textId="66D10FC9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1114" w:type="dxa"/>
          </w:tcPr>
          <w:p w14:paraId="2DA0B9A1" w14:textId="53E64D10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1028" w:type="dxa"/>
          </w:tcPr>
          <w:p w14:paraId="09FE2870" w14:textId="1DADD8A6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1101" w:type="dxa"/>
          </w:tcPr>
          <w:p w14:paraId="19FE010D" w14:textId="666BB51B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980" w:type="dxa"/>
          </w:tcPr>
          <w:p w14:paraId="6910750E" w14:textId="62A27659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</w:tr>
      <w:tr w:rsidR="001766C3" w14:paraId="68C8F7A9" w14:textId="376778DF" w:rsidTr="001766C3">
        <w:trPr>
          <w:trHeight w:val="360"/>
          <w:jc w:val="center"/>
        </w:trPr>
        <w:tc>
          <w:tcPr>
            <w:tcW w:w="2189" w:type="dxa"/>
          </w:tcPr>
          <w:p w14:paraId="3A42A940" w14:textId="5BCC90FF" w:rsidR="001766C3" w:rsidRDefault="001766C3" w:rsidP="00F8754C">
            <w:pPr>
              <w:pStyle w:val="ContentSection"/>
              <w:spacing w:line="360" w:lineRule="auto"/>
              <w:ind w:left="-142"/>
            </w:pPr>
            <w:r>
              <w:t>Oracle</w:t>
            </w:r>
          </w:p>
        </w:tc>
        <w:tc>
          <w:tcPr>
            <w:tcW w:w="1103" w:type="dxa"/>
          </w:tcPr>
          <w:p w14:paraId="2A63DDCF" w14:textId="77777777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</w:p>
        </w:tc>
        <w:tc>
          <w:tcPr>
            <w:tcW w:w="1091" w:type="dxa"/>
          </w:tcPr>
          <w:p w14:paraId="544114B5" w14:textId="77777777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</w:p>
        </w:tc>
        <w:tc>
          <w:tcPr>
            <w:tcW w:w="1114" w:type="dxa"/>
          </w:tcPr>
          <w:p w14:paraId="5FC43AAB" w14:textId="134EC12D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1028" w:type="dxa"/>
          </w:tcPr>
          <w:p w14:paraId="060BA6F0" w14:textId="77777777" w:rsidR="001766C3" w:rsidRDefault="001766C3" w:rsidP="00F8754C">
            <w:pPr>
              <w:pStyle w:val="ContentSection"/>
              <w:spacing w:line="360" w:lineRule="auto"/>
              <w:ind w:left="-142"/>
              <w:jc w:val="center"/>
            </w:pPr>
          </w:p>
        </w:tc>
        <w:tc>
          <w:tcPr>
            <w:tcW w:w="1101" w:type="dxa"/>
          </w:tcPr>
          <w:p w14:paraId="080FFF7C" w14:textId="70965658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  <w:tc>
          <w:tcPr>
            <w:tcW w:w="980" w:type="dxa"/>
          </w:tcPr>
          <w:p w14:paraId="1794D43D" w14:textId="7AB909A6" w:rsidR="001766C3" w:rsidRDefault="00767517" w:rsidP="00F8754C">
            <w:pPr>
              <w:pStyle w:val="ContentSection"/>
              <w:spacing w:line="360" w:lineRule="auto"/>
              <w:ind w:left="-142"/>
              <w:jc w:val="center"/>
            </w:pPr>
            <w:r>
              <w:rPr>
                <w:b/>
                <w:bCs/>
              </w:rPr>
              <w:sym w:font="Wingdings" w:char="F0FC"/>
            </w:r>
          </w:p>
        </w:tc>
      </w:tr>
    </w:tbl>
    <w:p w14:paraId="445BD943" w14:textId="4AC9F5C0" w:rsidR="00E76857" w:rsidRDefault="00E76857" w:rsidP="00E76857">
      <w:pPr>
        <w:spacing w:after="0" w:line="360" w:lineRule="auto"/>
        <w:jc w:val="both"/>
        <w:rPr>
          <w:rFonts w:ascii="Georgia" w:hAnsi="Georgia" w:cs="Times New Roman"/>
          <w:sz w:val="24"/>
          <w:szCs w:val="24"/>
        </w:rPr>
        <w:sectPr w:rsidR="00E76857" w:rsidSect="00E76857">
          <w:type w:val="continuous"/>
          <w:pgSz w:w="11906" w:h="16838"/>
          <w:pgMar w:top="567" w:right="567" w:bottom="567" w:left="567" w:header="709" w:footer="709" w:gutter="0"/>
          <w:cols w:space="567"/>
          <w:docGrid w:linePitch="360"/>
        </w:sectPr>
      </w:pPr>
    </w:p>
    <w:p w14:paraId="61EA3D6A" w14:textId="77777777" w:rsidR="00E03ADB" w:rsidRDefault="00E03ADB" w:rsidP="00E03ADB">
      <w:pPr>
        <w:pStyle w:val="Titresection"/>
      </w:pPr>
      <w:r>
        <w:t>R</w:t>
      </w:r>
      <w:r w:rsidR="00E76857">
        <w:t>ègles spéciale</w:t>
      </w:r>
      <w:r w:rsidR="00E76857">
        <w:t>s</w:t>
      </w:r>
    </w:p>
    <w:p w14:paraId="154AD86B" w14:textId="68036642" w:rsidR="00E76857" w:rsidRPr="00E03ADB" w:rsidRDefault="00E76857" w:rsidP="00E03ADB">
      <w:pPr>
        <w:pStyle w:val="Titlepart"/>
      </w:pPr>
      <w:r w:rsidRPr="00E03ADB">
        <w:t>Protection</w:t>
      </w:r>
      <w:r w:rsidR="00E03ADB">
        <w:t xml:space="preserve"> </w:t>
      </w:r>
      <w:r w:rsidR="00E03ADB">
        <w:rPr>
          <w:rStyle w:val="ContentTitileCar"/>
        </w:rPr>
        <w:t>- H</w:t>
      </w:r>
      <w:r w:rsidRPr="00E03ADB">
        <w:rPr>
          <w:rStyle w:val="ContentTitileCar"/>
        </w:rPr>
        <w:t>oplite + Taxiarque</w:t>
      </w:r>
    </w:p>
    <w:p w14:paraId="735D4A39" w14:textId="77777777" w:rsidR="00E76857" w:rsidRDefault="00E76857" w:rsidP="00E76857">
      <w:pPr>
        <w:pStyle w:val="ContentSection"/>
        <w:spacing w:after="0" w:line="360" w:lineRule="auto"/>
        <w:ind w:left="-142"/>
      </w:pPr>
      <w:proofErr w:type="gramStart"/>
      <w:r w:rsidRPr="00983D80">
        <w:t>Le Hoplite</w:t>
      </w:r>
      <w:proofErr w:type="gramEnd"/>
      <w:r w:rsidRPr="00983D80">
        <w:t xml:space="preserve"> protège le Taxiarque.</w:t>
      </w:r>
      <w:r>
        <w:t xml:space="preserve"> </w:t>
      </w:r>
      <w:r w:rsidRPr="00983D80">
        <w:t>Le Taxiarque devient une cible prioritaire.</w:t>
      </w:r>
      <w:r>
        <w:t xml:space="preserve"> </w:t>
      </w:r>
      <w:r w:rsidRPr="00983D80">
        <w:t xml:space="preserve">Tant que </w:t>
      </w:r>
      <w:proofErr w:type="gramStart"/>
      <w:r w:rsidRPr="00983D80">
        <w:t>le Hoplite</w:t>
      </w:r>
      <w:proofErr w:type="gramEnd"/>
      <w:r w:rsidRPr="00983D80">
        <w:t xml:space="preserve"> se trouve à 3" ou moins du Taxiarque, la protection reste active.</w:t>
      </w:r>
      <w:r>
        <w:t xml:space="preserve"> </w:t>
      </w:r>
      <w:r w:rsidRPr="00983D80">
        <w:t xml:space="preserve">La mécanique permet notamment </w:t>
      </w:r>
      <w:proofErr w:type="gramStart"/>
      <w:r w:rsidRPr="00983D80">
        <w:t>au Hoplite</w:t>
      </w:r>
      <w:proofErr w:type="gramEnd"/>
      <w:r w:rsidRPr="00983D80">
        <w:t xml:space="preserve"> d'intervenir sur les attaques et charges visant le Taxiarque.</w:t>
      </w:r>
      <w:r>
        <w:t xml:space="preserve"> </w:t>
      </w:r>
      <w:r w:rsidRPr="00983D80">
        <w:t>La ligne d'interception de charge est portée à 3".</w:t>
      </w:r>
      <w:r>
        <w:t xml:space="preserve"> </w:t>
      </w:r>
      <w:r w:rsidRPr="00983D80">
        <w:t>L'idée fondamentale :</w:t>
      </w:r>
      <w:r>
        <w:t xml:space="preserve"> </w:t>
      </w:r>
      <w:r w:rsidRPr="00983D80">
        <w:t xml:space="preserve">Le Taxiarque peut tirer parce que </w:t>
      </w:r>
      <w:proofErr w:type="gramStart"/>
      <w:r w:rsidRPr="00983D80">
        <w:t>le Hoplite</w:t>
      </w:r>
      <w:proofErr w:type="gramEnd"/>
      <w:r w:rsidRPr="00983D80">
        <w:t xml:space="preserve"> est là pour s'interposer.</w:t>
      </w:r>
    </w:p>
    <w:p w14:paraId="74C8E59F" w14:textId="77777777" w:rsidR="00E03ADB" w:rsidRDefault="00E03ADB" w:rsidP="00E76857">
      <w:pPr>
        <w:pStyle w:val="ContentSection"/>
        <w:spacing w:after="0" w:line="360" w:lineRule="auto"/>
        <w:ind w:left="-142"/>
      </w:pPr>
    </w:p>
    <w:p w14:paraId="19C93EDA" w14:textId="77777777" w:rsidR="00E03ADB" w:rsidRDefault="00E03ADB" w:rsidP="00E76857">
      <w:pPr>
        <w:pStyle w:val="ContentSection"/>
        <w:spacing w:after="0" w:line="360" w:lineRule="auto"/>
        <w:ind w:left="-142"/>
      </w:pPr>
    </w:p>
    <w:p w14:paraId="49A29490" w14:textId="77777777" w:rsidR="00E03ADB" w:rsidRDefault="00E03ADB" w:rsidP="00E76857">
      <w:pPr>
        <w:pStyle w:val="ContentSection"/>
        <w:spacing w:after="0" w:line="360" w:lineRule="auto"/>
        <w:ind w:left="-142"/>
      </w:pPr>
    </w:p>
    <w:p w14:paraId="56A7B5C7" w14:textId="77777777" w:rsidR="00E03ADB" w:rsidRDefault="00E03ADB" w:rsidP="00E76857">
      <w:pPr>
        <w:pStyle w:val="ContentSection"/>
        <w:spacing w:after="0" w:line="360" w:lineRule="auto"/>
        <w:ind w:left="-142"/>
      </w:pPr>
    </w:p>
    <w:p w14:paraId="37DDDB31" w14:textId="77777777" w:rsidR="00E03ADB" w:rsidRDefault="00E03ADB" w:rsidP="00E76857">
      <w:pPr>
        <w:pStyle w:val="ContentSection"/>
        <w:spacing w:after="0" w:line="360" w:lineRule="auto"/>
        <w:ind w:left="-142"/>
      </w:pPr>
    </w:p>
    <w:p w14:paraId="4D6023FA" w14:textId="77777777" w:rsidR="00E76857" w:rsidRDefault="00E76857" w:rsidP="00E76857">
      <w:pPr>
        <w:pStyle w:val="ContentSection"/>
        <w:spacing w:after="0" w:line="360" w:lineRule="auto"/>
        <w:ind w:left="-142"/>
      </w:pPr>
      <w:r w:rsidRPr="00E03ADB">
        <w:rPr>
          <w:rStyle w:val="TitlepartCar"/>
        </w:rPr>
        <w:lastRenderedPageBreak/>
        <w:t>Opportunité</w:t>
      </w:r>
      <w:r w:rsidRPr="00983D80">
        <w:t xml:space="preserve"> </w:t>
      </w:r>
      <w:r w:rsidRPr="00E03ADB">
        <w:rPr>
          <w:rStyle w:val="ContentTitileCar"/>
        </w:rPr>
        <w:t>- Hoplite + Peltaste</w:t>
      </w:r>
    </w:p>
    <w:p w14:paraId="1F20271B" w14:textId="1CCBCAF1" w:rsidR="00E03ADB" w:rsidRDefault="00E76857" w:rsidP="00E76857">
      <w:pPr>
        <w:pStyle w:val="ContentSection"/>
        <w:spacing w:after="0" w:line="360" w:lineRule="auto"/>
        <w:ind w:left="-142"/>
      </w:pPr>
      <w:r w:rsidRPr="00983D80">
        <w:t xml:space="preserve">Le bouclier </w:t>
      </w:r>
      <w:proofErr w:type="gramStart"/>
      <w:r w:rsidRPr="00983D80">
        <w:t>du Hoplite</w:t>
      </w:r>
      <w:proofErr w:type="gramEnd"/>
      <w:r w:rsidRPr="00983D80">
        <w:t xml:space="preserve"> cache la progression du Peltaste.</w:t>
      </w:r>
      <w:r>
        <w:t xml:space="preserve"> </w:t>
      </w:r>
      <w:r w:rsidRPr="00983D80">
        <w:t>Le Peltaste peut effectuer un déplacement supplémentaire de :</w:t>
      </w:r>
      <w:r>
        <w:t xml:space="preserve"> M</w:t>
      </w:r>
      <w:r w:rsidRPr="00983D80">
        <w:t>/2</w:t>
      </w:r>
      <w:r>
        <w:t xml:space="preserve"> </w:t>
      </w:r>
      <w:r w:rsidRPr="00983D80">
        <w:t>dans le cadre de la manœuvre.</w:t>
      </w:r>
      <w:r>
        <w:t xml:space="preserve"> </w:t>
      </w:r>
      <w:r w:rsidRPr="00983D80">
        <w:t xml:space="preserve">L'idée est de représenter </w:t>
      </w:r>
      <w:proofErr w:type="gramStart"/>
      <w:r w:rsidRPr="00983D80">
        <w:t>le Hoplite</w:t>
      </w:r>
      <w:proofErr w:type="gramEnd"/>
      <w:r w:rsidRPr="00983D80">
        <w:t xml:space="preserve"> qui avance en formation et permet au Peltaste de profiter des ouvertures.</w:t>
      </w:r>
    </w:p>
    <w:p w14:paraId="7C510449" w14:textId="406C8B13" w:rsidR="00E76857" w:rsidRDefault="00E76857" w:rsidP="00E76857">
      <w:pPr>
        <w:pStyle w:val="ContentSection"/>
        <w:spacing w:after="0" w:line="360" w:lineRule="auto"/>
        <w:ind w:left="-142"/>
      </w:pPr>
      <w:r w:rsidRPr="00E03ADB">
        <w:rPr>
          <w:rStyle w:val="TitlepartCar"/>
        </w:rPr>
        <w:t>Couverture</w:t>
      </w:r>
      <w:r w:rsidRPr="00983D80">
        <w:t xml:space="preserve"> </w:t>
      </w:r>
      <w:r w:rsidRPr="00E03ADB">
        <w:rPr>
          <w:rStyle w:val="ContentTitileCar"/>
        </w:rPr>
        <w:t>- Hypaspiste + Taxiarque</w:t>
      </w:r>
    </w:p>
    <w:p w14:paraId="4B1E55E3" w14:textId="77777777" w:rsidR="00E76857" w:rsidRDefault="00E76857" w:rsidP="00E76857">
      <w:pPr>
        <w:pStyle w:val="ContentSection"/>
        <w:spacing w:after="0" w:line="360" w:lineRule="auto"/>
        <w:ind w:left="-142"/>
      </w:pPr>
      <w:r w:rsidRPr="00983D80">
        <w:t xml:space="preserve">Le Taxiarque réalise un tir de diversion permettant </w:t>
      </w:r>
      <w:proofErr w:type="gramStart"/>
      <w:r w:rsidRPr="00983D80">
        <w:t xml:space="preserve">à </w:t>
      </w:r>
      <w:r>
        <w:t xml:space="preserve"> l</w:t>
      </w:r>
      <w:r w:rsidRPr="00983D80">
        <w:t>'Hypaspiste</w:t>
      </w:r>
      <w:proofErr w:type="gramEnd"/>
      <w:r w:rsidRPr="00983D80">
        <w:t xml:space="preserve"> de charger.</w:t>
      </w:r>
      <w:r>
        <w:t xml:space="preserve"> </w:t>
      </w:r>
      <w:r w:rsidRPr="00983D80">
        <w:t>Séquence :</w:t>
      </w:r>
      <w:r>
        <w:t xml:space="preserve"> </w:t>
      </w:r>
      <w:r w:rsidRPr="00983D80">
        <w:t xml:space="preserve">L'Hypaspiste déclare sa charge. </w:t>
      </w:r>
      <w:r>
        <w:t xml:space="preserve"> </w:t>
      </w:r>
      <w:r w:rsidRPr="00983D80">
        <w:t xml:space="preserve">Le Taxiarque effectue son tir de diversion. </w:t>
      </w:r>
    </w:p>
    <w:p w14:paraId="434111CC" w14:textId="77777777" w:rsidR="00E03ADB" w:rsidRDefault="00E76857" w:rsidP="00E76857">
      <w:pPr>
        <w:pStyle w:val="ContentSection"/>
        <w:spacing w:after="0" w:line="360" w:lineRule="auto"/>
        <w:ind w:left="-142"/>
      </w:pPr>
      <w:r w:rsidRPr="00983D80">
        <w:t>La cible effectue un test de Commandement contre le Commandement du Taxiarque.</w:t>
      </w:r>
      <w:r>
        <w:t xml:space="preserve"> </w:t>
      </w:r>
      <w:r w:rsidRPr="00983D80">
        <w:t>La résolution du tir est effectuée.</w:t>
      </w:r>
      <w:r>
        <w:t xml:space="preserve"> </w:t>
      </w:r>
      <w:r w:rsidRPr="00983D80">
        <w:t>La distance réelle de charge est ensuite mesurée. L'Hypaspiste bénéficie de :</w:t>
      </w:r>
      <w:r>
        <w:t xml:space="preserve"> </w:t>
      </w:r>
      <w:r w:rsidRPr="00983D80">
        <w:t>M/2 à sa distance de charge.</w:t>
      </w:r>
      <w:r>
        <w:t xml:space="preserve"> </w:t>
      </w:r>
      <w:r w:rsidRPr="00983D80">
        <w:t>Si la cible est malgré tout trop éloignée pour permettre la charge, la règle normale de charge ratée s'applique.</w:t>
      </w:r>
      <w:r>
        <w:t xml:space="preserve"> </w:t>
      </w:r>
      <w:r w:rsidRPr="00983D80">
        <w:t>Cela donne volontairement un côté parieur au Duo.</w:t>
      </w:r>
    </w:p>
    <w:p w14:paraId="74AFDA99" w14:textId="77777777" w:rsidR="00E03ADB" w:rsidRDefault="00E03ADB" w:rsidP="00E76857">
      <w:pPr>
        <w:pStyle w:val="ContentSection"/>
        <w:spacing w:after="0" w:line="360" w:lineRule="auto"/>
        <w:ind w:left="-142"/>
      </w:pPr>
    </w:p>
    <w:p w14:paraId="1E311CF5" w14:textId="3254A7A3" w:rsidR="00E76857" w:rsidRDefault="00E76857" w:rsidP="00E76857">
      <w:pPr>
        <w:pStyle w:val="ContentSection"/>
        <w:spacing w:after="0" w:line="360" w:lineRule="auto"/>
        <w:ind w:left="-142"/>
      </w:pPr>
      <w:r w:rsidRPr="00E03ADB">
        <w:rPr>
          <w:rStyle w:val="TitlepartCar"/>
        </w:rPr>
        <w:t>Encerclement</w:t>
      </w:r>
      <w:r w:rsidRPr="00983D80">
        <w:t xml:space="preserve"> </w:t>
      </w:r>
      <w:r w:rsidRPr="00E03ADB">
        <w:rPr>
          <w:rStyle w:val="ContentTitileCar"/>
        </w:rPr>
        <w:t>- Hypaspiste + Peltaste</w:t>
      </w:r>
    </w:p>
    <w:p w14:paraId="33F6B648" w14:textId="77777777" w:rsidR="00E03ADB" w:rsidRDefault="00E76857" w:rsidP="00E03ADB">
      <w:pPr>
        <w:pStyle w:val="ContentSection"/>
        <w:spacing w:after="0" w:line="360" w:lineRule="auto"/>
        <w:ind w:left="-142"/>
      </w:pPr>
      <w:r w:rsidRPr="00983D80">
        <w:t>Le Duo cherche à prendre l'ennemi en tenaille.</w:t>
      </w:r>
      <w:r>
        <w:t xml:space="preserve"> </w:t>
      </w:r>
      <w:r w:rsidRPr="00983D80">
        <w:t>La mécanique est appelée</w:t>
      </w:r>
      <w:proofErr w:type="gramStart"/>
      <w:r w:rsidRPr="00983D80">
        <w:t xml:space="preserve"> :Pluie</w:t>
      </w:r>
      <w:proofErr w:type="gramEnd"/>
      <w:r w:rsidRPr="00983D80">
        <w:t xml:space="preserve"> de coups</w:t>
      </w:r>
      <w:r>
        <w:t xml:space="preserve"> </w:t>
      </w:r>
      <w:r w:rsidRPr="00983D80">
        <w:t>Les attaques provenant de derrière bénéficient d'un avantage défensif important</w:t>
      </w:r>
      <w:proofErr w:type="gramStart"/>
      <w:r w:rsidRPr="00983D80">
        <w:t xml:space="preserve"> :les</w:t>
      </w:r>
      <w:proofErr w:type="gramEnd"/>
      <w:r w:rsidRPr="00983D80">
        <w:t xml:space="preserve"> règles du bouclier et de la parade ne peuvent pas être utilisées contre ces attaques.</w:t>
      </w:r>
      <w:r>
        <w:t xml:space="preserve"> </w:t>
      </w:r>
      <w:r w:rsidRPr="00983D80">
        <w:t>Une restriction essentielle</w:t>
      </w:r>
      <w:proofErr w:type="gramStart"/>
      <w:r w:rsidRPr="00983D80">
        <w:t xml:space="preserve"> :Si</w:t>
      </w:r>
      <w:proofErr w:type="gramEnd"/>
      <w:r w:rsidRPr="00983D80">
        <w:t xml:space="preserve"> la cible est adjacente à une figurine alliée, l'Encerclement ne peut pas être utilisé.</w:t>
      </w:r>
      <w:r>
        <w:t xml:space="preserve"> </w:t>
      </w:r>
      <w:r w:rsidRPr="00983D80">
        <w:t>Cela empêche le Duo de contourner trop facilement les formations défensives.</w:t>
      </w:r>
    </w:p>
    <w:p w14:paraId="36987074" w14:textId="77777777" w:rsidR="00E03ADB" w:rsidRDefault="00E03ADB" w:rsidP="00E03ADB">
      <w:pPr>
        <w:pStyle w:val="ContentSection"/>
        <w:spacing w:after="0" w:line="360" w:lineRule="auto"/>
        <w:ind w:left="-142"/>
      </w:pPr>
    </w:p>
    <w:p w14:paraId="694FF95D" w14:textId="1A039A3F" w:rsidR="00E03ADB" w:rsidRDefault="00E03ADB" w:rsidP="00E03ADB">
      <w:pPr>
        <w:pStyle w:val="Titlepart"/>
      </w:pPr>
      <w:r>
        <w:t>Couleurs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539"/>
        <w:gridCol w:w="2663"/>
      </w:tblGrid>
      <w:tr w:rsidR="00E03ADB" w:rsidRPr="00E03ADB" w14:paraId="0FD64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3499C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  <w:rPr>
                <w:b/>
                <w:bCs/>
              </w:rPr>
            </w:pPr>
            <w:r w:rsidRPr="00E03ADB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BFBB4F2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  <w:rPr>
                <w:b/>
                <w:bCs/>
              </w:rPr>
            </w:pPr>
            <w:r w:rsidRPr="00E03ADB">
              <w:rPr>
                <w:b/>
                <w:bCs/>
              </w:rPr>
              <w:t>Couleur recommandée</w:t>
            </w:r>
          </w:p>
        </w:tc>
        <w:tc>
          <w:tcPr>
            <w:tcW w:w="0" w:type="auto"/>
            <w:vAlign w:val="center"/>
            <w:hideMark/>
          </w:tcPr>
          <w:p w14:paraId="12598880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  <w:rPr>
                <w:b/>
                <w:bCs/>
              </w:rPr>
            </w:pPr>
            <w:r w:rsidRPr="00E03ADB">
              <w:rPr>
                <w:b/>
                <w:bCs/>
              </w:rPr>
              <w:t>Fonction</w:t>
            </w:r>
          </w:p>
        </w:tc>
      </w:tr>
      <w:tr w:rsidR="00E03ADB" w:rsidRPr="00E03ADB" w14:paraId="3BA4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2492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proofErr w:type="spellStart"/>
            <w:r w:rsidRPr="00E03ADB">
              <w:rPr>
                <w:b/>
                <w:bCs/>
              </w:rPr>
              <w:t>Strategos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2BE9E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rFonts w:ascii="Segoe UI Emoji" w:hAnsi="Segoe UI Emoji" w:cs="Segoe UI Emoji"/>
              </w:rPr>
              <w:t>🟣</w:t>
            </w:r>
            <w:r w:rsidRPr="00E03ADB">
              <w:t xml:space="preserve"> Violet</w:t>
            </w:r>
          </w:p>
        </w:tc>
        <w:tc>
          <w:tcPr>
            <w:tcW w:w="0" w:type="auto"/>
            <w:vAlign w:val="center"/>
            <w:hideMark/>
          </w:tcPr>
          <w:p w14:paraId="23C79B7A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t>Commandement</w:t>
            </w:r>
          </w:p>
        </w:tc>
      </w:tr>
      <w:tr w:rsidR="00E03ADB" w:rsidRPr="00E03ADB" w14:paraId="412E2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11FF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b/>
                <w:bCs/>
              </w:rPr>
              <w:t>Myrmidon</w:t>
            </w:r>
          </w:p>
        </w:tc>
        <w:tc>
          <w:tcPr>
            <w:tcW w:w="0" w:type="auto"/>
            <w:vAlign w:val="center"/>
            <w:hideMark/>
          </w:tcPr>
          <w:p w14:paraId="27552C52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rFonts w:ascii="Segoe UI Emoji" w:hAnsi="Segoe UI Emoji" w:cs="Segoe UI Emoji"/>
              </w:rPr>
              <w:t>⚫</w:t>
            </w:r>
            <w:r w:rsidRPr="00E03ADB">
              <w:t xml:space="preserve"> Noir</w:t>
            </w:r>
          </w:p>
        </w:tc>
        <w:tc>
          <w:tcPr>
            <w:tcW w:w="0" w:type="auto"/>
            <w:vAlign w:val="center"/>
            <w:hideMark/>
          </w:tcPr>
          <w:p w14:paraId="0992009D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t>Élite / guerrier indépendant</w:t>
            </w:r>
          </w:p>
        </w:tc>
      </w:tr>
      <w:tr w:rsidR="00E03ADB" w:rsidRPr="00E03ADB" w14:paraId="53EB4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008D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7706EDCC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rFonts w:ascii="Segoe UI Emoji" w:hAnsi="Segoe UI Emoji" w:cs="Segoe UI Emoji"/>
              </w:rPr>
              <w:t>🟡</w:t>
            </w:r>
            <w:r w:rsidRPr="00E03ADB">
              <w:t xml:space="preserve"> Doré</w:t>
            </w:r>
          </w:p>
        </w:tc>
        <w:tc>
          <w:tcPr>
            <w:tcW w:w="0" w:type="auto"/>
            <w:vAlign w:val="center"/>
            <w:hideMark/>
          </w:tcPr>
          <w:p w14:paraId="5FDD9D60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t>Divin / sacré</w:t>
            </w:r>
          </w:p>
        </w:tc>
      </w:tr>
      <w:tr w:rsidR="00E03ADB" w:rsidRPr="00E03ADB" w14:paraId="1416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0EE6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b/>
                <w:bCs/>
              </w:rPr>
              <w:t>Hoplite + Taxiarque</w:t>
            </w:r>
          </w:p>
        </w:tc>
        <w:tc>
          <w:tcPr>
            <w:tcW w:w="0" w:type="auto"/>
            <w:vAlign w:val="center"/>
            <w:hideMark/>
          </w:tcPr>
          <w:p w14:paraId="5F1C3856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rFonts w:ascii="Segoe UI Emoji" w:hAnsi="Segoe UI Emoji" w:cs="Segoe UI Emoji"/>
              </w:rPr>
              <w:t>🔴</w:t>
            </w:r>
            <w:r w:rsidRPr="00E03ADB">
              <w:t xml:space="preserve"> Rouge</w:t>
            </w:r>
          </w:p>
        </w:tc>
        <w:tc>
          <w:tcPr>
            <w:tcW w:w="0" w:type="auto"/>
            <w:vAlign w:val="center"/>
            <w:hideMark/>
          </w:tcPr>
          <w:p w14:paraId="58AA3094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t>Duo offensif / soutien</w:t>
            </w:r>
          </w:p>
        </w:tc>
      </w:tr>
      <w:tr w:rsidR="00E03ADB" w:rsidRPr="00E03ADB" w14:paraId="4E2CD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693C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b/>
                <w:bCs/>
              </w:rPr>
              <w:t>Hoplite + Peltaste</w:t>
            </w:r>
          </w:p>
        </w:tc>
        <w:tc>
          <w:tcPr>
            <w:tcW w:w="0" w:type="auto"/>
            <w:vAlign w:val="center"/>
            <w:hideMark/>
          </w:tcPr>
          <w:p w14:paraId="08AE076E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rFonts w:ascii="Segoe UI Emoji" w:hAnsi="Segoe UI Emoji" w:cs="Segoe UI Emoji"/>
              </w:rPr>
              <w:t>🔵</w:t>
            </w:r>
            <w:r w:rsidRPr="00E03ADB">
              <w:t xml:space="preserve"> Bleu</w:t>
            </w:r>
          </w:p>
        </w:tc>
        <w:tc>
          <w:tcPr>
            <w:tcW w:w="0" w:type="auto"/>
            <w:vAlign w:val="center"/>
            <w:hideMark/>
          </w:tcPr>
          <w:p w14:paraId="175FB844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t>Duo mobile / polyvalent</w:t>
            </w:r>
          </w:p>
        </w:tc>
      </w:tr>
      <w:tr w:rsidR="00E03ADB" w:rsidRPr="00E03ADB" w14:paraId="42703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9FFC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b/>
                <w:bCs/>
              </w:rPr>
              <w:t>Hypaspiste + Taxiarque</w:t>
            </w:r>
          </w:p>
        </w:tc>
        <w:tc>
          <w:tcPr>
            <w:tcW w:w="0" w:type="auto"/>
            <w:vAlign w:val="center"/>
            <w:hideMark/>
          </w:tcPr>
          <w:p w14:paraId="1F5E49E9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rFonts w:ascii="Segoe UI Emoji" w:hAnsi="Segoe UI Emoji" w:cs="Segoe UI Emoji"/>
              </w:rPr>
              <w:t>🟡</w:t>
            </w:r>
            <w:r w:rsidRPr="00E03ADB">
              <w:t xml:space="preserve"> Jaune</w:t>
            </w:r>
          </w:p>
        </w:tc>
        <w:tc>
          <w:tcPr>
            <w:tcW w:w="0" w:type="auto"/>
            <w:vAlign w:val="center"/>
            <w:hideMark/>
          </w:tcPr>
          <w:p w14:paraId="7F462E6E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t>Élite + tir</w:t>
            </w:r>
          </w:p>
        </w:tc>
      </w:tr>
      <w:tr w:rsidR="00E03ADB" w:rsidRPr="00E03ADB" w14:paraId="28C50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78C7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b/>
                <w:bCs/>
              </w:rPr>
              <w:t>Hypaspiste + Peltaste</w:t>
            </w:r>
          </w:p>
        </w:tc>
        <w:tc>
          <w:tcPr>
            <w:tcW w:w="0" w:type="auto"/>
            <w:vAlign w:val="center"/>
            <w:hideMark/>
          </w:tcPr>
          <w:p w14:paraId="768F51B1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  <w:r w:rsidRPr="00E03ADB">
              <w:rPr>
                <w:rFonts w:ascii="Segoe UI Emoji" w:hAnsi="Segoe UI Emoji" w:cs="Segoe UI Emoji"/>
              </w:rPr>
              <w:t>🟢</w:t>
            </w:r>
            <w:r w:rsidRPr="00E03ADB">
              <w:t xml:space="preserve"> Vert</w:t>
            </w:r>
          </w:p>
        </w:tc>
        <w:tc>
          <w:tcPr>
            <w:tcW w:w="0" w:type="auto"/>
            <w:vAlign w:val="center"/>
            <w:hideMark/>
          </w:tcPr>
          <w:p w14:paraId="733DE69D" w14:textId="77777777" w:rsidR="00E03ADB" w:rsidRPr="00E03ADB" w:rsidRDefault="00E03ADB" w:rsidP="00E03ADB">
            <w:pPr>
              <w:pStyle w:val="ContentSection"/>
              <w:spacing w:line="360" w:lineRule="auto"/>
              <w:ind w:left="-142"/>
            </w:pPr>
          </w:p>
        </w:tc>
      </w:tr>
    </w:tbl>
    <w:p w14:paraId="727D0D74" w14:textId="77777777" w:rsidR="00E03ADB" w:rsidRDefault="00E03ADB" w:rsidP="00E03ADB">
      <w:pPr>
        <w:pStyle w:val="ContentSection"/>
        <w:spacing w:after="0" w:line="360" w:lineRule="auto"/>
        <w:ind w:left="-142"/>
      </w:pPr>
    </w:p>
    <w:p w14:paraId="5B02B208" w14:textId="7F4D3087" w:rsidR="00E03ADB" w:rsidRDefault="00E03ADB" w:rsidP="00E03ADB">
      <w:pPr>
        <w:pStyle w:val="ContentSection"/>
        <w:spacing w:after="0" w:line="360" w:lineRule="auto"/>
        <w:ind w:left="-142"/>
      </w:pPr>
      <w:r w:rsidRPr="00E03ADB">
        <w:t>Les couleurs suggérées ci-dessus constituent un moyen simple d'identifier les membres d'un duo sur la table. Les joueurs sont libres d'utiliser tout autre système visuel, à condition que les partenaires d'un même duo soient facilement identifiables</w:t>
      </w:r>
      <w:r>
        <w:t>.</w:t>
      </w:r>
    </w:p>
    <w:p w14:paraId="4515796F" w14:textId="77777777" w:rsidR="00E03ADB" w:rsidRDefault="00E03ADB" w:rsidP="00E76857">
      <w:pPr>
        <w:pStyle w:val="Titresection"/>
      </w:pPr>
      <w:r>
        <w:br w:type="page"/>
      </w:r>
    </w:p>
    <w:p w14:paraId="0A29E252" w14:textId="40C0F21F" w:rsidR="00B55C86" w:rsidRPr="00AC78F3" w:rsidRDefault="00BB5BDD" w:rsidP="00E76857">
      <w:pPr>
        <w:pStyle w:val="Titresection"/>
      </w:pPr>
      <w:r w:rsidRPr="00AC78F3">
        <w:lastRenderedPageBreak/>
        <w:t>Liste d’</w:t>
      </w:r>
      <w:r w:rsidR="00AC78F3">
        <w:t>é</w:t>
      </w:r>
      <w:r w:rsidRPr="00AC78F3">
        <w:t xml:space="preserve">quipement des </w:t>
      </w:r>
    </w:p>
    <w:p w14:paraId="2CD4D2B0" w14:textId="48C454D4" w:rsidR="00225D1C" w:rsidRPr="00782B3D" w:rsidRDefault="00225D1C" w:rsidP="00F8754C">
      <w:pPr>
        <w:pStyle w:val="ContentSection"/>
        <w:spacing w:after="0" w:line="360" w:lineRule="auto"/>
        <w:ind w:left="-142"/>
        <w:jc w:val="center"/>
      </w:pPr>
      <w:r w:rsidRPr="00782B3D">
        <w:t xml:space="preserve">Les listes suivantes sont utilisées par les </w:t>
      </w:r>
      <w:proofErr w:type="spellStart"/>
      <w:r w:rsidRPr="00782B3D">
        <w:t>Répurgateurs</w:t>
      </w:r>
      <w:proofErr w:type="spellEnd"/>
      <w:r w:rsidRPr="00782B3D">
        <w:t xml:space="preserve"> pour le choix de leur équipement.</w:t>
      </w:r>
    </w:p>
    <w:p w14:paraId="5489BED7" w14:textId="77777777" w:rsidR="00A60E81" w:rsidRDefault="00A60E81" w:rsidP="00F8754C">
      <w:pPr>
        <w:pStyle w:val="ContentSection"/>
        <w:spacing w:after="0" w:line="360" w:lineRule="auto"/>
        <w:ind w:left="-142"/>
      </w:pPr>
    </w:p>
    <w:p w14:paraId="76B34991" w14:textId="77777777" w:rsidR="00767517" w:rsidRPr="00CF2E41" w:rsidRDefault="00767517" w:rsidP="00F8754C">
      <w:pPr>
        <w:spacing w:after="0" w:line="360" w:lineRule="auto"/>
        <w:ind w:left="-142"/>
        <w:sectPr w:rsidR="00767517" w:rsidRPr="00CF2E41" w:rsidSect="00E03ADB">
          <w:type w:val="continuous"/>
          <w:pgSz w:w="11906" w:h="16838"/>
          <w:pgMar w:top="567" w:right="425" w:bottom="567" w:left="567" w:header="709" w:footer="709" w:gutter="0"/>
          <w:cols w:space="567"/>
          <w:docGrid w:linePitch="360"/>
        </w:sectPr>
      </w:pPr>
    </w:p>
    <w:p w14:paraId="78FE5DBC" w14:textId="77777777" w:rsidR="00782B3D" w:rsidRPr="00CF2E41" w:rsidRDefault="00CC2681" w:rsidP="00F8754C">
      <w:pPr>
        <w:pStyle w:val="ContentTitile"/>
        <w:spacing w:after="0" w:line="360" w:lineRule="auto"/>
        <w:ind w:left="-142"/>
      </w:pPr>
      <w:r w:rsidRPr="00CF2E41">
        <w:t>LISTE D’ÉQUIPEMENT D</w:t>
      </w:r>
      <w:r w:rsidR="00EE5995" w:rsidRPr="00CF2E41">
        <w:t>U STRATEGOS</w:t>
      </w:r>
    </w:p>
    <w:p w14:paraId="7CF9A4E7" w14:textId="33A15F30" w:rsidR="00CC2681" w:rsidRPr="00782B3D" w:rsidRDefault="00782B3D" w:rsidP="00F8754C">
      <w:pPr>
        <w:pStyle w:val="ContentSection"/>
        <w:spacing w:after="0" w:line="360" w:lineRule="auto"/>
        <w:ind w:left="-142"/>
        <w:jc w:val="center"/>
      </w:pPr>
      <w:r w:rsidRPr="00782B3D">
        <w:t xml:space="preserve">Cette liste n’est utilisable que par le </w:t>
      </w:r>
      <w:proofErr w:type="spellStart"/>
      <w:r w:rsidR="00CF2E41">
        <w:t>strategos</w:t>
      </w:r>
      <w:proofErr w:type="spellEnd"/>
      <w:r w:rsidRPr="00782B3D">
        <w:t>.</w:t>
      </w:r>
    </w:p>
    <w:p w14:paraId="10381B58" w14:textId="041720EE" w:rsidR="00CC2681" w:rsidRPr="00782B3D" w:rsidRDefault="00CC2681" w:rsidP="00F8754C">
      <w:pPr>
        <w:pStyle w:val="ContentSection"/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Armes de Corps à Corps</w:t>
      </w:r>
    </w:p>
    <w:p w14:paraId="5A0C4309" w14:textId="4AD5083D" w:rsidR="00CC2681" w:rsidRPr="003C259A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Dague (première gratuite)</w:t>
      </w:r>
      <w:r w:rsidR="003C259A">
        <w:tab/>
        <w:t xml:space="preserve">   </w:t>
      </w:r>
      <w:r w:rsidRPr="00782B3D">
        <w:t>2</w:t>
      </w:r>
      <w:r w:rsidR="003C259A">
        <w:t xml:space="preserve"> </w:t>
      </w:r>
      <w:r w:rsidRPr="00782B3D">
        <w:t>CO</w:t>
      </w:r>
    </w:p>
    <w:p w14:paraId="5D8D6129" w14:textId="6BC4D5C7" w:rsidR="00CC2681" w:rsidRPr="00767517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  <w:r w:rsidRPr="00767517">
        <w:rPr>
          <w:lang w:val="en-GB"/>
        </w:rPr>
        <w:t>Epée</w:t>
      </w:r>
      <w:r w:rsidR="003C259A">
        <w:rPr>
          <w:lang w:val="en-GB"/>
        </w:rPr>
        <w:tab/>
      </w:r>
      <w:r w:rsidRPr="00767517">
        <w:rPr>
          <w:lang w:val="en-GB"/>
        </w:rPr>
        <w:t xml:space="preserve"> 10 CO</w:t>
      </w:r>
    </w:p>
    <w:p w14:paraId="1C51B444" w14:textId="0BB20B85" w:rsidR="003C259A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  <w:r w:rsidRPr="00782B3D">
        <w:rPr>
          <w:lang w:val="en-GB"/>
        </w:rPr>
        <w:t>Lance</w:t>
      </w:r>
      <w:r w:rsidR="003C259A">
        <w:rPr>
          <w:lang w:val="en-GB"/>
        </w:rPr>
        <w:t xml:space="preserve"> </w:t>
      </w:r>
      <w:r w:rsidR="003C259A">
        <w:rPr>
          <w:lang w:val="en-GB"/>
        </w:rPr>
        <w:tab/>
        <w:t xml:space="preserve"> </w:t>
      </w:r>
      <w:r w:rsidRPr="00782B3D">
        <w:rPr>
          <w:lang w:val="en-GB"/>
        </w:rPr>
        <w:t>10 CO</w:t>
      </w:r>
    </w:p>
    <w:p w14:paraId="2F90F72B" w14:textId="4870A271" w:rsidR="003C259A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  <w:r w:rsidRPr="00782B3D">
        <w:rPr>
          <w:lang w:val="en-GB"/>
        </w:rPr>
        <w:t xml:space="preserve">Trident </w:t>
      </w:r>
      <w:r w:rsidR="003C259A">
        <w:rPr>
          <w:lang w:val="en-GB"/>
        </w:rPr>
        <w:tab/>
        <w:t xml:space="preserve"> </w:t>
      </w:r>
      <w:r w:rsidRPr="00782B3D">
        <w:rPr>
          <w:lang w:val="en-GB"/>
        </w:rPr>
        <w:t>1</w:t>
      </w:r>
      <w:r w:rsidR="00B55A39" w:rsidRPr="00782B3D">
        <w:rPr>
          <w:lang w:val="en-GB"/>
        </w:rPr>
        <w:t>5</w:t>
      </w:r>
      <w:r w:rsidRPr="00782B3D">
        <w:rPr>
          <w:lang w:val="en-GB"/>
        </w:rPr>
        <w:t xml:space="preserve"> CO</w:t>
      </w:r>
    </w:p>
    <w:p w14:paraId="13D53764" w14:textId="195D68FA" w:rsidR="00CC2681" w:rsidRPr="00813182" w:rsidRDefault="00CC2681" w:rsidP="00F8754C">
      <w:pPr>
        <w:pStyle w:val="ContentSection"/>
        <w:tabs>
          <w:tab w:val="left" w:leader="dot" w:pos="3402"/>
          <w:tab w:val="left" w:leader="dot" w:pos="3969"/>
          <w:tab w:val="left" w:leader="dot" w:pos="4253"/>
          <w:tab w:val="left" w:leader="dot" w:pos="4820"/>
        </w:tabs>
        <w:spacing w:after="0" w:line="360" w:lineRule="auto"/>
        <w:ind w:left="-142"/>
        <w:rPr>
          <w:b/>
          <w:bCs/>
        </w:rPr>
      </w:pPr>
      <w:r w:rsidRPr="00813182">
        <w:rPr>
          <w:b/>
          <w:bCs/>
        </w:rPr>
        <w:t>Armures</w:t>
      </w:r>
    </w:p>
    <w:p w14:paraId="75BAB477" w14:textId="3DDAA415" w:rsidR="00CC2681" w:rsidRPr="00813182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813182">
        <w:t>Armure légère</w:t>
      </w:r>
      <w:r w:rsidR="003C259A" w:rsidRPr="00813182">
        <w:tab/>
        <w:t xml:space="preserve"> </w:t>
      </w:r>
      <w:r w:rsidRPr="00813182">
        <w:t>20 CO</w:t>
      </w:r>
    </w:p>
    <w:p w14:paraId="1184CBA7" w14:textId="07D5822A" w:rsidR="00CC2681" w:rsidRPr="00813182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813182">
        <w:t>Armure lourde</w:t>
      </w:r>
      <w:r w:rsidR="003C259A" w:rsidRPr="00813182">
        <w:tab/>
        <w:t xml:space="preserve"> </w:t>
      </w:r>
      <w:r w:rsidRPr="00813182">
        <w:t>50 CO</w:t>
      </w:r>
    </w:p>
    <w:p w14:paraId="1E5AE2B9" w14:textId="1AC49033" w:rsidR="003F4540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813182">
        <w:t>Casque</w:t>
      </w:r>
      <w:r w:rsidR="003C259A" w:rsidRPr="00813182">
        <w:tab/>
        <w:t xml:space="preserve"> </w:t>
      </w:r>
      <w:r w:rsidRPr="00813182">
        <w:t>10 CO</w:t>
      </w:r>
    </w:p>
    <w:p w14:paraId="0DB50B88" w14:textId="77777777" w:rsidR="00E76857" w:rsidRPr="00813182" w:rsidRDefault="00E76857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557364D9" w14:textId="0F1CE4B2" w:rsidR="00CC2681" w:rsidRPr="00782B3D" w:rsidRDefault="00CC2681" w:rsidP="00F8754C">
      <w:pPr>
        <w:pStyle w:val="ContentTitile"/>
        <w:spacing w:after="0" w:line="360" w:lineRule="auto"/>
        <w:ind w:left="-142"/>
        <w:jc w:val="center"/>
      </w:pPr>
      <w:r w:rsidRPr="00782B3D">
        <w:t>LISTE D’ÉQUIPEMENT D</w:t>
      </w:r>
      <w:r w:rsidR="00EE5995" w:rsidRPr="00782B3D">
        <w:t>U MYRMIDON</w:t>
      </w:r>
    </w:p>
    <w:p w14:paraId="55107B0D" w14:textId="77777777" w:rsidR="00496B56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jc w:val="center"/>
      </w:pPr>
      <w:r w:rsidRPr="00782B3D">
        <w:t>Cette liste n’est utilisable que par l</w:t>
      </w:r>
      <w:r w:rsidR="005150AB" w:rsidRPr="00782B3D">
        <w:t>e myrmidon</w:t>
      </w:r>
      <w:r w:rsidR="00496B56">
        <w:t>.</w:t>
      </w:r>
    </w:p>
    <w:p w14:paraId="1D42284B" w14:textId="10B39965" w:rsidR="00CC2681" w:rsidRPr="00782B3D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Armes de Corps à Corps</w:t>
      </w:r>
    </w:p>
    <w:p w14:paraId="16C8B58C" w14:textId="1118C9D8" w:rsidR="00F14A08" w:rsidRPr="003C259A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Dague (première gratuite</w:t>
      </w:r>
      <w:r w:rsidR="003C259A">
        <w:t>)</w:t>
      </w:r>
      <w:r w:rsidR="003C259A">
        <w:tab/>
      </w:r>
      <w:r w:rsidRPr="00782B3D">
        <w:t xml:space="preserve"> </w:t>
      </w:r>
      <w:r w:rsidR="00466A3A">
        <w:t xml:space="preserve">  </w:t>
      </w:r>
      <w:r w:rsidRPr="00782B3D">
        <w:t>2 CO</w:t>
      </w:r>
    </w:p>
    <w:p w14:paraId="2CE96BD1" w14:textId="01A7543A" w:rsidR="00F14A08" w:rsidRPr="003C259A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3C259A">
        <w:t>Epée</w:t>
      </w:r>
      <w:r w:rsidR="003C259A">
        <w:tab/>
      </w:r>
      <w:r w:rsidRPr="003C259A">
        <w:t xml:space="preserve"> 10 CO</w:t>
      </w:r>
    </w:p>
    <w:p w14:paraId="52AAF092" w14:textId="12048921" w:rsidR="00B55A39" w:rsidRPr="003C259A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Arme à deux mains</w:t>
      </w:r>
      <w:r w:rsidR="00466A3A">
        <w:tab/>
      </w:r>
      <w:r w:rsidRPr="00782B3D">
        <w:t xml:space="preserve"> </w:t>
      </w:r>
      <w:r w:rsidRPr="003C259A">
        <w:t>15 CO</w:t>
      </w:r>
    </w:p>
    <w:p w14:paraId="6510A052" w14:textId="30D31A13" w:rsidR="00B55A39" w:rsidRPr="00813182" w:rsidRDefault="00B55A39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813182">
        <w:t>Lance</w:t>
      </w:r>
      <w:r w:rsidR="00466A3A" w:rsidRPr="00813182">
        <w:tab/>
      </w:r>
      <w:r w:rsidRPr="00813182">
        <w:t xml:space="preserve"> 10 CO</w:t>
      </w:r>
    </w:p>
    <w:p w14:paraId="11D9EDFF" w14:textId="2D9C1682" w:rsidR="00F14A08" w:rsidRPr="00813182" w:rsidRDefault="00B55A39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813182">
        <w:t>Trident</w:t>
      </w:r>
      <w:r w:rsidR="00466A3A" w:rsidRPr="00813182">
        <w:tab/>
      </w:r>
      <w:r w:rsidRPr="00813182">
        <w:t xml:space="preserve"> 15 CO</w:t>
      </w:r>
    </w:p>
    <w:p w14:paraId="243A5C05" w14:textId="77777777" w:rsidR="00496B56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Armes de Tir</w:t>
      </w:r>
    </w:p>
    <w:p w14:paraId="16EBC6E5" w14:textId="58CF4FEF" w:rsidR="00F14A08" w:rsidRPr="00782B3D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Arbalète</w:t>
      </w:r>
      <w:r w:rsidR="00466A3A">
        <w:tab/>
      </w:r>
      <w:r w:rsidRPr="00782B3D">
        <w:t xml:space="preserve"> 25 CO</w:t>
      </w:r>
    </w:p>
    <w:p w14:paraId="6E39EA46" w14:textId="77777777" w:rsidR="00F14A08" w:rsidRPr="00782B3D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Armures</w:t>
      </w:r>
    </w:p>
    <w:p w14:paraId="3EDD6A47" w14:textId="340D14D4" w:rsidR="00F14A08" w:rsidRPr="00782B3D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Armure légère</w:t>
      </w:r>
      <w:r w:rsidR="00466A3A">
        <w:tab/>
      </w:r>
      <w:r w:rsidRPr="00782B3D">
        <w:t xml:space="preserve"> 20 CO</w:t>
      </w:r>
    </w:p>
    <w:p w14:paraId="4F430088" w14:textId="74E4DCC8" w:rsidR="00F14A08" w:rsidRPr="00782B3D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Armure lourde</w:t>
      </w:r>
      <w:r w:rsidR="00466A3A">
        <w:tab/>
      </w:r>
      <w:r w:rsidRPr="00782B3D">
        <w:t xml:space="preserve"> 50 CO</w:t>
      </w:r>
    </w:p>
    <w:p w14:paraId="1754D3C3" w14:textId="384287FF" w:rsidR="00F14A08" w:rsidRPr="00782B3D" w:rsidRDefault="00F14A08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Bouclier</w:t>
      </w:r>
      <w:r w:rsidR="00466A3A">
        <w:tab/>
      </w:r>
      <w:r w:rsidRPr="00782B3D">
        <w:t xml:space="preserve"> </w:t>
      </w:r>
      <w:r w:rsidR="00466A3A">
        <w:t xml:space="preserve">  </w:t>
      </w:r>
      <w:r w:rsidRPr="00782B3D">
        <w:t>5 CO</w:t>
      </w:r>
    </w:p>
    <w:p w14:paraId="24543241" w14:textId="77777777" w:rsidR="00E76857" w:rsidRDefault="00F14A08" w:rsidP="00E76857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Casque</w:t>
      </w:r>
      <w:r w:rsidR="00466A3A">
        <w:tab/>
      </w:r>
      <w:r w:rsidRPr="00782B3D">
        <w:t xml:space="preserve"> 10 CO</w:t>
      </w:r>
    </w:p>
    <w:p w14:paraId="46DF3613" w14:textId="77777777" w:rsidR="00E76857" w:rsidRDefault="00E76857" w:rsidP="00E76857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1C8EAA09" w14:textId="4D18AE30" w:rsidR="00CC2681" w:rsidRPr="00782B3D" w:rsidRDefault="00CC2681" w:rsidP="00E76857">
      <w:pPr>
        <w:pStyle w:val="ContentTitile"/>
      </w:pPr>
      <w:r w:rsidRPr="00782B3D">
        <w:t xml:space="preserve">LISTE D’ÉQUIPEMENT </w:t>
      </w:r>
      <w:r w:rsidR="00A66662" w:rsidRPr="00782B3D">
        <w:t>DE L’ORACLE</w:t>
      </w:r>
    </w:p>
    <w:p w14:paraId="281DDBA2" w14:textId="21A80F60" w:rsidR="00CC2681" w:rsidRPr="00782B3D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jc w:val="center"/>
      </w:pPr>
      <w:r w:rsidRPr="00782B3D">
        <w:t>Cette liste n’est utilisable que par l</w:t>
      </w:r>
      <w:r w:rsidR="00CF2E41">
        <w:t>’oracle</w:t>
      </w:r>
      <w:r w:rsidRPr="00782B3D">
        <w:t>.</w:t>
      </w:r>
    </w:p>
    <w:p w14:paraId="1C7FB0D1" w14:textId="77777777" w:rsidR="00CC2681" w:rsidRPr="00782B3D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Armes de corps à corps</w:t>
      </w:r>
    </w:p>
    <w:p w14:paraId="69AF0908" w14:textId="12665A75" w:rsidR="00CC2681" w:rsidRPr="00782B3D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Dague (première gratuite)</w:t>
      </w:r>
      <w:r w:rsidR="00466A3A">
        <w:tab/>
        <w:t xml:space="preserve">  </w:t>
      </w:r>
      <w:r w:rsidRPr="00782B3D">
        <w:t xml:space="preserve"> 2 CO</w:t>
      </w:r>
    </w:p>
    <w:p w14:paraId="285C9797" w14:textId="5C83817B" w:rsidR="00CC2681" w:rsidRPr="00782B3D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Masse</w:t>
      </w:r>
      <w:r w:rsidR="00466A3A">
        <w:tab/>
        <w:t xml:space="preserve">  </w:t>
      </w:r>
      <w:r w:rsidRPr="00782B3D">
        <w:t xml:space="preserve"> 3 CO</w:t>
      </w:r>
    </w:p>
    <w:p w14:paraId="03303BC6" w14:textId="77777777" w:rsidR="00CC2681" w:rsidRPr="00782B3D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Armures</w:t>
      </w:r>
    </w:p>
    <w:p w14:paraId="64AF2176" w14:textId="12A5F289" w:rsidR="00CC2681" w:rsidRPr="00782B3D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Armure légère</w:t>
      </w:r>
      <w:r w:rsidR="00466A3A">
        <w:tab/>
      </w:r>
      <w:r w:rsidRPr="00782B3D">
        <w:t xml:space="preserve"> 20 CO</w:t>
      </w:r>
    </w:p>
    <w:p w14:paraId="5CBE5DAC" w14:textId="03562A7F" w:rsidR="00225D1C" w:rsidRPr="00782B3D" w:rsidRDefault="00CC2681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Casque</w:t>
      </w:r>
      <w:r w:rsidR="00466A3A">
        <w:tab/>
      </w:r>
      <w:r w:rsidRPr="00782B3D">
        <w:t xml:space="preserve"> 10 CO</w:t>
      </w:r>
    </w:p>
    <w:p w14:paraId="36A0EDD8" w14:textId="77777777" w:rsidR="003F4540" w:rsidRDefault="003F4540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45CD0C79" w14:textId="77777777" w:rsidR="00E03ADB" w:rsidRPr="00782B3D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04CC5C42" w14:textId="47B00D28" w:rsidR="00A66662" w:rsidRPr="00E76857" w:rsidRDefault="00A66662" w:rsidP="00E76857">
      <w:pPr>
        <w:pStyle w:val="ContentTitile"/>
      </w:pPr>
      <w:r w:rsidRPr="00E76857">
        <w:t>LISTE D’ÉQUIPEMENT DU HOPLITE</w:t>
      </w:r>
    </w:p>
    <w:p w14:paraId="0CFFB599" w14:textId="55590795" w:rsidR="00CF2E41" w:rsidRPr="00782B3D" w:rsidRDefault="00CF2E4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jc w:val="center"/>
      </w:pPr>
      <w:r w:rsidRPr="00782B3D">
        <w:t>Cette liste n’est utilisable que par l</w:t>
      </w:r>
      <w:r>
        <w:t>es hoplites</w:t>
      </w:r>
      <w:r w:rsidRPr="00782B3D">
        <w:t>.</w:t>
      </w:r>
    </w:p>
    <w:p w14:paraId="2EFC1357" w14:textId="77777777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Armes de Corps à Corps</w:t>
      </w:r>
    </w:p>
    <w:p w14:paraId="721B97C5" w14:textId="1E00225A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Dague (première gratuite)</w:t>
      </w:r>
      <w:r w:rsidR="00466A3A">
        <w:tab/>
        <w:t xml:space="preserve">  </w:t>
      </w:r>
      <w:r w:rsidRPr="00782B3D">
        <w:t xml:space="preserve"> 2 CO</w:t>
      </w:r>
    </w:p>
    <w:p w14:paraId="672926A0" w14:textId="3A3942B0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Lance</w:t>
      </w:r>
      <w:r w:rsidR="00466A3A">
        <w:tab/>
      </w:r>
      <w:r w:rsidRPr="00782B3D">
        <w:t xml:space="preserve"> 1</w:t>
      </w:r>
      <w:r w:rsidR="00B55A39" w:rsidRPr="00782B3D">
        <w:t>0</w:t>
      </w:r>
      <w:r w:rsidRPr="00782B3D">
        <w:t xml:space="preserve"> CO</w:t>
      </w:r>
    </w:p>
    <w:p w14:paraId="30BBBF90" w14:textId="77777777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Armures</w:t>
      </w:r>
    </w:p>
    <w:p w14:paraId="2DB0BF52" w14:textId="41C01C06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Armure légère</w:t>
      </w:r>
      <w:r w:rsidR="00466A3A">
        <w:tab/>
      </w:r>
      <w:r w:rsidRPr="00782B3D">
        <w:t xml:space="preserve"> 20 CO</w:t>
      </w:r>
    </w:p>
    <w:p w14:paraId="0414F526" w14:textId="01FFF3F7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Armure lourde</w:t>
      </w:r>
      <w:r w:rsidR="00466A3A">
        <w:tab/>
      </w:r>
      <w:r w:rsidRPr="00782B3D">
        <w:t xml:space="preserve"> 50 CO</w:t>
      </w:r>
    </w:p>
    <w:p w14:paraId="70A8759E" w14:textId="60B9D44E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Bouclier</w:t>
      </w:r>
      <w:r w:rsidR="00466A3A">
        <w:tab/>
        <w:t xml:space="preserve">  </w:t>
      </w:r>
      <w:r w:rsidRPr="00782B3D">
        <w:t xml:space="preserve"> 5 CO</w:t>
      </w:r>
    </w:p>
    <w:p w14:paraId="09B51D85" w14:textId="32E76637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Casque</w:t>
      </w:r>
      <w:r w:rsidR="00466A3A">
        <w:tab/>
      </w:r>
      <w:r w:rsidRPr="00782B3D">
        <w:t xml:space="preserve"> 10 CO</w:t>
      </w:r>
    </w:p>
    <w:p w14:paraId="3509CDD1" w14:textId="77777777" w:rsidR="003F4540" w:rsidRPr="00782B3D" w:rsidRDefault="003F4540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5B86B20D" w14:textId="6B5BD691" w:rsidR="00A66662" w:rsidRPr="00E76857" w:rsidRDefault="00A66662" w:rsidP="00E76857">
      <w:pPr>
        <w:pStyle w:val="ContentTitile"/>
      </w:pPr>
      <w:r w:rsidRPr="00E76857">
        <w:t>LISTE D’ÉQUIPEMENT DU HY</w:t>
      </w:r>
      <w:r w:rsidR="003F4540" w:rsidRPr="00E76857">
        <w:t>PASPISTE</w:t>
      </w:r>
    </w:p>
    <w:p w14:paraId="7A6B9B9B" w14:textId="5B7A39FA" w:rsidR="00CF2E41" w:rsidRPr="00782B3D" w:rsidRDefault="00CF2E4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jc w:val="center"/>
      </w:pPr>
      <w:r w:rsidRPr="00782B3D">
        <w:t xml:space="preserve">Cette liste n’est utilisable que par les </w:t>
      </w:r>
      <w:r>
        <w:t>hypaspistes</w:t>
      </w:r>
      <w:r w:rsidRPr="00782B3D">
        <w:t>.</w:t>
      </w:r>
    </w:p>
    <w:p w14:paraId="5969840C" w14:textId="77777777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Armes de Corps à Corps</w:t>
      </w:r>
    </w:p>
    <w:p w14:paraId="3FFBACB5" w14:textId="66F6653E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Dague (première gratuite)</w:t>
      </w:r>
      <w:r w:rsidR="00466A3A">
        <w:tab/>
      </w:r>
      <w:r w:rsidRPr="00782B3D">
        <w:t xml:space="preserve"> </w:t>
      </w:r>
      <w:r w:rsidR="00466A3A">
        <w:t xml:space="preserve">  </w:t>
      </w:r>
      <w:r w:rsidRPr="00782B3D">
        <w:t>2 CO</w:t>
      </w:r>
    </w:p>
    <w:p w14:paraId="77B0AAE4" w14:textId="5FDF83FE" w:rsidR="003F4540" w:rsidRPr="003C259A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3C259A">
        <w:t>Epée</w:t>
      </w:r>
      <w:r w:rsidR="00466A3A">
        <w:tab/>
      </w:r>
      <w:r w:rsidRPr="003C259A">
        <w:t xml:space="preserve"> 10 CO</w:t>
      </w:r>
    </w:p>
    <w:p w14:paraId="24D7837A" w14:textId="77777777" w:rsidR="00A66662" w:rsidRPr="003C259A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3C259A">
        <w:rPr>
          <w:b/>
          <w:bCs/>
        </w:rPr>
        <w:t>Armures</w:t>
      </w:r>
    </w:p>
    <w:p w14:paraId="7ADBB81B" w14:textId="1CD795B8" w:rsidR="00A66662" w:rsidRPr="003C259A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3C259A">
        <w:t>Armure légère</w:t>
      </w:r>
      <w:r w:rsidR="00466A3A">
        <w:tab/>
      </w:r>
      <w:r w:rsidRPr="003C259A">
        <w:t xml:space="preserve"> 20 CO</w:t>
      </w:r>
    </w:p>
    <w:p w14:paraId="7D427724" w14:textId="159783A5" w:rsidR="003F4540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Armure lourde</w:t>
      </w:r>
      <w:r w:rsidR="00466A3A">
        <w:tab/>
      </w:r>
      <w:r w:rsidRPr="00782B3D">
        <w:t xml:space="preserve"> 50 CO</w:t>
      </w:r>
    </w:p>
    <w:p w14:paraId="5A32ED60" w14:textId="587E0BB2" w:rsidR="00A66662" w:rsidRPr="00782B3D" w:rsidRDefault="003F4540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Bouclier</w:t>
      </w:r>
      <w:r w:rsidR="00466A3A">
        <w:tab/>
        <w:t xml:space="preserve">  </w:t>
      </w:r>
      <w:r w:rsidRPr="00782B3D">
        <w:t xml:space="preserve"> 5 CO</w:t>
      </w:r>
    </w:p>
    <w:p w14:paraId="6EC96898" w14:textId="152290EE" w:rsidR="00A66662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Casque</w:t>
      </w:r>
      <w:r w:rsidR="00466A3A">
        <w:tab/>
      </w:r>
      <w:r w:rsidRPr="00782B3D">
        <w:t xml:space="preserve"> 10 CO</w:t>
      </w:r>
    </w:p>
    <w:p w14:paraId="41C19FC9" w14:textId="77777777" w:rsidR="00E76857" w:rsidRPr="00782B3D" w:rsidRDefault="00E76857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0DC0A20E" w14:textId="3B429146" w:rsidR="00A66662" w:rsidRDefault="00A66662" w:rsidP="00E76857">
      <w:pPr>
        <w:pStyle w:val="ContentSection"/>
        <w:tabs>
          <w:tab w:val="left" w:leader="dot" w:pos="4253"/>
        </w:tabs>
        <w:spacing w:after="0" w:line="360" w:lineRule="auto"/>
        <w:rPr>
          <w:b/>
        </w:rPr>
      </w:pPr>
      <w:r w:rsidRPr="00782B3D">
        <w:rPr>
          <w:b/>
        </w:rPr>
        <w:t xml:space="preserve">LISTE D’ÉQUIPEMENT DU </w:t>
      </w:r>
      <w:r w:rsidR="003F4540" w:rsidRPr="00782B3D">
        <w:rPr>
          <w:b/>
        </w:rPr>
        <w:t>TARXIARQUE</w:t>
      </w:r>
    </w:p>
    <w:p w14:paraId="0D68FDAD" w14:textId="75181D87" w:rsidR="00CF2E41" w:rsidRPr="00782B3D" w:rsidRDefault="00CF2E4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jc w:val="center"/>
      </w:pPr>
      <w:r w:rsidRPr="00782B3D">
        <w:t xml:space="preserve">Cette liste n’est utilisable que par les </w:t>
      </w:r>
      <w:r>
        <w:t>taxiarques</w:t>
      </w:r>
      <w:r w:rsidRPr="00782B3D">
        <w:t>.</w:t>
      </w:r>
    </w:p>
    <w:p w14:paraId="3215B8B2" w14:textId="77777777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Armes de Corps à Corps</w:t>
      </w:r>
    </w:p>
    <w:p w14:paraId="66106E15" w14:textId="6388E580" w:rsidR="003F4540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Dague (première gratuite)</w:t>
      </w:r>
      <w:r w:rsidR="00466A3A">
        <w:tab/>
      </w:r>
      <w:r w:rsidRPr="00782B3D">
        <w:t xml:space="preserve"> </w:t>
      </w:r>
      <w:r w:rsidR="00466A3A">
        <w:t xml:space="preserve">  </w:t>
      </w:r>
      <w:r w:rsidRPr="00782B3D">
        <w:t>2 CO</w:t>
      </w:r>
    </w:p>
    <w:p w14:paraId="1F5C0AFA" w14:textId="77777777" w:rsidR="003F4540" w:rsidRPr="00496B56" w:rsidRDefault="003F4540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  <w:lang w:val="en-GB"/>
        </w:rPr>
      </w:pPr>
      <w:r w:rsidRPr="00496B56">
        <w:rPr>
          <w:b/>
          <w:bCs/>
          <w:lang w:val="en-GB"/>
        </w:rPr>
        <w:t>Armes de Tir</w:t>
      </w:r>
    </w:p>
    <w:p w14:paraId="57A391DF" w14:textId="411C0421" w:rsidR="00C65BCB" w:rsidRPr="00CF2E41" w:rsidRDefault="008F7999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  <w:lang w:val="en-GB"/>
        </w:rPr>
      </w:pPr>
      <w:r>
        <w:rPr>
          <w:lang w:val="en-GB"/>
        </w:rPr>
        <w:t>Arc</w:t>
      </w:r>
      <w:r w:rsidR="00466A3A" w:rsidRPr="00CF2E41">
        <w:rPr>
          <w:lang w:val="en-GB"/>
        </w:rPr>
        <w:tab/>
      </w:r>
      <w:r w:rsidR="003F4540" w:rsidRPr="00CF2E41">
        <w:rPr>
          <w:lang w:val="en-GB"/>
        </w:rPr>
        <w:t xml:space="preserve"> 25 CO</w:t>
      </w:r>
    </w:p>
    <w:p w14:paraId="3A4F1EFC" w14:textId="2C716756" w:rsidR="00C65BCB" w:rsidRPr="00CF2E41" w:rsidRDefault="008F7999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  <w:lang w:val="en-GB"/>
        </w:rPr>
      </w:pPr>
      <w:r>
        <w:rPr>
          <w:lang w:val="en-GB"/>
        </w:rPr>
        <w:t>Arc court</w:t>
      </w:r>
      <w:r w:rsidR="00466A3A" w:rsidRPr="00CF2E41">
        <w:rPr>
          <w:lang w:val="en-GB"/>
        </w:rPr>
        <w:tab/>
      </w:r>
      <w:r w:rsidR="00C65BCB" w:rsidRPr="00CF2E41">
        <w:rPr>
          <w:lang w:val="en-GB"/>
        </w:rPr>
        <w:t xml:space="preserve"> 25 CO</w:t>
      </w:r>
    </w:p>
    <w:p w14:paraId="1810D1B6" w14:textId="7C7575F4" w:rsidR="00A66662" w:rsidRPr="00496B56" w:rsidRDefault="008F7999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  <w:r>
        <w:rPr>
          <w:lang w:val="en-GB"/>
        </w:rPr>
        <w:t>Arc long</w:t>
      </w:r>
      <w:r w:rsidR="00466A3A" w:rsidRPr="00CF2E41">
        <w:rPr>
          <w:lang w:val="en-GB"/>
        </w:rPr>
        <w:tab/>
      </w:r>
      <w:r w:rsidR="00C65BCB" w:rsidRPr="00CF2E41">
        <w:rPr>
          <w:lang w:val="en-GB"/>
        </w:rPr>
        <w:t xml:space="preserve"> 25 CO</w:t>
      </w:r>
    </w:p>
    <w:p w14:paraId="77875F03" w14:textId="0D3E59BB" w:rsidR="00A66662" w:rsidRPr="00496B56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  <w:r w:rsidRPr="00496B56">
        <w:rPr>
          <w:b/>
          <w:bCs/>
          <w:lang w:val="en-GB"/>
        </w:rPr>
        <w:t>Armures</w:t>
      </w:r>
    </w:p>
    <w:p w14:paraId="1F54EECD" w14:textId="596E4380" w:rsidR="00A66662" w:rsidRPr="00496B56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  <w:r w:rsidRPr="00496B56">
        <w:rPr>
          <w:lang w:val="en-GB"/>
        </w:rPr>
        <w:t>Casque</w:t>
      </w:r>
      <w:r w:rsidR="00466A3A" w:rsidRPr="00496B56">
        <w:rPr>
          <w:lang w:val="en-GB"/>
        </w:rPr>
        <w:tab/>
      </w:r>
      <w:r w:rsidRPr="00496B56">
        <w:rPr>
          <w:lang w:val="en-GB"/>
        </w:rPr>
        <w:t xml:space="preserve"> 10 CO</w:t>
      </w:r>
    </w:p>
    <w:p w14:paraId="29DC9158" w14:textId="77777777" w:rsidR="00A66662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</w:p>
    <w:p w14:paraId="319D4963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</w:p>
    <w:p w14:paraId="196CA1F6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</w:p>
    <w:p w14:paraId="20A75E48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</w:p>
    <w:p w14:paraId="44DC5198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</w:p>
    <w:p w14:paraId="66FFFA85" w14:textId="77777777" w:rsidR="00E03ADB" w:rsidRPr="00496B56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lang w:val="en-GB"/>
        </w:rPr>
      </w:pPr>
    </w:p>
    <w:p w14:paraId="2C8668A0" w14:textId="58142892" w:rsidR="00A66662" w:rsidRDefault="00A66662" w:rsidP="00F8754C">
      <w:pPr>
        <w:pStyle w:val="ContentTitile"/>
        <w:ind w:left="-142"/>
        <w:jc w:val="center"/>
      </w:pPr>
      <w:r w:rsidRPr="00782B3D">
        <w:lastRenderedPageBreak/>
        <w:t xml:space="preserve">LISTE D’ÉQUIPEMENT DU </w:t>
      </w:r>
      <w:r w:rsidR="00B55A39" w:rsidRPr="00782B3D">
        <w:t>PELTASTE</w:t>
      </w:r>
    </w:p>
    <w:p w14:paraId="3CFDE8C5" w14:textId="6A778FFA" w:rsidR="00CF2E41" w:rsidRPr="00782B3D" w:rsidRDefault="00CF2E41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jc w:val="center"/>
      </w:pPr>
      <w:r w:rsidRPr="00782B3D">
        <w:t xml:space="preserve">Cette liste n’est utilisable que par les </w:t>
      </w:r>
      <w:r>
        <w:t>peltastes</w:t>
      </w:r>
      <w:r w:rsidRPr="00782B3D">
        <w:t>.</w:t>
      </w:r>
    </w:p>
    <w:p w14:paraId="3B688257" w14:textId="77777777" w:rsidR="00A66662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Armes de Corps à Corps</w:t>
      </w:r>
    </w:p>
    <w:p w14:paraId="3B636677" w14:textId="2A77B818" w:rsidR="00C65BCB" w:rsidRPr="00782B3D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782B3D">
        <w:t>Dague (première gratuite)</w:t>
      </w:r>
      <w:r w:rsidR="00466A3A">
        <w:tab/>
        <w:t xml:space="preserve">  </w:t>
      </w:r>
      <w:r w:rsidRPr="00782B3D">
        <w:t xml:space="preserve"> 2 CO</w:t>
      </w:r>
    </w:p>
    <w:p w14:paraId="319E1F6B" w14:textId="77777777" w:rsidR="00C65BCB" w:rsidRPr="00782B3D" w:rsidRDefault="00C65BCB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782B3D">
        <w:rPr>
          <w:b/>
          <w:bCs/>
        </w:rPr>
        <w:t>Armes de Tir</w:t>
      </w:r>
    </w:p>
    <w:p w14:paraId="7EFC4C26" w14:textId="3B87FD44" w:rsidR="00A66662" w:rsidRPr="00813182" w:rsidRDefault="00CF2E41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>
        <w:t>Javelot</w:t>
      </w:r>
      <w:r w:rsidR="00466A3A" w:rsidRPr="00813182">
        <w:tab/>
      </w:r>
      <w:r w:rsidR="00C65BCB" w:rsidRPr="00813182">
        <w:t xml:space="preserve"> 25 CO</w:t>
      </w:r>
    </w:p>
    <w:p w14:paraId="30025ABF" w14:textId="77777777" w:rsidR="00A66662" w:rsidRPr="00CF2E41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  <w:rPr>
          <w:b/>
          <w:bCs/>
        </w:rPr>
      </w:pPr>
      <w:r w:rsidRPr="00CF2E41">
        <w:rPr>
          <w:b/>
          <w:bCs/>
        </w:rPr>
        <w:t>Armures</w:t>
      </w:r>
    </w:p>
    <w:p w14:paraId="337E77BB" w14:textId="23CB6860" w:rsidR="00A66662" w:rsidRPr="00CF2E41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CF2E41">
        <w:t>Armure légère</w:t>
      </w:r>
      <w:r w:rsidR="00466A3A" w:rsidRPr="00CF2E41">
        <w:tab/>
      </w:r>
      <w:r w:rsidRPr="00CF2E41">
        <w:t xml:space="preserve"> 20 CO</w:t>
      </w:r>
    </w:p>
    <w:p w14:paraId="71071FC2" w14:textId="4D6FEDC9" w:rsidR="00D866F7" w:rsidRPr="00CF2E41" w:rsidRDefault="00A66662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CF2E41">
        <w:t>Casque</w:t>
      </w:r>
      <w:r w:rsidR="00466A3A" w:rsidRPr="00CF2E41">
        <w:tab/>
      </w:r>
      <w:r w:rsidRPr="00CF2E41">
        <w:t xml:space="preserve"> 10 CO</w:t>
      </w:r>
    </w:p>
    <w:p w14:paraId="26EC7AE4" w14:textId="01E07B6A" w:rsidR="00356907" w:rsidRDefault="00D866F7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  <w:r w:rsidRPr="00CF2E41">
        <w:t>Rondache</w:t>
      </w:r>
      <w:r w:rsidR="00466A3A" w:rsidRPr="00CF2E41">
        <w:tab/>
        <w:t xml:space="preserve">  </w:t>
      </w:r>
      <w:r w:rsidRPr="00CF2E41">
        <w:t xml:space="preserve"> 5 CO</w:t>
      </w:r>
    </w:p>
    <w:p w14:paraId="34CE3B7B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5339C8ED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61C7A32B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18860A6F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7C398355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7E5F9D84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43F1FC85" w14:textId="77777777" w:rsidR="00E03ADB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5917E44B" w14:textId="77777777" w:rsidR="00E03ADB" w:rsidRPr="00CF2E41" w:rsidRDefault="00E03ADB" w:rsidP="00F8754C">
      <w:pPr>
        <w:pStyle w:val="ContentSection"/>
        <w:tabs>
          <w:tab w:val="left" w:leader="dot" w:pos="4253"/>
        </w:tabs>
        <w:spacing w:after="0" w:line="360" w:lineRule="auto"/>
        <w:ind w:left="-142"/>
      </w:pPr>
    </w:p>
    <w:p w14:paraId="1E325698" w14:textId="77777777" w:rsidR="00356907" w:rsidRPr="00CF2E41" w:rsidRDefault="00356907" w:rsidP="00F8754C">
      <w:pPr>
        <w:pStyle w:val="ContentSection"/>
        <w:spacing w:after="0" w:line="360" w:lineRule="auto"/>
        <w:ind w:left="-142"/>
      </w:pPr>
    </w:p>
    <w:p w14:paraId="0C30C0F1" w14:textId="77777777" w:rsidR="00356907" w:rsidRPr="00CF2E41" w:rsidRDefault="00356907" w:rsidP="00F8754C">
      <w:pPr>
        <w:pStyle w:val="ContentSection"/>
        <w:spacing w:after="0" w:line="360" w:lineRule="auto"/>
        <w:ind w:left="-142"/>
        <w:sectPr w:rsidR="00356907" w:rsidRPr="00CF2E41" w:rsidSect="00E76857">
          <w:type w:val="continuous"/>
          <w:pgSz w:w="11906" w:h="16838"/>
          <w:pgMar w:top="567" w:right="425" w:bottom="567" w:left="567" w:header="709" w:footer="709" w:gutter="0"/>
          <w:cols w:num="2" w:space="567"/>
          <w:docGrid w:linePitch="360"/>
        </w:sectPr>
      </w:pPr>
    </w:p>
    <w:p w14:paraId="1DD4281F" w14:textId="77777777" w:rsidR="00D4787C" w:rsidRPr="00CF2E41" w:rsidRDefault="00356907" w:rsidP="00E76857">
      <w:pPr>
        <w:pStyle w:val="Titresection"/>
      </w:pPr>
      <w:r w:rsidRPr="00CF2E41">
        <w:t>H</w:t>
      </w:r>
      <w:r w:rsidR="00AC78F3" w:rsidRPr="00CF2E41">
        <w:t>é</w:t>
      </w:r>
      <w:r w:rsidR="00AC7138" w:rsidRPr="00CF2E41">
        <w:t>ros</w:t>
      </w:r>
    </w:p>
    <w:p w14:paraId="135CBAF7" w14:textId="77777777" w:rsidR="00570B5C" w:rsidRDefault="00570B5C" w:rsidP="00E76857">
      <w:pPr>
        <w:pStyle w:val="Titresection"/>
        <w:sectPr w:rsidR="00570B5C" w:rsidSect="00E76857">
          <w:type w:val="continuous"/>
          <w:pgSz w:w="11906" w:h="16838"/>
          <w:pgMar w:top="567" w:right="425" w:bottom="567" w:left="567" w:header="709" w:footer="709" w:gutter="0"/>
          <w:cols w:space="567"/>
          <w:docGrid w:linePitch="360"/>
        </w:sectPr>
      </w:pPr>
    </w:p>
    <w:p w14:paraId="5215E1DB" w14:textId="11CC60A1" w:rsidR="00A66662" w:rsidRPr="00782B3D" w:rsidRDefault="00AC7138" w:rsidP="00E76857">
      <w:pPr>
        <w:pStyle w:val="Titlepart"/>
      </w:pPr>
      <w:r w:rsidRPr="00782B3D">
        <w:t xml:space="preserve">1 </w:t>
      </w:r>
      <w:proofErr w:type="spellStart"/>
      <w:r w:rsidRPr="00782B3D">
        <w:t>Strategos</w:t>
      </w:r>
      <w:proofErr w:type="spellEnd"/>
    </w:p>
    <w:p w14:paraId="74235FCE" w14:textId="77777777" w:rsidR="00D4787C" w:rsidRPr="00CF2E41" w:rsidRDefault="00D4787C" w:rsidP="00F8754C">
      <w:pPr>
        <w:pStyle w:val="ContentSection"/>
        <w:spacing w:after="0" w:line="360" w:lineRule="auto"/>
        <w:ind w:left="-142"/>
        <w:rPr>
          <w:b/>
          <w:bCs/>
        </w:rPr>
      </w:pPr>
      <w:r w:rsidRPr="00CF2E41">
        <w:rPr>
          <w:b/>
          <w:bCs/>
        </w:rPr>
        <w:t>60 Couronnes d’Or</w:t>
      </w:r>
    </w:p>
    <w:p w14:paraId="6D229EBC" w14:textId="2F4EBBED" w:rsidR="00813182" w:rsidRPr="008F7999" w:rsidRDefault="00D4787C" w:rsidP="00F8754C">
      <w:pPr>
        <w:pStyle w:val="ContentSection"/>
        <w:spacing w:after="0" w:line="360" w:lineRule="auto"/>
        <w:ind w:left="-142"/>
      </w:pPr>
      <w:r w:rsidRPr="008F7999">
        <w:t xml:space="preserve">Animé par le fanatisme, un capitaine </w:t>
      </w:r>
      <w:proofErr w:type="spellStart"/>
      <w:r w:rsidRPr="008F7999">
        <w:t>répurgateur</w:t>
      </w:r>
      <w:proofErr w:type="spellEnd"/>
      <w:r w:rsidRPr="008F7999">
        <w:t xml:space="preserve"> est</w:t>
      </w:r>
      <w:r w:rsidR="00496B56">
        <w:t xml:space="preserve"> </w:t>
      </w:r>
      <w:r w:rsidRPr="008F7999">
        <w:t xml:space="preserve">obsédé par l’idée de purifier </w:t>
      </w:r>
      <w:proofErr w:type="spellStart"/>
      <w:r w:rsidRPr="008F7999">
        <w:t>Mordheim</w:t>
      </w:r>
      <w:proofErr w:type="spellEnd"/>
      <w:r w:rsidRPr="008F7999">
        <w:t xml:space="preserve"> et d’apporter</w:t>
      </w:r>
      <w:r w:rsidR="00496B56">
        <w:t xml:space="preserve"> </w:t>
      </w:r>
      <w:r w:rsidRPr="008F7999">
        <w:t>la justice de Sigmar à tous. Transportant l’édit du</w:t>
      </w:r>
      <w:r w:rsidR="00496B56">
        <w:t xml:space="preserve"> </w:t>
      </w:r>
      <w:r w:rsidRPr="008F7999">
        <w:t>Grand Théogoniste, il a une autorisation divine de</w:t>
      </w:r>
      <w:r w:rsidR="00496B56">
        <w:t xml:space="preserve"> </w:t>
      </w:r>
      <w:r w:rsidR="00813182" w:rsidRPr="008F7999">
        <w:t>juger et châtier les hérétiques et, en fait, tous ceux qui se dressent devant lui.</w:t>
      </w:r>
    </w:p>
    <w:tbl>
      <w:tblPr>
        <w:tblStyle w:val="Grilledutableau"/>
        <w:tblW w:w="532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33"/>
        <w:gridCol w:w="434"/>
        <w:gridCol w:w="433"/>
        <w:gridCol w:w="434"/>
        <w:gridCol w:w="433"/>
        <w:gridCol w:w="434"/>
        <w:gridCol w:w="433"/>
        <w:gridCol w:w="434"/>
        <w:gridCol w:w="434"/>
      </w:tblGrid>
      <w:tr w:rsidR="00466A3A" w:rsidRPr="00466A3A" w14:paraId="3723029F" w14:textId="77777777" w:rsidTr="00E76857">
        <w:trPr>
          <w:trHeight w:val="253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F6BF5BF" w14:textId="77777777" w:rsidR="00466A3A" w:rsidRPr="00E76857" w:rsidRDefault="00466A3A" w:rsidP="00E76857">
            <w:pPr>
              <w:pStyle w:val="ContentSection"/>
              <w:rPr>
                <w:b/>
                <w:bCs/>
              </w:rPr>
            </w:pPr>
            <w:r w:rsidRPr="00E76857">
              <w:rPr>
                <w:b/>
                <w:bCs/>
              </w:rPr>
              <w:t>Profil</w:t>
            </w:r>
          </w:p>
        </w:tc>
        <w:tc>
          <w:tcPr>
            <w:tcW w:w="433" w:type="dxa"/>
            <w:tcBorders>
              <w:bottom w:val="single" w:sz="4" w:space="0" w:color="auto"/>
            </w:tcBorders>
          </w:tcPr>
          <w:p w14:paraId="5BBF70B5" w14:textId="77777777" w:rsidR="00466A3A" w:rsidRPr="00E76857" w:rsidRDefault="00466A3A" w:rsidP="00E7685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M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5A53C52A" w14:textId="77777777" w:rsidR="00466A3A" w:rsidRPr="00E76857" w:rsidRDefault="00466A3A" w:rsidP="00E7685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CC</w:t>
            </w:r>
          </w:p>
        </w:tc>
        <w:tc>
          <w:tcPr>
            <w:tcW w:w="433" w:type="dxa"/>
            <w:tcBorders>
              <w:bottom w:val="single" w:sz="4" w:space="0" w:color="auto"/>
            </w:tcBorders>
          </w:tcPr>
          <w:p w14:paraId="5ABFCE4C" w14:textId="77777777" w:rsidR="00466A3A" w:rsidRPr="00E76857" w:rsidRDefault="00466A3A" w:rsidP="00E7685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CT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0B5A24FC" w14:textId="77777777" w:rsidR="00466A3A" w:rsidRPr="00E76857" w:rsidRDefault="00466A3A" w:rsidP="00E7685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F</w:t>
            </w:r>
          </w:p>
        </w:tc>
        <w:tc>
          <w:tcPr>
            <w:tcW w:w="433" w:type="dxa"/>
            <w:tcBorders>
              <w:bottom w:val="single" w:sz="4" w:space="0" w:color="auto"/>
            </w:tcBorders>
          </w:tcPr>
          <w:p w14:paraId="1C499630" w14:textId="77777777" w:rsidR="00466A3A" w:rsidRPr="00E76857" w:rsidRDefault="00466A3A" w:rsidP="00E7685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E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4E138395" w14:textId="77777777" w:rsidR="00466A3A" w:rsidRPr="00E76857" w:rsidRDefault="00466A3A" w:rsidP="00E7685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PV</w:t>
            </w:r>
          </w:p>
        </w:tc>
        <w:tc>
          <w:tcPr>
            <w:tcW w:w="433" w:type="dxa"/>
            <w:tcBorders>
              <w:bottom w:val="single" w:sz="4" w:space="0" w:color="auto"/>
            </w:tcBorders>
          </w:tcPr>
          <w:p w14:paraId="5DABC44B" w14:textId="77777777" w:rsidR="00466A3A" w:rsidRPr="00E76857" w:rsidRDefault="00466A3A" w:rsidP="00E7685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I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219650EF" w14:textId="77777777" w:rsidR="00466A3A" w:rsidRPr="00E76857" w:rsidRDefault="00466A3A" w:rsidP="00E7685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A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1EAB9294" w14:textId="77777777" w:rsidR="00466A3A" w:rsidRPr="00E76857" w:rsidRDefault="00466A3A" w:rsidP="00E7685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Cd</w:t>
            </w:r>
          </w:p>
        </w:tc>
      </w:tr>
      <w:tr w:rsidR="00466A3A" w:rsidRPr="00813182" w14:paraId="260FE494" w14:textId="77777777" w:rsidTr="00E76857">
        <w:trPr>
          <w:trHeight w:val="253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552852D8" w14:textId="77777777" w:rsidR="00466A3A" w:rsidRPr="00813182" w:rsidRDefault="00466A3A" w:rsidP="00E76857">
            <w:pPr>
              <w:pStyle w:val="ContentSection"/>
              <w:rPr>
                <w:rFonts w:ascii="Times New Roman" w:hAnsi="Times New Roman"/>
              </w:rPr>
            </w:pPr>
          </w:p>
        </w:tc>
        <w:tc>
          <w:tcPr>
            <w:tcW w:w="433" w:type="dxa"/>
            <w:tcBorders>
              <w:top w:val="single" w:sz="4" w:space="0" w:color="auto"/>
            </w:tcBorders>
            <w:vAlign w:val="center"/>
          </w:tcPr>
          <w:p w14:paraId="06FF1472" w14:textId="08CEEFF7" w:rsidR="00466A3A" w:rsidRPr="00813182" w:rsidRDefault="00813182" w:rsidP="00E76857">
            <w:pPr>
              <w:pStyle w:val="contentNumbers"/>
              <w:framePr w:wrap="around"/>
            </w:pPr>
            <w:r w:rsidRPr="00813182">
              <w:t>4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02C00314" w14:textId="3729E4E4" w:rsidR="00466A3A" w:rsidRPr="00813182" w:rsidRDefault="008F7999" w:rsidP="00E76857">
            <w:pPr>
              <w:pStyle w:val="contentNumbers"/>
              <w:framePr w:wrap="around"/>
            </w:pPr>
            <w:r>
              <w:t>4</w:t>
            </w:r>
          </w:p>
        </w:tc>
        <w:tc>
          <w:tcPr>
            <w:tcW w:w="433" w:type="dxa"/>
            <w:tcBorders>
              <w:top w:val="single" w:sz="4" w:space="0" w:color="auto"/>
            </w:tcBorders>
            <w:vAlign w:val="center"/>
          </w:tcPr>
          <w:p w14:paraId="1B42C972" w14:textId="4CC643EB" w:rsidR="00466A3A" w:rsidRPr="00813182" w:rsidRDefault="008F7999" w:rsidP="00E76857">
            <w:pPr>
              <w:pStyle w:val="contentNumbers"/>
              <w:framePr w:wrap="around"/>
            </w:pPr>
            <w:r>
              <w:t>4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6C36D036" w14:textId="4066C5FB" w:rsidR="00466A3A" w:rsidRPr="00813182" w:rsidRDefault="008F7999" w:rsidP="00E76857">
            <w:pPr>
              <w:pStyle w:val="contentNumbers"/>
              <w:framePr w:wrap="around"/>
            </w:pPr>
            <w:r>
              <w:t>3</w:t>
            </w:r>
          </w:p>
        </w:tc>
        <w:tc>
          <w:tcPr>
            <w:tcW w:w="433" w:type="dxa"/>
            <w:tcBorders>
              <w:top w:val="single" w:sz="4" w:space="0" w:color="auto"/>
            </w:tcBorders>
            <w:vAlign w:val="center"/>
          </w:tcPr>
          <w:p w14:paraId="0DDEA87F" w14:textId="663713F4" w:rsidR="00466A3A" w:rsidRPr="00813182" w:rsidRDefault="008F7999" w:rsidP="00E76857">
            <w:pPr>
              <w:pStyle w:val="contentNumbers"/>
              <w:framePr w:wrap="around"/>
            </w:pPr>
            <w:r>
              <w:t>3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31F2D3CC" w14:textId="69AEE65F" w:rsidR="00466A3A" w:rsidRPr="00813182" w:rsidRDefault="008F7999" w:rsidP="00E76857">
            <w:pPr>
              <w:pStyle w:val="contentNumbers"/>
              <w:framePr w:wrap="around"/>
            </w:pPr>
            <w:r>
              <w:t>1</w:t>
            </w:r>
          </w:p>
        </w:tc>
        <w:tc>
          <w:tcPr>
            <w:tcW w:w="433" w:type="dxa"/>
            <w:tcBorders>
              <w:top w:val="single" w:sz="4" w:space="0" w:color="auto"/>
            </w:tcBorders>
            <w:vAlign w:val="center"/>
          </w:tcPr>
          <w:p w14:paraId="4BB413C6" w14:textId="2E69D5F4" w:rsidR="00466A3A" w:rsidRPr="00813182" w:rsidRDefault="008F7999" w:rsidP="00E76857">
            <w:pPr>
              <w:pStyle w:val="contentNumbers"/>
              <w:framePr w:wrap="around"/>
            </w:pPr>
            <w:r>
              <w:t>4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56676487" w14:textId="4E509490" w:rsidR="00466A3A" w:rsidRPr="00813182" w:rsidRDefault="008F7999" w:rsidP="00E76857">
            <w:pPr>
              <w:pStyle w:val="contentNumbers"/>
              <w:framePr w:wrap="around"/>
            </w:pPr>
            <w:r>
              <w:t>1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57886177" w14:textId="7CEBEBBF" w:rsidR="00466A3A" w:rsidRPr="00813182" w:rsidRDefault="008F7999" w:rsidP="00E76857">
            <w:pPr>
              <w:pStyle w:val="contentNumbers"/>
              <w:framePr w:wrap="around"/>
            </w:pPr>
            <w:r>
              <w:t>9</w:t>
            </w:r>
          </w:p>
        </w:tc>
      </w:tr>
    </w:tbl>
    <w:p w14:paraId="0F5B9A9F" w14:textId="77777777" w:rsidR="00813182" w:rsidRDefault="00813182" w:rsidP="00F8754C">
      <w:pPr>
        <w:pStyle w:val="ContentSection"/>
        <w:spacing w:after="0" w:line="360" w:lineRule="auto"/>
        <w:ind w:left="-142"/>
      </w:pPr>
    </w:p>
    <w:p w14:paraId="0512E2EE" w14:textId="787A766C" w:rsidR="00D4787C" w:rsidRPr="00782B3D" w:rsidRDefault="00D4787C" w:rsidP="00F8754C">
      <w:pPr>
        <w:pStyle w:val="ContentSection"/>
        <w:spacing w:after="0" w:line="360" w:lineRule="auto"/>
        <w:ind w:left="-142"/>
      </w:pPr>
      <w:r w:rsidRPr="008F7999">
        <w:rPr>
          <w:b/>
          <w:bCs/>
        </w:rPr>
        <w:t>Armes/armures :</w:t>
      </w:r>
      <w:r w:rsidRPr="00782B3D">
        <w:t xml:space="preserve"> Un </w:t>
      </w:r>
      <w:proofErr w:type="spellStart"/>
      <w:r w:rsidR="008F7999">
        <w:t>strategos</w:t>
      </w:r>
      <w:proofErr w:type="spellEnd"/>
      <w:r w:rsidR="008F7999">
        <w:t xml:space="preserve"> </w:t>
      </w:r>
      <w:r w:rsidRPr="00782B3D">
        <w:t>peut</w:t>
      </w:r>
    </w:p>
    <w:p w14:paraId="31A321DD" w14:textId="17776426" w:rsidR="00D4787C" w:rsidRDefault="00D4787C" w:rsidP="00F8754C">
      <w:pPr>
        <w:pStyle w:val="ContentSection"/>
        <w:spacing w:after="0" w:line="360" w:lineRule="auto"/>
        <w:ind w:left="-142"/>
      </w:pPr>
      <w:proofErr w:type="gramStart"/>
      <w:r w:rsidRPr="00782B3D">
        <w:t>s’équiper</w:t>
      </w:r>
      <w:proofErr w:type="gramEnd"/>
      <w:r w:rsidRPr="00782B3D">
        <w:t xml:space="preserve"> avec des armes et des armures tirées de la</w:t>
      </w:r>
      <w:r w:rsidR="00496B56">
        <w:t xml:space="preserve"> </w:t>
      </w:r>
      <w:r w:rsidRPr="00782B3D">
        <w:t>liste d’équipement d</w:t>
      </w:r>
      <w:r w:rsidR="008F7999">
        <w:t xml:space="preserve">u </w:t>
      </w:r>
      <w:proofErr w:type="spellStart"/>
      <w:r w:rsidR="008F7999">
        <w:t>strategos</w:t>
      </w:r>
      <w:proofErr w:type="spellEnd"/>
      <w:r w:rsidRPr="00782B3D">
        <w:t>.</w:t>
      </w:r>
    </w:p>
    <w:p w14:paraId="239680EE" w14:textId="77777777" w:rsidR="008F7999" w:rsidRPr="00782B3D" w:rsidRDefault="008F7999" w:rsidP="00F8754C">
      <w:pPr>
        <w:pStyle w:val="ContentSection"/>
        <w:spacing w:after="0" w:line="360" w:lineRule="auto"/>
        <w:ind w:left="-142"/>
      </w:pPr>
    </w:p>
    <w:p w14:paraId="5A56F1AD" w14:textId="77777777" w:rsidR="00D4787C" w:rsidRPr="00782B3D" w:rsidRDefault="00D4787C" w:rsidP="00F8754C">
      <w:pPr>
        <w:pStyle w:val="ContentTitile"/>
        <w:spacing w:after="0" w:line="360" w:lineRule="auto"/>
        <w:ind w:left="-142"/>
      </w:pPr>
      <w:r w:rsidRPr="00782B3D">
        <w:t>RÈGLES SPÉCIALES</w:t>
      </w:r>
    </w:p>
    <w:p w14:paraId="60A30FCF" w14:textId="6A5E0D30" w:rsidR="008F7999" w:rsidRDefault="00D4787C" w:rsidP="00F8754C">
      <w:pPr>
        <w:pStyle w:val="ContentSection"/>
        <w:spacing w:after="0" w:line="360" w:lineRule="auto"/>
        <w:ind w:left="-142"/>
      </w:pPr>
      <w:r w:rsidRPr="00CF2E41">
        <w:rPr>
          <w:b/>
          <w:bCs/>
        </w:rPr>
        <w:t>Chef :</w:t>
      </w:r>
      <w:r w:rsidRPr="00782B3D">
        <w:t xml:space="preserve"> N’importe quel guerrier à moins de 6ps</w:t>
      </w:r>
      <w:r w:rsidR="00496B56">
        <w:t xml:space="preserve"> </w:t>
      </w:r>
      <w:r w:rsidRPr="00782B3D">
        <w:t xml:space="preserve">du capitaine </w:t>
      </w:r>
      <w:proofErr w:type="spellStart"/>
      <w:r w:rsidRPr="00782B3D">
        <w:t>répurgateur</w:t>
      </w:r>
      <w:proofErr w:type="spellEnd"/>
      <w:r w:rsidRPr="00782B3D">
        <w:t xml:space="preserve"> peut utiliser le Cd de</w:t>
      </w:r>
      <w:r w:rsidR="00496B56">
        <w:t xml:space="preserve"> </w:t>
      </w:r>
      <w:r w:rsidRPr="00782B3D">
        <w:t>ce dernier pour ses tests de Commandement.</w:t>
      </w:r>
    </w:p>
    <w:p w14:paraId="7BE166BE" w14:textId="7B36E69B" w:rsidR="008F7999" w:rsidRDefault="008F7999" w:rsidP="00F8754C">
      <w:pPr>
        <w:pStyle w:val="ContentSection"/>
        <w:spacing w:after="0" w:line="360" w:lineRule="auto"/>
        <w:ind w:left="-142"/>
      </w:pPr>
      <w:r w:rsidRPr="008F7999">
        <w:rPr>
          <w:b/>
          <w:bCs/>
        </w:rPr>
        <w:t>Main libre :</w:t>
      </w:r>
      <w:r>
        <w:t xml:space="preserve"> Le </w:t>
      </w:r>
      <w:proofErr w:type="spellStart"/>
      <w:r>
        <w:t>strategos</w:t>
      </w:r>
      <w:proofErr w:type="spellEnd"/>
      <w:r>
        <w:t xml:space="preserve"> a besoin d’une main libre pour donner ses ordres. </w:t>
      </w:r>
      <w:r w:rsidRPr="00983D80">
        <w:t>Il ne peut donc pas utiliser de bouclier</w:t>
      </w:r>
      <w:r>
        <w:t xml:space="preserve">, </w:t>
      </w:r>
      <w:r w:rsidRPr="00983D80">
        <w:t>d'arme nécessitant ses deux mains</w:t>
      </w:r>
      <w:r>
        <w:t xml:space="preserve"> </w:t>
      </w:r>
      <w:r w:rsidRPr="00983D80">
        <w:t xml:space="preserve">et, par extension, tout équipement qui empêcherait de conserver cette main libre. </w:t>
      </w:r>
      <w:r w:rsidR="00F8754C">
        <w:br w:type="column"/>
      </w:r>
      <w:r w:rsidRPr="00983D80">
        <w:rPr>
          <w:b/>
          <w:bCs/>
        </w:rPr>
        <w:t xml:space="preserve">Ordres du </w:t>
      </w:r>
      <w:proofErr w:type="spellStart"/>
      <w:r w:rsidRPr="00983D80">
        <w:rPr>
          <w:b/>
          <w:bCs/>
        </w:rPr>
        <w:t>Strategos</w:t>
      </w:r>
      <w:proofErr w:type="spellEnd"/>
      <w:r w:rsidR="00496B56">
        <w:rPr>
          <w:b/>
          <w:bCs/>
        </w:rPr>
        <w:t xml:space="preserve"> : </w:t>
      </w:r>
      <w:r w:rsidRPr="00983D80">
        <w:t xml:space="preserve">Les ordres sont volontairement </w:t>
      </w:r>
      <w:r w:rsidRPr="00983D80">
        <w:rPr>
          <w:b/>
          <w:bCs/>
        </w:rPr>
        <w:t>simples</w:t>
      </w:r>
      <w:r w:rsidRPr="00983D80">
        <w:t>.</w:t>
      </w:r>
      <w:r w:rsidR="00496B56">
        <w:t xml:space="preserve"> </w:t>
      </w:r>
      <w:r w:rsidRPr="00983D80">
        <w:t xml:space="preserve">Ils sont une représentation du </w:t>
      </w:r>
      <w:proofErr w:type="spellStart"/>
      <w:r w:rsidRPr="00983D80">
        <w:t>Strategos</w:t>
      </w:r>
      <w:proofErr w:type="spellEnd"/>
      <w:r w:rsidRPr="00983D80">
        <w:t xml:space="preserve"> qui donne de véritables instructions tactiques à ses troupes.</w:t>
      </w:r>
    </w:p>
    <w:p w14:paraId="3578FB7B" w14:textId="77777777" w:rsidR="00F8754C" w:rsidRPr="00F8754C" w:rsidRDefault="00F8754C" w:rsidP="001404BF">
      <w:pPr>
        <w:pStyle w:val="ContentSection"/>
        <w:numPr>
          <w:ilvl w:val="0"/>
          <w:numId w:val="12"/>
        </w:numPr>
        <w:spacing w:after="0" w:line="360" w:lineRule="auto"/>
        <w:ind w:left="-142"/>
      </w:pPr>
      <w:r>
        <w:rPr>
          <w:b/>
          <w:bCs/>
        </w:rPr>
        <w:t xml:space="preserve"> - </w:t>
      </w:r>
      <w:r w:rsidR="008F7999" w:rsidRPr="00F8754C">
        <w:rPr>
          <w:b/>
          <w:bCs/>
        </w:rPr>
        <w:t>Marche forcée</w:t>
      </w:r>
      <w:r w:rsidRPr="00F8754C">
        <w:rPr>
          <w:b/>
          <w:bCs/>
        </w:rPr>
        <w:t> :</w:t>
      </w:r>
      <w:r>
        <w:rPr>
          <w:b/>
          <w:bCs/>
        </w:rPr>
        <w:t xml:space="preserve"> </w:t>
      </w:r>
    </w:p>
    <w:p w14:paraId="67DF5B9A" w14:textId="3F7CE564" w:rsidR="00496B56" w:rsidRPr="00983D80" w:rsidRDefault="008F7999" w:rsidP="001404BF">
      <w:pPr>
        <w:pStyle w:val="ContentSection"/>
        <w:numPr>
          <w:ilvl w:val="0"/>
          <w:numId w:val="12"/>
        </w:numPr>
        <w:spacing w:after="0" w:line="360" w:lineRule="auto"/>
        <w:ind w:left="-142"/>
      </w:pPr>
      <w:r w:rsidRPr="00496B56">
        <w:t>Une figurine ciblée peut effectuer un mouvement supplémentaire de :</w:t>
      </w:r>
      <w:r w:rsidR="00496B56">
        <w:t xml:space="preserve"> </w:t>
      </w:r>
      <w:r w:rsidRPr="00496B56">
        <w:t>M/2</w:t>
      </w:r>
      <w:r w:rsidR="00496B56" w:rsidRPr="00496B56">
        <w:t xml:space="preserve"> </w:t>
      </w:r>
      <w:r w:rsidRPr="00496B56">
        <w:t>mais elle ne peut pas charger ce tour.</w:t>
      </w:r>
    </w:p>
    <w:p w14:paraId="44D7BB0F" w14:textId="026D8B12" w:rsidR="00F8754C" w:rsidRPr="00F8754C" w:rsidRDefault="00F8754C" w:rsidP="00D57DB8">
      <w:pPr>
        <w:pStyle w:val="ContentSection"/>
        <w:numPr>
          <w:ilvl w:val="0"/>
          <w:numId w:val="12"/>
        </w:numPr>
        <w:spacing w:after="0" w:line="360" w:lineRule="auto"/>
        <w:ind w:left="-142"/>
      </w:pPr>
      <w:r>
        <w:rPr>
          <w:b/>
          <w:bCs/>
        </w:rPr>
        <w:t xml:space="preserve">- </w:t>
      </w:r>
      <w:r w:rsidR="008F7999" w:rsidRPr="00F8754C">
        <w:rPr>
          <w:b/>
          <w:bCs/>
        </w:rPr>
        <w:t>Cible prioritaire</w:t>
      </w:r>
      <w:r>
        <w:rPr>
          <w:b/>
          <w:bCs/>
        </w:rPr>
        <w:t xml:space="preserve"> : </w:t>
      </w:r>
    </w:p>
    <w:p w14:paraId="2DC28C32" w14:textId="77777777" w:rsidR="00570B5C" w:rsidRDefault="008F7999" w:rsidP="00D57DB8">
      <w:pPr>
        <w:pStyle w:val="ContentSection"/>
        <w:numPr>
          <w:ilvl w:val="0"/>
          <w:numId w:val="12"/>
        </w:numPr>
        <w:spacing w:after="0" w:line="360" w:lineRule="auto"/>
        <w:ind w:left="-142"/>
      </w:pPr>
      <w:r w:rsidRPr="00F8754C">
        <w:rPr>
          <w:i/>
          <w:iCs/>
        </w:rPr>
        <w:t>Pour un tireur</w:t>
      </w:r>
      <w:r w:rsidR="00570B5C">
        <w:t> : L</w:t>
      </w:r>
      <w:r w:rsidRPr="00496B56">
        <w:t xml:space="preserve">a figurine peut tirer sur la cible désignée </w:t>
      </w:r>
    </w:p>
    <w:p w14:paraId="2C6BD15D" w14:textId="77777777" w:rsidR="00570B5C" w:rsidRDefault="00570B5C" w:rsidP="000549F6">
      <w:pPr>
        <w:pStyle w:val="ContentSection"/>
        <w:numPr>
          <w:ilvl w:val="0"/>
          <w:numId w:val="12"/>
        </w:numPr>
        <w:spacing w:after="0" w:line="360" w:lineRule="auto"/>
        <w:ind w:left="-142"/>
      </w:pPr>
      <w:proofErr w:type="gramStart"/>
      <w:r w:rsidRPr="00570B5C">
        <w:rPr>
          <w:i/>
          <w:iCs/>
        </w:rPr>
        <w:t>m</w:t>
      </w:r>
      <w:r w:rsidR="008F7999" w:rsidRPr="00496B56">
        <w:t>ême</w:t>
      </w:r>
      <w:proofErr w:type="gramEnd"/>
      <w:r w:rsidR="008F7999" w:rsidRPr="00496B56">
        <w:t xml:space="preserve"> si une autre unité ennemie est plus proche.</w:t>
      </w:r>
    </w:p>
    <w:p w14:paraId="0985B7D1" w14:textId="6A6E8186" w:rsidR="008F7999" w:rsidRPr="00496B56" w:rsidRDefault="008F7999" w:rsidP="000549F6">
      <w:pPr>
        <w:pStyle w:val="ContentSection"/>
        <w:numPr>
          <w:ilvl w:val="0"/>
          <w:numId w:val="12"/>
        </w:numPr>
        <w:spacing w:after="0" w:line="360" w:lineRule="auto"/>
        <w:ind w:left="-142"/>
      </w:pPr>
      <w:r w:rsidRPr="00570B5C">
        <w:rPr>
          <w:i/>
          <w:iCs/>
        </w:rPr>
        <w:t>Pour un combattant</w:t>
      </w:r>
      <w:r w:rsidRPr="00496B56">
        <w:t xml:space="preserve"> :</w:t>
      </w:r>
      <w:r w:rsidR="00496B56" w:rsidRPr="00496B56">
        <w:t xml:space="preserve"> </w:t>
      </w:r>
      <w:r w:rsidRPr="00496B56">
        <w:t>Sa charge ignore les règles d'interception.</w:t>
      </w:r>
      <w:r w:rsidR="00496B56" w:rsidRPr="00496B56">
        <w:t xml:space="preserve"> </w:t>
      </w:r>
      <w:r w:rsidRPr="00496B56">
        <w:t>L'ordre ne permet pas de se désengager d'un corps à corps.</w:t>
      </w:r>
    </w:p>
    <w:p w14:paraId="5E30E63C" w14:textId="62D43991" w:rsidR="008F7999" w:rsidRDefault="008F7999" w:rsidP="00F8754C">
      <w:pPr>
        <w:pStyle w:val="ContentSection"/>
        <w:spacing w:after="0" w:line="360" w:lineRule="auto"/>
        <w:ind w:left="-142"/>
        <w:rPr>
          <w:b/>
          <w:bCs/>
        </w:rPr>
      </w:pPr>
      <w:r w:rsidRPr="00983D80">
        <w:rPr>
          <w:b/>
          <w:bCs/>
        </w:rPr>
        <w:t>À couvert</w:t>
      </w:r>
    </w:p>
    <w:p w14:paraId="75263344" w14:textId="6B18482D" w:rsidR="008F7999" w:rsidRPr="00496B56" w:rsidRDefault="008F7999" w:rsidP="00F8754C">
      <w:pPr>
        <w:pStyle w:val="ContentSection"/>
        <w:spacing w:after="0" w:line="360" w:lineRule="auto"/>
        <w:ind w:left="-142"/>
      </w:pPr>
      <w:r w:rsidRPr="00570B5C">
        <w:rPr>
          <w:i/>
          <w:iCs/>
        </w:rPr>
        <w:t>Pour un tireur</w:t>
      </w:r>
      <w:r w:rsidRPr="00496B56">
        <w:t xml:space="preserve"> :</w:t>
      </w:r>
      <w:r w:rsidR="00496B56" w:rsidRPr="00496B56">
        <w:t xml:space="preserve"> </w:t>
      </w:r>
      <w:r w:rsidRPr="00496B56">
        <w:t>La figurine peut effectuer un déplacement de M/2 après avoir effectué un tir.</w:t>
      </w:r>
    </w:p>
    <w:p w14:paraId="7D62C0A6" w14:textId="77777777" w:rsidR="00570B5C" w:rsidRDefault="008F7999" w:rsidP="00570B5C">
      <w:pPr>
        <w:pStyle w:val="ContentSection"/>
        <w:spacing w:after="0" w:line="360" w:lineRule="auto"/>
        <w:ind w:left="-142"/>
      </w:pPr>
      <w:r w:rsidRPr="00570B5C">
        <w:rPr>
          <w:i/>
          <w:iCs/>
        </w:rPr>
        <w:t>Pour un combattant</w:t>
      </w:r>
      <w:r w:rsidR="00496B56">
        <w:t xml:space="preserve"> </w:t>
      </w:r>
      <w:r w:rsidR="00496B56" w:rsidRPr="00496B56">
        <w:t>: l</w:t>
      </w:r>
      <w:r w:rsidRPr="00496B56">
        <w:t xml:space="preserve">'idée retenue est une fortification de sa position défensive, à traduire avec une mécanique existante de </w:t>
      </w:r>
      <w:proofErr w:type="spellStart"/>
      <w:r w:rsidRPr="00496B56">
        <w:t>Mordheim</w:t>
      </w:r>
      <w:proofErr w:type="spellEnd"/>
      <w:r w:rsidRPr="00496B56">
        <w:t>.</w:t>
      </w:r>
    </w:p>
    <w:p w14:paraId="708D1235" w14:textId="77777777" w:rsidR="00B33F63" w:rsidRDefault="00B33F63" w:rsidP="00E76857">
      <w:pPr>
        <w:pStyle w:val="Titresection"/>
        <w:sectPr w:rsidR="00B33F63" w:rsidSect="00E76857">
          <w:type w:val="continuous"/>
          <w:pgSz w:w="11906" w:h="16838"/>
          <w:pgMar w:top="567" w:right="567" w:bottom="567" w:left="567" w:header="709" w:footer="709" w:gutter="0"/>
          <w:cols w:num="2" w:space="567"/>
          <w:docGrid w:linePitch="360"/>
        </w:sectPr>
      </w:pPr>
    </w:p>
    <w:p w14:paraId="4A78B190" w14:textId="77777777" w:rsidR="00B33F63" w:rsidRDefault="00B33F63" w:rsidP="00B33F63">
      <w:pPr>
        <w:spacing w:after="0" w:line="360" w:lineRule="auto"/>
        <w:ind w:left="-142"/>
      </w:pPr>
    </w:p>
    <w:p w14:paraId="3B1EE072" w14:textId="77777777" w:rsidR="00E03ADB" w:rsidRDefault="00E03ADB" w:rsidP="00B33F63">
      <w:pPr>
        <w:spacing w:after="0" w:line="360" w:lineRule="auto"/>
        <w:ind w:left="-142"/>
      </w:pPr>
    </w:p>
    <w:p w14:paraId="3E5BB349" w14:textId="77777777" w:rsidR="00E03ADB" w:rsidRDefault="00E03ADB" w:rsidP="00B33F63">
      <w:pPr>
        <w:spacing w:after="0" w:line="360" w:lineRule="auto"/>
        <w:ind w:left="-142"/>
      </w:pPr>
    </w:p>
    <w:p w14:paraId="35EE121E" w14:textId="77777777" w:rsidR="00B33F63" w:rsidRDefault="00B33F63" w:rsidP="00B33F63">
      <w:pPr>
        <w:spacing w:after="0" w:line="360" w:lineRule="auto"/>
        <w:ind w:left="-142"/>
      </w:pPr>
    </w:p>
    <w:p w14:paraId="79C09AE0" w14:textId="77777777" w:rsidR="00E76857" w:rsidRDefault="00E76857" w:rsidP="00B33F63">
      <w:pPr>
        <w:spacing w:after="0" w:line="360" w:lineRule="auto"/>
        <w:ind w:left="-142"/>
      </w:pPr>
    </w:p>
    <w:p w14:paraId="10A4A2CD" w14:textId="77777777" w:rsidR="00E76857" w:rsidRDefault="00E76857" w:rsidP="00B33F63">
      <w:pPr>
        <w:spacing w:after="0" w:line="360" w:lineRule="auto"/>
        <w:ind w:left="-142"/>
      </w:pPr>
    </w:p>
    <w:p w14:paraId="094CA5E9" w14:textId="77777777" w:rsidR="00B33F63" w:rsidRDefault="00B33F63" w:rsidP="00B33F63">
      <w:pPr>
        <w:spacing w:after="0" w:line="360" w:lineRule="auto"/>
        <w:ind w:left="-142"/>
      </w:pPr>
    </w:p>
    <w:p w14:paraId="0B8D3F5E" w14:textId="77777777" w:rsidR="00B33F63" w:rsidRPr="00CF2E41" w:rsidRDefault="00B33F63" w:rsidP="00B33F63">
      <w:pPr>
        <w:spacing w:after="0" w:line="360" w:lineRule="auto"/>
        <w:ind w:left="-142"/>
        <w:sectPr w:rsidR="00B33F63" w:rsidRPr="00CF2E41" w:rsidSect="00E76857">
          <w:type w:val="continuous"/>
          <w:pgSz w:w="11906" w:h="16838"/>
          <w:pgMar w:top="567" w:right="425" w:bottom="567" w:left="567" w:header="709" w:footer="709" w:gutter="0"/>
          <w:cols w:num="2" w:space="567"/>
          <w:docGrid w:linePitch="360"/>
        </w:sectPr>
      </w:pPr>
    </w:p>
    <w:p w14:paraId="6557B2D3" w14:textId="79AFB09A" w:rsidR="00B33F63" w:rsidRDefault="00B33F63" w:rsidP="00E76857">
      <w:pPr>
        <w:pStyle w:val="Titresection"/>
        <w:sectPr w:rsidR="00B33F63" w:rsidSect="00E03ADB">
          <w:type w:val="continuous"/>
          <w:pgSz w:w="11906" w:h="16838"/>
          <w:pgMar w:top="567" w:right="567" w:bottom="567" w:left="567" w:header="709" w:footer="709" w:gutter="0"/>
          <w:cols w:space="567"/>
          <w:docGrid w:linePitch="360"/>
        </w:sectPr>
      </w:pPr>
      <w:r>
        <w:lastRenderedPageBreak/>
        <w:t>Homme de main</w:t>
      </w:r>
    </w:p>
    <w:p w14:paraId="61C9E29C" w14:textId="77777777" w:rsidR="00B33F63" w:rsidRPr="00782B3D" w:rsidRDefault="00B33F63" w:rsidP="00E76857">
      <w:pPr>
        <w:pStyle w:val="Titlepart"/>
      </w:pPr>
      <w:r w:rsidRPr="00782B3D">
        <w:t xml:space="preserve">1 </w:t>
      </w:r>
      <w:proofErr w:type="spellStart"/>
      <w:r w:rsidRPr="00782B3D">
        <w:t>Strategos</w:t>
      </w:r>
      <w:proofErr w:type="spellEnd"/>
    </w:p>
    <w:p w14:paraId="19076C1E" w14:textId="77777777" w:rsidR="00B33F63" w:rsidRPr="00CF2E41" w:rsidRDefault="00B33F63" w:rsidP="00B33F63">
      <w:pPr>
        <w:pStyle w:val="ContentSection"/>
        <w:spacing w:after="0" w:line="360" w:lineRule="auto"/>
        <w:ind w:left="-142"/>
        <w:rPr>
          <w:b/>
          <w:bCs/>
        </w:rPr>
      </w:pPr>
      <w:r w:rsidRPr="00CF2E41">
        <w:rPr>
          <w:b/>
          <w:bCs/>
        </w:rPr>
        <w:t>60 Couronnes d’Or</w:t>
      </w:r>
    </w:p>
    <w:p w14:paraId="4CCB6E86" w14:textId="77777777" w:rsidR="00B33F63" w:rsidRPr="008F7999" w:rsidRDefault="00B33F63" w:rsidP="00B33F63">
      <w:pPr>
        <w:pStyle w:val="ContentSection"/>
        <w:spacing w:after="0" w:line="360" w:lineRule="auto"/>
        <w:ind w:left="-142"/>
      </w:pPr>
      <w:r w:rsidRPr="008F7999">
        <w:t xml:space="preserve">Animé par le fanatisme, un capitaine </w:t>
      </w:r>
      <w:proofErr w:type="spellStart"/>
      <w:r w:rsidRPr="008F7999">
        <w:t>répurgateur</w:t>
      </w:r>
      <w:proofErr w:type="spellEnd"/>
      <w:r w:rsidRPr="008F7999">
        <w:t xml:space="preserve"> est</w:t>
      </w:r>
      <w:r>
        <w:t xml:space="preserve"> </w:t>
      </w:r>
      <w:r w:rsidRPr="008F7999">
        <w:t xml:space="preserve">obsédé par l’idée de purifier </w:t>
      </w:r>
      <w:proofErr w:type="spellStart"/>
      <w:r w:rsidRPr="008F7999">
        <w:t>Mordheim</w:t>
      </w:r>
      <w:proofErr w:type="spellEnd"/>
      <w:r w:rsidRPr="008F7999">
        <w:t xml:space="preserve"> et d’apporter</w:t>
      </w:r>
      <w:r>
        <w:t xml:space="preserve"> </w:t>
      </w:r>
      <w:r w:rsidRPr="008F7999">
        <w:t>la justice de Sigmar à tous. Transportant l’édit du</w:t>
      </w:r>
      <w:r>
        <w:t xml:space="preserve"> </w:t>
      </w:r>
      <w:r w:rsidRPr="008F7999">
        <w:t>Grand Théogoniste, il a une autorisation divine de</w:t>
      </w:r>
      <w:r>
        <w:t xml:space="preserve"> </w:t>
      </w:r>
      <w:r w:rsidRPr="008F7999">
        <w:t>juger et châtier les hérétiques et, en fait, tous ceux qui se dressent devant lui.</w:t>
      </w:r>
    </w:p>
    <w:tbl>
      <w:tblPr>
        <w:tblStyle w:val="Grilledutableau"/>
        <w:tblW w:w="532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33"/>
        <w:gridCol w:w="434"/>
        <w:gridCol w:w="433"/>
        <w:gridCol w:w="434"/>
        <w:gridCol w:w="433"/>
        <w:gridCol w:w="434"/>
        <w:gridCol w:w="433"/>
        <w:gridCol w:w="434"/>
        <w:gridCol w:w="434"/>
      </w:tblGrid>
      <w:tr w:rsidR="00E76857" w:rsidRPr="00466A3A" w14:paraId="7467DC81" w14:textId="77777777" w:rsidTr="00657EB7">
        <w:trPr>
          <w:trHeight w:val="253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07D0515" w14:textId="77777777" w:rsidR="00E76857" w:rsidRPr="00E76857" w:rsidRDefault="00E76857" w:rsidP="00657EB7">
            <w:pPr>
              <w:pStyle w:val="ContentSection"/>
              <w:rPr>
                <w:b/>
                <w:bCs/>
              </w:rPr>
            </w:pPr>
            <w:r w:rsidRPr="00E76857">
              <w:rPr>
                <w:b/>
                <w:bCs/>
              </w:rPr>
              <w:t>Profil</w:t>
            </w:r>
          </w:p>
        </w:tc>
        <w:tc>
          <w:tcPr>
            <w:tcW w:w="433" w:type="dxa"/>
            <w:tcBorders>
              <w:bottom w:val="single" w:sz="4" w:space="0" w:color="auto"/>
            </w:tcBorders>
          </w:tcPr>
          <w:p w14:paraId="1738D1E5" w14:textId="77777777" w:rsidR="00E76857" w:rsidRPr="00E76857" w:rsidRDefault="00E76857" w:rsidP="00657EB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M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79D8FACE" w14:textId="77777777" w:rsidR="00E76857" w:rsidRPr="00E76857" w:rsidRDefault="00E76857" w:rsidP="00657EB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CC</w:t>
            </w:r>
          </w:p>
        </w:tc>
        <w:tc>
          <w:tcPr>
            <w:tcW w:w="433" w:type="dxa"/>
            <w:tcBorders>
              <w:bottom w:val="single" w:sz="4" w:space="0" w:color="auto"/>
            </w:tcBorders>
          </w:tcPr>
          <w:p w14:paraId="141AAF05" w14:textId="77777777" w:rsidR="00E76857" w:rsidRPr="00E76857" w:rsidRDefault="00E76857" w:rsidP="00657EB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CT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5EB901CB" w14:textId="77777777" w:rsidR="00E76857" w:rsidRPr="00E76857" w:rsidRDefault="00E76857" w:rsidP="00657EB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F</w:t>
            </w:r>
          </w:p>
        </w:tc>
        <w:tc>
          <w:tcPr>
            <w:tcW w:w="433" w:type="dxa"/>
            <w:tcBorders>
              <w:bottom w:val="single" w:sz="4" w:space="0" w:color="auto"/>
            </w:tcBorders>
          </w:tcPr>
          <w:p w14:paraId="7A86C4AD" w14:textId="77777777" w:rsidR="00E76857" w:rsidRPr="00E76857" w:rsidRDefault="00E76857" w:rsidP="00657EB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E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1F340B53" w14:textId="77777777" w:rsidR="00E76857" w:rsidRPr="00E76857" w:rsidRDefault="00E76857" w:rsidP="00657EB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PV</w:t>
            </w:r>
          </w:p>
        </w:tc>
        <w:tc>
          <w:tcPr>
            <w:tcW w:w="433" w:type="dxa"/>
            <w:tcBorders>
              <w:bottom w:val="single" w:sz="4" w:space="0" w:color="auto"/>
            </w:tcBorders>
          </w:tcPr>
          <w:p w14:paraId="2AA326FA" w14:textId="77777777" w:rsidR="00E76857" w:rsidRPr="00E76857" w:rsidRDefault="00E76857" w:rsidP="00657EB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I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501B04A9" w14:textId="77777777" w:rsidR="00E76857" w:rsidRPr="00E76857" w:rsidRDefault="00E76857" w:rsidP="00657EB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A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378E97F1" w14:textId="77777777" w:rsidR="00E76857" w:rsidRPr="00E76857" w:rsidRDefault="00E76857" w:rsidP="00657EB7">
            <w:pPr>
              <w:pStyle w:val="ContentSection"/>
              <w:jc w:val="center"/>
              <w:rPr>
                <w:b/>
                <w:bCs/>
              </w:rPr>
            </w:pPr>
            <w:r w:rsidRPr="00E76857">
              <w:rPr>
                <w:b/>
                <w:bCs/>
              </w:rPr>
              <w:t>Cd</w:t>
            </w:r>
          </w:p>
        </w:tc>
      </w:tr>
      <w:tr w:rsidR="00E76857" w:rsidRPr="00813182" w14:paraId="4ECFAD7B" w14:textId="77777777" w:rsidTr="00657EB7">
        <w:trPr>
          <w:trHeight w:val="253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F83268A" w14:textId="77777777" w:rsidR="00E76857" w:rsidRPr="00813182" w:rsidRDefault="00E76857" w:rsidP="00657EB7">
            <w:pPr>
              <w:pStyle w:val="ContentSection"/>
              <w:rPr>
                <w:rFonts w:ascii="Times New Roman" w:hAnsi="Times New Roman"/>
              </w:rPr>
            </w:pPr>
          </w:p>
        </w:tc>
        <w:tc>
          <w:tcPr>
            <w:tcW w:w="433" w:type="dxa"/>
            <w:tcBorders>
              <w:top w:val="single" w:sz="4" w:space="0" w:color="auto"/>
            </w:tcBorders>
            <w:vAlign w:val="center"/>
          </w:tcPr>
          <w:p w14:paraId="756A68B3" w14:textId="77777777" w:rsidR="00E76857" w:rsidRPr="00813182" w:rsidRDefault="00E76857" w:rsidP="00657EB7">
            <w:pPr>
              <w:pStyle w:val="contentNumbers"/>
              <w:framePr w:wrap="around"/>
            </w:pPr>
            <w:r w:rsidRPr="00813182">
              <w:t>4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0E3FA2CD" w14:textId="77777777" w:rsidR="00E76857" w:rsidRPr="00813182" w:rsidRDefault="00E76857" w:rsidP="00657EB7">
            <w:pPr>
              <w:pStyle w:val="contentNumbers"/>
              <w:framePr w:wrap="around"/>
            </w:pPr>
            <w:r>
              <w:t>4</w:t>
            </w:r>
          </w:p>
        </w:tc>
        <w:tc>
          <w:tcPr>
            <w:tcW w:w="433" w:type="dxa"/>
            <w:tcBorders>
              <w:top w:val="single" w:sz="4" w:space="0" w:color="auto"/>
            </w:tcBorders>
            <w:vAlign w:val="center"/>
          </w:tcPr>
          <w:p w14:paraId="3A554B0B" w14:textId="77777777" w:rsidR="00E76857" w:rsidRPr="00813182" w:rsidRDefault="00E76857" w:rsidP="00657EB7">
            <w:pPr>
              <w:pStyle w:val="contentNumbers"/>
              <w:framePr w:wrap="around"/>
            </w:pPr>
            <w:r>
              <w:t>4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752CC427" w14:textId="77777777" w:rsidR="00E76857" w:rsidRPr="00813182" w:rsidRDefault="00E76857" w:rsidP="00657EB7">
            <w:pPr>
              <w:pStyle w:val="contentNumbers"/>
              <w:framePr w:wrap="around"/>
            </w:pPr>
            <w:r>
              <w:t>3</w:t>
            </w:r>
          </w:p>
        </w:tc>
        <w:tc>
          <w:tcPr>
            <w:tcW w:w="433" w:type="dxa"/>
            <w:tcBorders>
              <w:top w:val="single" w:sz="4" w:space="0" w:color="auto"/>
            </w:tcBorders>
            <w:vAlign w:val="center"/>
          </w:tcPr>
          <w:p w14:paraId="516E003B" w14:textId="77777777" w:rsidR="00E76857" w:rsidRPr="00813182" w:rsidRDefault="00E76857" w:rsidP="00657EB7">
            <w:pPr>
              <w:pStyle w:val="contentNumbers"/>
              <w:framePr w:wrap="around"/>
            </w:pPr>
            <w:r>
              <w:t>3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040BBF37" w14:textId="77777777" w:rsidR="00E76857" w:rsidRPr="00813182" w:rsidRDefault="00E76857" w:rsidP="00657EB7">
            <w:pPr>
              <w:pStyle w:val="contentNumbers"/>
              <w:framePr w:wrap="around"/>
            </w:pPr>
            <w:r>
              <w:t>1</w:t>
            </w:r>
          </w:p>
        </w:tc>
        <w:tc>
          <w:tcPr>
            <w:tcW w:w="433" w:type="dxa"/>
            <w:tcBorders>
              <w:top w:val="single" w:sz="4" w:space="0" w:color="auto"/>
            </w:tcBorders>
            <w:vAlign w:val="center"/>
          </w:tcPr>
          <w:p w14:paraId="51B3440C" w14:textId="77777777" w:rsidR="00E76857" w:rsidRPr="00813182" w:rsidRDefault="00E76857" w:rsidP="00657EB7">
            <w:pPr>
              <w:pStyle w:val="contentNumbers"/>
              <w:framePr w:wrap="around"/>
            </w:pPr>
            <w:r>
              <w:t>4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65465A7F" w14:textId="77777777" w:rsidR="00E76857" w:rsidRPr="00813182" w:rsidRDefault="00E76857" w:rsidP="00657EB7">
            <w:pPr>
              <w:pStyle w:val="contentNumbers"/>
              <w:framePr w:wrap="around"/>
            </w:pPr>
            <w:r>
              <w:t>1</w:t>
            </w:r>
          </w:p>
        </w:tc>
        <w:tc>
          <w:tcPr>
            <w:tcW w:w="434" w:type="dxa"/>
            <w:tcBorders>
              <w:top w:val="single" w:sz="4" w:space="0" w:color="auto"/>
            </w:tcBorders>
            <w:vAlign w:val="center"/>
          </w:tcPr>
          <w:p w14:paraId="570AA7AE" w14:textId="77777777" w:rsidR="00E76857" w:rsidRPr="00813182" w:rsidRDefault="00E76857" w:rsidP="00657EB7">
            <w:pPr>
              <w:pStyle w:val="contentNumbers"/>
              <w:framePr w:wrap="around"/>
            </w:pPr>
            <w:r>
              <w:t>9</w:t>
            </w:r>
          </w:p>
        </w:tc>
      </w:tr>
    </w:tbl>
    <w:p w14:paraId="77F31111" w14:textId="77777777" w:rsidR="00B33F63" w:rsidRDefault="00B33F63" w:rsidP="00B33F63">
      <w:pPr>
        <w:pStyle w:val="ContentSection"/>
        <w:spacing w:after="0" w:line="360" w:lineRule="auto"/>
        <w:ind w:left="-142"/>
      </w:pPr>
    </w:p>
    <w:p w14:paraId="42E2C332" w14:textId="77777777" w:rsidR="00B33F63" w:rsidRPr="00782B3D" w:rsidRDefault="00B33F63" w:rsidP="00B33F63">
      <w:pPr>
        <w:pStyle w:val="ContentSection"/>
        <w:spacing w:after="0" w:line="360" w:lineRule="auto"/>
        <w:ind w:left="-142"/>
      </w:pPr>
      <w:r w:rsidRPr="008F7999">
        <w:rPr>
          <w:b/>
          <w:bCs/>
        </w:rPr>
        <w:t>Armes/armures :</w:t>
      </w:r>
      <w:r w:rsidRPr="00782B3D">
        <w:t xml:space="preserve"> Un </w:t>
      </w:r>
      <w:proofErr w:type="spellStart"/>
      <w:r>
        <w:t>strategos</w:t>
      </w:r>
      <w:proofErr w:type="spellEnd"/>
      <w:r>
        <w:t xml:space="preserve"> </w:t>
      </w:r>
      <w:r w:rsidRPr="00782B3D">
        <w:t>peut</w:t>
      </w:r>
    </w:p>
    <w:p w14:paraId="44B09CEB" w14:textId="4680AD1A" w:rsidR="00E76857" w:rsidRDefault="00B33F63" w:rsidP="00E76857">
      <w:pPr>
        <w:pStyle w:val="ContentSection"/>
        <w:spacing w:after="0" w:line="360" w:lineRule="auto"/>
        <w:ind w:left="-142"/>
      </w:pPr>
      <w:proofErr w:type="gramStart"/>
      <w:r w:rsidRPr="00782B3D">
        <w:t>s’équiper</w:t>
      </w:r>
      <w:proofErr w:type="gramEnd"/>
      <w:r w:rsidRPr="00782B3D">
        <w:t xml:space="preserve"> avec des armes et des armures tirées de la</w:t>
      </w:r>
      <w:r>
        <w:t xml:space="preserve"> </w:t>
      </w:r>
      <w:r w:rsidRPr="00782B3D">
        <w:t>liste d’équipement d</w:t>
      </w:r>
      <w:r>
        <w:t xml:space="preserve">u </w:t>
      </w:r>
      <w:proofErr w:type="spellStart"/>
      <w:r>
        <w:t>strategos</w:t>
      </w:r>
      <w:proofErr w:type="spellEnd"/>
      <w:r w:rsidRPr="00782B3D">
        <w:t>.</w:t>
      </w:r>
    </w:p>
    <w:p w14:paraId="58C10BC7" w14:textId="168A6191" w:rsidR="00E76857" w:rsidRDefault="00E76857" w:rsidP="00E76857">
      <w:pPr>
        <w:pStyle w:val="ContentSection"/>
        <w:spacing w:after="0" w:line="360" w:lineRule="auto"/>
        <w:ind w:left="-142"/>
      </w:pPr>
    </w:p>
    <w:p w14:paraId="4E8AA492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02E3620F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6724AC06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5E98035D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2BF098A8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2585FCBD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75611748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778CF339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5C54A30D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3BB1E4AC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02B0B389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04F623BC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43FF5E0F" w14:textId="77777777" w:rsidR="00E76857" w:rsidRDefault="00E76857" w:rsidP="00E76857">
      <w:pPr>
        <w:pStyle w:val="ContentSection"/>
        <w:spacing w:after="0" w:line="360" w:lineRule="auto"/>
        <w:ind w:left="-142"/>
      </w:pPr>
    </w:p>
    <w:p w14:paraId="532A3D9C" w14:textId="77777777" w:rsidR="00E76857" w:rsidRDefault="00E76857" w:rsidP="00E76857">
      <w:pPr>
        <w:pStyle w:val="Titresection"/>
        <w:sectPr w:rsidR="00E76857" w:rsidSect="00E76857">
          <w:type w:val="continuous"/>
          <w:pgSz w:w="11906" w:h="16838"/>
          <w:pgMar w:top="567" w:right="567" w:bottom="567" w:left="567" w:header="709" w:footer="709" w:gutter="0"/>
          <w:cols w:num="2" w:space="567"/>
          <w:docGrid w:linePitch="360"/>
        </w:sectPr>
      </w:pPr>
    </w:p>
    <w:p w14:paraId="0D600375" w14:textId="2E29E764" w:rsidR="00E03ADB" w:rsidRDefault="00E03ADB" w:rsidP="00E76857">
      <w:pPr>
        <w:pStyle w:val="Titresection"/>
      </w:pPr>
      <w:r>
        <w:br w:type="page"/>
      </w:r>
    </w:p>
    <w:p w14:paraId="56FAB414" w14:textId="77777777" w:rsidR="00E03ADB" w:rsidRPr="00983D80" w:rsidRDefault="00E03ADB" w:rsidP="00E03ADB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lastRenderedPageBreak/>
        <w:t>⚪</w:t>
      </w:r>
      <w:r w:rsidRPr="00983D80">
        <w:rPr>
          <w:b/>
          <w:bCs/>
        </w:rPr>
        <w:t xml:space="preserve"> Magie de l'Oracle</w:t>
      </w:r>
    </w:p>
    <w:p w14:paraId="6ADB4D70" w14:textId="77777777" w:rsidR="00E03ADB" w:rsidRPr="00983D80" w:rsidRDefault="00E03ADB" w:rsidP="00E03ADB">
      <w:r w:rsidRPr="00983D80">
        <w:t>Les six sorts sont désormais établis.</w:t>
      </w:r>
    </w:p>
    <w:p w14:paraId="7A36AA49" w14:textId="77777777" w:rsidR="00E03ADB" w:rsidRPr="00983D80" w:rsidRDefault="00E03ADB" w:rsidP="00E03ADB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🧜</w:t>
      </w:r>
      <w:r w:rsidRPr="00983D80">
        <w:rPr>
          <w:b/>
          <w:bCs/>
        </w:rPr>
        <w:t xml:space="preserve"> Charme des Sirènes</w:t>
      </w:r>
    </w:p>
    <w:p w14:paraId="1E2FA23D" w14:textId="77777777" w:rsidR="00E03ADB" w:rsidRPr="00983D80" w:rsidRDefault="00E03ADB" w:rsidP="00E03ADB">
      <w:r w:rsidRPr="00983D80">
        <w:rPr>
          <w:b/>
          <w:bCs/>
        </w:rPr>
        <w:t>Difficulté : 8</w:t>
      </w:r>
    </w:p>
    <w:p w14:paraId="246FD168" w14:textId="77777777" w:rsidR="00E03ADB" w:rsidRPr="00983D80" w:rsidRDefault="00E03ADB" w:rsidP="00E03ADB">
      <w:r w:rsidRPr="00983D80">
        <w:t>Test de Commandement contre la cible.</w:t>
      </w:r>
    </w:p>
    <w:p w14:paraId="70C1550D" w14:textId="77777777" w:rsidR="00E03ADB" w:rsidRPr="00983D80" w:rsidRDefault="00E03ADB" w:rsidP="00E03ADB">
      <w:r w:rsidRPr="00983D80">
        <w:t>En cas d'échec :</w:t>
      </w:r>
    </w:p>
    <w:p w14:paraId="43E8BE7F" w14:textId="77777777" w:rsidR="00E03ADB" w:rsidRPr="00983D80" w:rsidRDefault="00E03ADB" w:rsidP="00E03ADB">
      <w:proofErr w:type="gramStart"/>
      <w:r w:rsidRPr="00983D80">
        <w:t>la</w:t>
      </w:r>
      <w:proofErr w:type="gramEnd"/>
      <w:r w:rsidRPr="00983D80">
        <w:t xml:space="preserve"> cible ne peut pas déclarer de charge lors de son prochain tour.</w:t>
      </w:r>
    </w:p>
    <w:p w14:paraId="52E0E1D5" w14:textId="77777777" w:rsidR="00E03ADB" w:rsidRPr="00983D80" w:rsidRDefault="00E03ADB" w:rsidP="00E03ADB">
      <w:r>
        <w:pict w14:anchorId="1D4E6154">
          <v:rect id="_x0000_i1081" style="width:0;height:1.5pt" o:hralign="center" o:hrstd="t" o:hr="t" fillcolor="#a0a0a0" stroked="f"/>
        </w:pict>
      </w:r>
    </w:p>
    <w:p w14:paraId="18447E1A" w14:textId="77777777" w:rsidR="00E03ADB" w:rsidRPr="00983D80" w:rsidRDefault="00E03ADB" w:rsidP="00E03ADB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🐖</w:t>
      </w:r>
      <w:r w:rsidRPr="00983D80">
        <w:rPr>
          <w:b/>
          <w:bCs/>
        </w:rPr>
        <w:t xml:space="preserve"> Le Toucher de Circé</w:t>
      </w:r>
    </w:p>
    <w:p w14:paraId="16A65722" w14:textId="77777777" w:rsidR="00E03ADB" w:rsidRPr="00983D80" w:rsidRDefault="00E03ADB" w:rsidP="00E03ADB">
      <w:r w:rsidRPr="00983D80">
        <w:rPr>
          <w:b/>
          <w:bCs/>
        </w:rPr>
        <w:t>Difficulté : 8</w:t>
      </w:r>
    </w:p>
    <w:p w14:paraId="066962DC" w14:textId="77777777" w:rsidR="00E03ADB" w:rsidRPr="00983D80" w:rsidRDefault="00E03ADB" w:rsidP="00E03ADB">
      <w:r w:rsidRPr="00983D80">
        <w:t>L'Oracle tente de transformer la cible en animal.</w:t>
      </w:r>
    </w:p>
    <w:p w14:paraId="14024B8B" w14:textId="77777777" w:rsidR="00E03ADB" w:rsidRPr="00983D80" w:rsidRDefault="00E03ADB" w:rsidP="00E03ADB">
      <w:r w:rsidRPr="00983D80">
        <w:t>En cas d'échec :</w:t>
      </w:r>
    </w:p>
    <w:p w14:paraId="3718E11F" w14:textId="77777777" w:rsidR="00E03ADB" w:rsidRPr="00983D80" w:rsidRDefault="00E03ADB" w:rsidP="00E03ADB">
      <w:proofErr w:type="gramStart"/>
      <w:r w:rsidRPr="00983D80">
        <w:t>la</w:t>
      </w:r>
      <w:proofErr w:type="gramEnd"/>
      <w:r w:rsidRPr="00983D80">
        <w:t xml:space="preserve"> figurine est considérée comme </w:t>
      </w:r>
      <w:r w:rsidRPr="00983D80">
        <w:rPr>
          <w:b/>
          <w:bCs/>
        </w:rPr>
        <w:t>À terre</w:t>
      </w:r>
      <w:r w:rsidRPr="00983D80">
        <w:t>.</w:t>
      </w:r>
    </w:p>
    <w:p w14:paraId="508142FE" w14:textId="77777777" w:rsidR="00E03ADB" w:rsidRPr="00983D80" w:rsidRDefault="00E03ADB" w:rsidP="00E03ADB">
      <w:r w:rsidRPr="00983D80">
        <w:t xml:space="preserve">On utilise donc directement une règle existante de </w:t>
      </w:r>
      <w:proofErr w:type="spellStart"/>
      <w:r w:rsidRPr="00983D80">
        <w:t>Mordheim</w:t>
      </w:r>
      <w:proofErr w:type="spellEnd"/>
      <w:r w:rsidRPr="00983D80">
        <w:t>.</w:t>
      </w:r>
    </w:p>
    <w:p w14:paraId="09F3F739" w14:textId="77777777" w:rsidR="00E03ADB" w:rsidRPr="00983D80" w:rsidRDefault="00E03ADB" w:rsidP="00E03ADB">
      <w:r>
        <w:pict w14:anchorId="62F8A782">
          <v:rect id="_x0000_i1082" style="width:0;height:1.5pt" o:hralign="center" o:hrstd="t" o:hr="t" fillcolor="#a0a0a0" stroked="f"/>
        </w:pict>
      </w:r>
    </w:p>
    <w:p w14:paraId="6F5FFD3A" w14:textId="77777777" w:rsidR="00E03ADB" w:rsidRPr="00983D80" w:rsidRDefault="00E03ADB" w:rsidP="00E03ADB">
      <w:pPr>
        <w:rPr>
          <w:b/>
          <w:bCs/>
        </w:rPr>
      </w:pPr>
      <w:r w:rsidRPr="00983D80">
        <w:rPr>
          <w:rFonts w:ascii="Segoe UI Symbol" w:hAnsi="Segoe UI Symbol" w:cs="Segoe UI Symbol"/>
          <w:b/>
          <w:bCs/>
        </w:rPr>
        <w:t>⚖</w:t>
      </w:r>
      <w:r w:rsidRPr="00983D80">
        <w:rPr>
          <w:b/>
          <w:bCs/>
        </w:rPr>
        <w:t>️ Némésis — La Juste Rétribution</w:t>
      </w:r>
    </w:p>
    <w:p w14:paraId="50828AC3" w14:textId="77777777" w:rsidR="00E03ADB" w:rsidRPr="00983D80" w:rsidRDefault="00E03ADB" w:rsidP="00E03ADB">
      <w:r w:rsidRPr="00983D80">
        <w:rPr>
          <w:b/>
          <w:bCs/>
        </w:rPr>
        <w:t>Difficulté : 8</w:t>
      </w:r>
    </w:p>
    <w:p w14:paraId="3B123BDF" w14:textId="77777777" w:rsidR="00E03ADB" w:rsidRPr="00983D80" w:rsidRDefault="00E03ADB" w:rsidP="00E03ADB">
      <w:r w:rsidRPr="00983D80">
        <w:t>Une figurine amie est choisie.</w:t>
      </w:r>
    </w:p>
    <w:p w14:paraId="458FBC78" w14:textId="77777777" w:rsidR="00E03ADB" w:rsidRPr="00983D80" w:rsidRDefault="00E03ADB" w:rsidP="00E03ADB">
      <w:r w:rsidRPr="00983D80">
        <w:t xml:space="preserve">La faveur de Némésis reste active </w:t>
      </w:r>
      <w:r w:rsidRPr="00983D80">
        <w:rPr>
          <w:b/>
          <w:bCs/>
        </w:rPr>
        <w:t>jusqu'à la fin de la partie</w:t>
      </w:r>
      <w:r w:rsidRPr="00983D80">
        <w:t>.</w:t>
      </w:r>
    </w:p>
    <w:p w14:paraId="363E14FF" w14:textId="77777777" w:rsidR="00E03ADB" w:rsidRPr="00983D80" w:rsidRDefault="00E03ADB" w:rsidP="00E03ADB">
      <w:r w:rsidRPr="00983D80">
        <w:t xml:space="preserve">Si la figurine est </w:t>
      </w:r>
      <w:r w:rsidRPr="00983D80">
        <w:rPr>
          <w:b/>
          <w:bCs/>
        </w:rPr>
        <w:t>mise hors de combat</w:t>
      </w:r>
      <w:r w:rsidRPr="00983D80">
        <w:t>, son meurtrier est châtié.</w:t>
      </w:r>
    </w:p>
    <w:p w14:paraId="06B84678" w14:textId="77777777" w:rsidR="00E03ADB" w:rsidRPr="00983D80" w:rsidRDefault="00E03ADB" w:rsidP="00E03ADB">
      <w:r w:rsidRPr="00983D80">
        <w:t xml:space="preserve">Le châtiment est déterminé par un </w:t>
      </w:r>
      <w:r w:rsidRPr="00983D80">
        <w:rPr>
          <w:b/>
          <w:bCs/>
        </w:rPr>
        <w:t>jet de D6</w:t>
      </w:r>
      <w:r w:rsidRPr="00983D80">
        <w:t>.</w:t>
      </w:r>
    </w:p>
    <w:p w14:paraId="6674162D" w14:textId="77777777" w:rsidR="00E03ADB" w:rsidRPr="00983D80" w:rsidRDefault="00E03ADB" w:rsidP="00E03ADB">
      <w:r w:rsidRPr="00983D80">
        <w:t>Le sort est :</w:t>
      </w:r>
    </w:p>
    <w:p w14:paraId="0E83991D" w14:textId="77777777" w:rsidR="00E03ADB" w:rsidRPr="00983D80" w:rsidRDefault="00E03ADB" w:rsidP="00E03ADB">
      <w:proofErr w:type="gramStart"/>
      <w:r w:rsidRPr="00983D80">
        <w:rPr>
          <w:b/>
          <w:bCs/>
        </w:rPr>
        <w:t>utilisable</w:t>
      </w:r>
      <w:proofErr w:type="gramEnd"/>
      <w:r w:rsidRPr="00983D80">
        <w:rPr>
          <w:b/>
          <w:bCs/>
        </w:rPr>
        <w:t xml:space="preserve"> une seule fois par partie.</w:t>
      </w:r>
    </w:p>
    <w:p w14:paraId="69959C10" w14:textId="77777777" w:rsidR="00E03ADB" w:rsidRPr="00983D80" w:rsidRDefault="00E03ADB" w:rsidP="00E03ADB">
      <w:r>
        <w:pict w14:anchorId="783F17D1">
          <v:rect id="_x0000_i1083" style="width:0;height:1.5pt" o:hralign="center" o:hrstd="t" o:hr="t" fillcolor="#a0a0a0" stroked="f"/>
        </w:pict>
      </w:r>
    </w:p>
    <w:p w14:paraId="2B910A4C" w14:textId="77777777" w:rsidR="00E03ADB" w:rsidRPr="00983D80" w:rsidRDefault="00E03ADB" w:rsidP="00E03ADB">
      <w:pPr>
        <w:rPr>
          <w:b/>
          <w:bCs/>
        </w:rPr>
      </w:pPr>
      <w:r w:rsidRPr="00983D80">
        <w:rPr>
          <w:rFonts w:ascii="Segoe UI Symbol" w:hAnsi="Segoe UI Symbol" w:cs="Segoe UI Symbol"/>
          <w:b/>
          <w:bCs/>
        </w:rPr>
        <w:t>☀</w:t>
      </w:r>
      <w:r w:rsidRPr="00983D80">
        <w:rPr>
          <w:b/>
          <w:bCs/>
        </w:rPr>
        <w:t>️ Icare — L'Ascension</w:t>
      </w:r>
    </w:p>
    <w:p w14:paraId="7644E271" w14:textId="77777777" w:rsidR="00E03ADB" w:rsidRPr="00983D80" w:rsidRDefault="00E03ADB" w:rsidP="00E03ADB">
      <w:r w:rsidRPr="00983D80">
        <w:rPr>
          <w:b/>
          <w:bCs/>
        </w:rPr>
        <w:t>Difficulté : 7</w:t>
      </w:r>
    </w:p>
    <w:p w14:paraId="4BB00B47" w14:textId="77777777" w:rsidR="00E03ADB" w:rsidRPr="00983D80" w:rsidRDefault="00E03ADB" w:rsidP="00E03ADB">
      <w:r w:rsidRPr="00983D80">
        <w:t xml:space="preserve">Permet à une figurine d'effectuer un saut afin d'atteindre un </w:t>
      </w:r>
      <w:r w:rsidRPr="00983D80">
        <w:rPr>
          <w:b/>
          <w:bCs/>
        </w:rPr>
        <w:t>rebord situé plus haut</w:t>
      </w:r>
      <w:r w:rsidRPr="00983D80">
        <w:t>.</w:t>
      </w:r>
    </w:p>
    <w:p w14:paraId="3BAD70F2" w14:textId="77777777" w:rsidR="00E03ADB" w:rsidRPr="00983D80" w:rsidRDefault="00E03ADB" w:rsidP="00E03ADB">
      <w:r w:rsidRPr="00983D80">
        <w:t>On reprend la mécanique existante du saut :</w:t>
      </w:r>
    </w:p>
    <w:p w14:paraId="07D2B8B4" w14:textId="77777777" w:rsidR="00E03ADB" w:rsidRPr="00983D80" w:rsidRDefault="00E03ADB" w:rsidP="00E03ADB">
      <w:pPr>
        <w:numPr>
          <w:ilvl w:val="0"/>
          <w:numId w:val="10"/>
        </w:numPr>
      </w:pPr>
      <w:proofErr w:type="gramStart"/>
      <w:r w:rsidRPr="00983D80">
        <w:t>première</w:t>
      </w:r>
      <w:proofErr w:type="gramEnd"/>
      <w:r w:rsidRPr="00983D80">
        <w:t xml:space="preserve"> tranche de </w:t>
      </w:r>
      <w:r w:rsidRPr="00983D80">
        <w:rPr>
          <w:b/>
          <w:bCs/>
        </w:rPr>
        <w:t>2"</w:t>
      </w:r>
      <w:r w:rsidRPr="00983D80">
        <w:t xml:space="preserve"> : réussite automatique ; </w:t>
      </w:r>
    </w:p>
    <w:p w14:paraId="3A047B20" w14:textId="77777777" w:rsidR="00E03ADB" w:rsidRPr="00983D80" w:rsidRDefault="00E03ADB" w:rsidP="00E03ADB">
      <w:pPr>
        <w:numPr>
          <w:ilvl w:val="0"/>
          <w:numId w:val="10"/>
        </w:numPr>
      </w:pPr>
      <w:proofErr w:type="gramStart"/>
      <w:r w:rsidRPr="00983D80">
        <w:t>chaque</w:t>
      </w:r>
      <w:proofErr w:type="gramEnd"/>
      <w:r w:rsidRPr="00983D80">
        <w:t xml:space="preserve"> tranche supplémentaire de 2" impose un test ; </w:t>
      </w:r>
    </w:p>
    <w:p w14:paraId="58F45B22" w14:textId="77777777" w:rsidR="00E03ADB" w:rsidRPr="00983D80" w:rsidRDefault="00E03ADB" w:rsidP="00E03ADB">
      <w:pPr>
        <w:numPr>
          <w:ilvl w:val="0"/>
          <w:numId w:val="10"/>
        </w:numPr>
      </w:pPr>
      <w:proofErr w:type="gramStart"/>
      <w:r w:rsidRPr="00983D80">
        <w:t>plus</w:t>
      </w:r>
      <w:proofErr w:type="gramEnd"/>
      <w:r w:rsidRPr="00983D80">
        <w:t xml:space="preserve"> le saut est haut, plus le risque d'échec augmente ; </w:t>
      </w:r>
    </w:p>
    <w:p w14:paraId="3158FF65" w14:textId="77777777" w:rsidR="00E03ADB" w:rsidRPr="00983D80" w:rsidRDefault="00E03ADB" w:rsidP="00E03ADB">
      <w:pPr>
        <w:numPr>
          <w:ilvl w:val="0"/>
          <w:numId w:val="10"/>
        </w:numPr>
      </w:pPr>
      <w:proofErr w:type="gramStart"/>
      <w:r w:rsidRPr="00983D80">
        <w:t>en</w:t>
      </w:r>
      <w:proofErr w:type="gramEnd"/>
      <w:r w:rsidRPr="00983D80">
        <w:t xml:space="preserve"> cas d'échec : </w:t>
      </w:r>
      <w:r w:rsidRPr="00983D80">
        <w:rPr>
          <w:b/>
          <w:bCs/>
        </w:rPr>
        <w:t>chute</w:t>
      </w:r>
      <w:r w:rsidRPr="00983D80">
        <w:t xml:space="preserve"> selon les règles normales. </w:t>
      </w:r>
    </w:p>
    <w:p w14:paraId="3E4A8994" w14:textId="77777777" w:rsidR="00E03ADB" w:rsidRPr="00983D80" w:rsidRDefault="00E03ADB" w:rsidP="00E03ADB">
      <w:r w:rsidRPr="00983D80">
        <w:t>Le saut ne compte pas dans la distance parcourue.</w:t>
      </w:r>
    </w:p>
    <w:p w14:paraId="4C8CBBF8" w14:textId="77777777" w:rsidR="00E03ADB" w:rsidRPr="00983D80" w:rsidRDefault="00E03ADB" w:rsidP="00E03ADB">
      <w:r>
        <w:pict w14:anchorId="278194DA">
          <v:rect id="_x0000_i1084" style="width:0;height:1.5pt" o:hralign="center" o:hrstd="t" o:hr="t" fillcolor="#a0a0a0" stroked="f"/>
        </w:pict>
      </w:r>
    </w:p>
    <w:p w14:paraId="4E1404B1" w14:textId="77777777" w:rsidR="00E03ADB" w:rsidRPr="00983D80" w:rsidRDefault="00E03ADB" w:rsidP="00E03ADB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🏺</w:t>
      </w:r>
      <w:r w:rsidRPr="00983D80">
        <w:rPr>
          <w:b/>
          <w:bCs/>
        </w:rPr>
        <w:t xml:space="preserve"> Pandore — La Boîte ouverte</w:t>
      </w:r>
    </w:p>
    <w:p w14:paraId="7104CDD8" w14:textId="77777777" w:rsidR="00E03ADB" w:rsidRPr="00983D80" w:rsidRDefault="00E03ADB" w:rsidP="00E03ADB">
      <w:r w:rsidRPr="00983D80">
        <w:rPr>
          <w:b/>
          <w:bCs/>
        </w:rPr>
        <w:t>Difficulté : 10</w:t>
      </w:r>
    </w:p>
    <w:p w14:paraId="6059C59D" w14:textId="77777777" w:rsidR="00E03ADB" w:rsidRPr="00983D80" w:rsidRDefault="00E03ADB" w:rsidP="00E03ADB">
      <w:r w:rsidRPr="00983D80">
        <w:t>Le sort est volontairement extrêmement puissant.</w:t>
      </w:r>
    </w:p>
    <w:p w14:paraId="6EFEF279" w14:textId="77777777" w:rsidR="00E03ADB" w:rsidRPr="00983D80" w:rsidRDefault="00E03ADB" w:rsidP="00E03ADB">
      <w:r w:rsidRPr="00983D80">
        <w:t xml:space="preserve">L'effet touche </w:t>
      </w:r>
      <w:r w:rsidRPr="00983D80">
        <w:rPr>
          <w:b/>
          <w:bCs/>
        </w:rPr>
        <w:t>les deux bandes</w:t>
      </w:r>
      <w:r w:rsidRPr="00983D80">
        <w:t>, alliées comme ennemies.</w:t>
      </w:r>
    </w:p>
    <w:p w14:paraId="45A8EF03" w14:textId="77777777" w:rsidR="00E03ADB" w:rsidRPr="00983D80" w:rsidRDefault="00E03ADB" w:rsidP="00E03ADB">
      <w:r w:rsidRPr="00983D80">
        <w:t>On lance 1D6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3912"/>
      </w:tblGrid>
      <w:tr w:rsidR="00E03ADB" w:rsidRPr="00983D80" w14:paraId="0F5C7576" w14:textId="77777777" w:rsidTr="00657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62505" w14:textId="77777777" w:rsidR="00E03ADB" w:rsidRPr="00983D80" w:rsidRDefault="00E03ADB" w:rsidP="00657EB7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24273657" w14:textId="77777777" w:rsidR="00E03ADB" w:rsidRPr="00983D80" w:rsidRDefault="00E03ADB" w:rsidP="00657EB7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Effet</w:t>
            </w:r>
          </w:p>
        </w:tc>
      </w:tr>
      <w:tr w:rsidR="00E03ADB" w:rsidRPr="00983D80" w14:paraId="6160B262" w14:textId="77777777" w:rsidTr="00657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D8C7" w14:textId="77777777" w:rsidR="00E03ADB" w:rsidRPr="00983D80" w:rsidRDefault="00E03ADB" w:rsidP="00657EB7">
            <w:r w:rsidRPr="00983D80">
              <w:rPr>
                <w:b/>
                <w:bCs/>
              </w:rPr>
              <w:t>1 — Peste</w:t>
            </w:r>
          </w:p>
        </w:tc>
        <w:tc>
          <w:tcPr>
            <w:tcW w:w="0" w:type="auto"/>
            <w:vAlign w:val="center"/>
            <w:hideMark/>
          </w:tcPr>
          <w:p w14:paraId="13132AE1" w14:textId="77777777" w:rsidR="00E03ADB" w:rsidRPr="00983D80" w:rsidRDefault="00E03ADB" w:rsidP="00657EB7">
            <w:r w:rsidRPr="00983D80">
              <w:rPr>
                <w:b/>
                <w:bCs/>
              </w:rPr>
              <w:t>F -1 et E -1</w:t>
            </w:r>
            <w:r w:rsidRPr="00983D80">
              <w:t xml:space="preserve"> pour toutes les figurines</w:t>
            </w:r>
          </w:p>
        </w:tc>
      </w:tr>
      <w:tr w:rsidR="00E03ADB" w:rsidRPr="00983D80" w14:paraId="004A33AB" w14:textId="77777777" w:rsidTr="00657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3FBA" w14:textId="77777777" w:rsidR="00E03ADB" w:rsidRPr="00983D80" w:rsidRDefault="00E03ADB" w:rsidP="00657EB7">
            <w:r w:rsidRPr="00983D80">
              <w:rPr>
                <w:b/>
                <w:bCs/>
              </w:rPr>
              <w:t>2 — Peur</w:t>
            </w:r>
          </w:p>
        </w:tc>
        <w:tc>
          <w:tcPr>
            <w:tcW w:w="0" w:type="auto"/>
            <w:vAlign w:val="center"/>
            <w:hideMark/>
          </w:tcPr>
          <w:p w14:paraId="32A1B284" w14:textId="77777777" w:rsidR="00E03ADB" w:rsidRPr="00983D80" w:rsidRDefault="00E03ADB" w:rsidP="00657EB7">
            <w:r w:rsidRPr="00983D80">
              <w:t xml:space="preserve">Toutes les figurines font un test de Cd ; celles qui échouent sont soumises à la </w:t>
            </w:r>
            <w:r w:rsidRPr="00983D80">
              <w:rPr>
                <w:b/>
                <w:bCs/>
              </w:rPr>
              <w:t>Peur</w:t>
            </w:r>
          </w:p>
        </w:tc>
      </w:tr>
      <w:tr w:rsidR="00E03ADB" w:rsidRPr="00983D80" w14:paraId="392B7BA9" w14:textId="77777777" w:rsidTr="00657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E610" w14:textId="77777777" w:rsidR="00E03ADB" w:rsidRPr="00983D80" w:rsidRDefault="00E03ADB" w:rsidP="00657EB7">
            <w:r w:rsidRPr="00983D80">
              <w:rPr>
                <w:b/>
                <w:bCs/>
              </w:rPr>
              <w:t>3 — Ténèbres</w:t>
            </w:r>
          </w:p>
        </w:tc>
        <w:tc>
          <w:tcPr>
            <w:tcW w:w="0" w:type="auto"/>
            <w:vAlign w:val="center"/>
            <w:hideMark/>
          </w:tcPr>
          <w:p w14:paraId="3902BD78" w14:textId="77777777" w:rsidR="00E03ADB" w:rsidRPr="00983D80" w:rsidRDefault="00E03ADB" w:rsidP="00657EB7">
            <w:r w:rsidRPr="00983D80">
              <w:t>Portée maximale des tirs réduite de moitié</w:t>
            </w:r>
          </w:p>
        </w:tc>
      </w:tr>
      <w:tr w:rsidR="00E03ADB" w:rsidRPr="00983D80" w14:paraId="5E42D444" w14:textId="77777777" w:rsidTr="00657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DEC8" w14:textId="77777777" w:rsidR="00E03ADB" w:rsidRPr="00983D80" w:rsidRDefault="00E03ADB" w:rsidP="00657EB7">
            <w:r w:rsidRPr="00983D80">
              <w:rPr>
                <w:b/>
                <w:bCs/>
              </w:rPr>
              <w:t>4 — Chaos</w:t>
            </w:r>
          </w:p>
        </w:tc>
        <w:tc>
          <w:tcPr>
            <w:tcW w:w="0" w:type="auto"/>
            <w:vAlign w:val="center"/>
            <w:hideMark/>
          </w:tcPr>
          <w:p w14:paraId="64F67712" w14:textId="77777777" w:rsidR="00E03ADB" w:rsidRPr="00983D80" w:rsidRDefault="00E03ADB" w:rsidP="00657EB7">
            <w:r w:rsidRPr="00983D80">
              <w:rPr>
                <w:b/>
                <w:bCs/>
              </w:rPr>
              <w:t>M -1</w:t>
            </w:r>
          </w:p>
        </w:tc>
      </w:tr>
      <w:tr w:rsidR="00E03ADB" w:rsidRPr="00983D80" w14:paraId="7177CB5E" w14:textId="77777777" w:rsidTr="00657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0FAB" w14:textId="77777777" w:rsidR="00E03ADB" w:rsidRPr="00983D80" w:rsidRDefault="00E03ADB" w:rsidP="00657EB7">
            <w:r w:rsidRPr="00983D80">
              <w:rPr>
                <w:b/>
                <w:bCs/>
              </w:rPr>
              <w:t>5 — Fureur</w:t>
            </w:r>
          </w:p>
        </w:tc>
        <w:tc>
          <w:tcPr>
            <w:tcW w:w="0" w:type="auto"/>
            <w:vAlign w:val="center"/>
            <w:hideMark/>
          </w:tcPr>
          <w:p w14:paraId="6323DA3A" w14:textId="77777777" w:rsidR="00E03ADB" w:rsidRPr="00983D80" w:rsidRDefault="00E03ADB" w:rsidP="00657EB7">
            <w:r w:rsidRPr="00983D80">
              <w:rPr>
                <w:b/>
                <w:bCs/>
              </w:rPr>
              <w:t>+1 A</w:t>
            </w:r>
            <w:r w:rsidRPr="00983D80">
              <w:t xml:space="preserve"> lors de la prochaine phase de corps à corps</w:t>
            </w:r>
          </w:p>
        </w:tc>
      </w:tr>
      <w:tr w:rsidR="00E03ADB" w:rsidRPr="00983D80" w14:paraId="35B04B28" w14:textId="77777777" w:rsidTr="00657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CF5C" w14:textId="77777777" w:rsidR="00E03ADB" w:rsidRPr="00983D80" w:rsidRDefault="00E03ADB" w:rsidP="00657EB7">
            <w:r w:rsidRPr="00983D80">
              <w:rPr>
                <w:b/>
                <w:bCs/>
              </w:rPr>
              <w:t>6 — Espérance</w:t>
            </w:r>
          </w:p>
        </w:tc>
        <w:tc>
          <w:tcPr>
            <w:tcW w:w="0" w:type="auto"/>
            <w:vAlign w:val="center"/>
            <w:hideMark/>
          </w:tcPr>
          <w:p w14:paraId="753CB9C9" w14:textId="77777777" w:rsidR="00E03ADB" w:rsidRPr="00983D80" w:rsidRDefault="00E03ADB" w:rsidP="00657EB7">
            <w:r w:rsidRPr="00983D80">
              <w:t xml:space="preserve">Une </w:t>
            </w:r>
            <w:r w:rsidRPr="00983D80">
              <w:rPr>
                <w:b/>
                <w:bCs/>
              </w:rPr>
              <w:t>relance de test de Commandement</w:t>
            </w:r>
          </w:p>
        </w:tc>
      </w:tr>
    </w:tbl>
    <w:p w14:paraId="4740102D" w14:textId="77777777" w:rsidR="00E03ADB" w:rsidRPr="00983D80" w:rsidRDefault="00E03ADB" w:rsidP="00E03ADB">
      <w:r w:rsidRPr="00983D80">
        <w:t>Les effets sont temporaires et prennent fin au début du prochain tour de l'Oracle.</w:t>
      </w:r>
    </w:p>
    <w:p w14:paraId="7FB97598" w14:textId="77777777" w:rsidR="00E03ADB" w:rsidRPr="00983D80" w:rsidRDefault="00E03ADB" w:rsidP="00E03ADB">
      <w:r w:rsidRPr="00983D80">
        <w:t xml:space="preserve">La Peste ne provoque donc </w:t>
      </w:r>
      <w:r w:rsidRPr="00983D80">
        <w:rPr>
          <w:b/>
          <w:bCs/>
        </w:rPr>
        <w:t>aucune perte directe</w:t>
      </w:r>
      <w:r w:rsidRPr="00983D80">
        <w:t>, ce qui évite le problème d'un sort pouvant provoquer une déroute massive des deux bandes.</w:t>
      </w:r>
    </w:p>
    <w:p w14:paraId="08E153F7" w14:textId="77777777" w:rsidR="00E03ADB" w:rsidRPr="00983D80" w:rsidRDefault="00E03ADB" w:rsidP="00E03ADB">
      <w:r>
        <w:pict w14:anchorId="313846A3">
          <v:rect id="_x0000_i1085" style="width:0;height:1.5pt" o:hralign="center" o:hrstd="t" o:hr="t" fillcolor="#a0a0a0" stroked="f"/>
        </w:pict>
      </w:r>
    </w:p>
    <w:p w14:paraId="475ED511" w14:textId="77777777" w:rsidR="00E03ADB" w:rsidRPr="00983D80" w:rsidRDefault="00E03ADB" w:rsidP="00E03ADB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🐍</w:t>
      </w:r>
      <w:r w:rsidRPr="00983D80">
        <w:rPr>
          <w:b/>
          <w:bCs/>
        </w:rPr>
        <w:t xml:space="preserve"> L'Hydre de Lerne</w:t>
      </w:r>
    </w:p>
    <w:p w14:paraId="1C20B8B5" w14:textId="77777777" w:rsidR="00E03ADB" w:rsidRPr="00983D80" w:rsidRDefault="00E03ADB" w:rsidP="00E03ADB">
      <w:r w:rsidRPr="00983D80">
        <w:rPr>
          <w:b/>
          <w:bCs/>
        </w:rPr>
        <w:t>Difficulté : 6</w:t>
      </w:r>
    </w:p>
    <w:p w14:paraId="2E5AAED4" w14:textId="77777777" w:rsidR="00E03ADB" w:rsidRPr="00983D80" w:rsidRDefault="00E03ADB" w:rsidP="00E03ADB">
      <w:r w:rsidRPr="00983D80">
        <w:t>L'Oracle invoque une tête d'Hydre engagée au contact d'une figurine ennemie.</w:t>
      </w:r>
    </w:p>
    <w:p w14:paraId="67F1C1E5" w14:textId="77777777" w:rsidR="00E03ADB" w:rsidRPr="00983D80" w:rsidRDefault="00E03ADB" w:rsidP="00E03ADB">
      <w:r w:rsidRPr="00983D80">
        <w:t xml:space="preserve">L'ennemi attaque </w:t>
      </w:r>
      <w:r w:rsidRPr="00983D80">
        <w:rPr>
          <w:b/>
          <w:bCs/>
        </w:rPr>
        <w:t>en premier</w:t>
      </w:r>
      <w:r w:rsidRPr="00983D80">
        <w:t>.</w:t>
      </w:r>
    </w:p>
    <w:p w14:paraId="40A867F3" w14:textId="77777777" w:rsidR="00E03ADB" w:rsidRPr="00983D80" w:rsidRDefault="00E03ADB" w:rsidP="00E03ADB">
      <w:pPr>
        <w:rPr>
          <w:b/>
          <w:bCs/>
        </w:rPr>
      </w:pPr>
      <w:r w:rsidRPr="00983D80">
        <w:rPr>
          <w:b/>
          <w:bCs/>
        </w:rPr>
        <w:t>Si l'ennemi touche</w:t>
      </w:r>
    </w:p>
    <w:p w14:paraId="17A8B57D" w14:textId="77777777" w:rsidR="00E03ADB" w:rsidRPr="00983D80" w:rsidRDefault="00E03ADB" w:rsidP="00E03ADB">
      <w:r w:rsidRPr="00983D80">
        <w:t>On lance 1D6 :</w:t>
      </w:r>
    </w:p>
    <w:p w14:paraId="3E473894" w14:textId="77777777" w:rsidR="00E03ADB" w:rsidRPr="00983D80" w:rsidRDefault="00E03ADB" w:rsidP="00E03ADB">
      <w:pPr>
        <w:numPr>
          <w:ilvl w:val="0"/>
          <w:numId w:val="11"/>
        </w:numPr>
      </w:pPr>
      <w:r w:rsidRPr="00983D80">
        <w:rPr>
          <w:b/>
          <w:bCs/>
        </w:rPr>
        <w:t>1–2 :</w:t>
      </w:r>
      <w:r w:rsidRPr="00983D80">
        <w:t xml:space="preserve"> la tête tranchée est remplacée par </w:t>
      </w:r>
      <w:r w:rsidRPr="00983D80">
        <w:rPr>
          <w:b/>
          <w:bCs/>
        </w:rPr>
        <w:t>deux nouvelles têtes</w:t>
      </w:r>
      <w:r w:rsidRPr="00983D80">
        <w:t xml:space="preserve">. Les </w:t>
      </w:r>
      <w:r w:rsidRPr="00983D80">
        <w:rPr>
          <w:b/>
          <w:bCs/>
        </w:rPr>
        <w:t>trois têtes</w:t>
      </w:r>
      <w:r w:rsidRPr="00983D80">
        <w:t xml:space="preserve"> attaquent. </w:t>
      </w:r>
    </w:p>
    <w:p w14:paraId="4D525A22" w14:textId="77777777" w:rsidR="00E03ADB" w:rsidRPr="00983D80" w:rsidRDefault="00E03ADB" w:rsidP="00E03ADB">
      <w:pPr>
        <w:numPr>
          <w:ilvl w:val="0"/>
          <w:numId w:val="11"/>
        </w:numPr>
      </w:pPr>
      <w:r w:rsidRPr="00983D80">
        <w:rPr>
          <w:b/>
          <w:bCs/>
        </w:rPr>
        <w:t>3–6 :</w:t>
      </w:r>
      <w:r w:rsidRPr="00983D80">
        <w:t xml:space="preserve"> l'invocation est détruite. </w:t>
      </w:r>
    </w:p>
    <w:p w14:paraId="6B58B86B" w14:textId="77777777" w:rsidR="00E03ADB" w:rsidRPr="00983D80" w:rsidRDefault="00E03ADB" w:rsidP="00E03ADB">
      <w:pPr>
        <w:rPr>
          <w:b/>
          <w:bCs/>
        </w:rPr>
      </w:pPr>
      <w:r w:rsidRPr="00983D80">
        <w:rPr>
          <w:b/>
          <w:bCs/>
        </w:rPr>
        <w:t>Si l'ennemi ne touche pas</w:t>
      </w:r>
    </w:p>
    <w:p w14:paraId="45A7DA8E" w14:textId="77777777" w:rsidR="00E03ADB" w:rsidRPr="00983D80" w:rsidRDefault="00E03ADB" w:rsidP="00E03ADB">
      <w:r w:rsidRPr="00983D80">
        <w:t xml:space="preserve">La tête d'Hydre effectue </w:t>
      </w:r>
      <w:r w:rsidRPr="00983D80">
        <w:rPr>
          <w:b/>
          <w:bCs/>
        </w:rPr>
        <w:t>une attaque</w:t>
      </w:r>
      <w:r w:rsidRPr="00983D80">
        <w:t>.</w:t>
      </w:r>
    </w:p>
    <w:p w14:paraId="537852D3" w14:textId="77777777" w:rsidR="00E03ADB" w:rsidRPr="00983D80" w:rsidRDefault="00E03ADB" w:rsidP="00E03ADB">
      <w:r w:rsidRPr="00983D80">
        <w:t>Après la résolution de cette attaque :</w:t>
      </w:r>
    </w:p>
    <w:p w14:paraId="4A0E4F4E" w14:textId="77777777" w:rsidR="00E03ADB" w:rsidRPr="00983D80" w:rsidRDefault="00E03ADB" w:rsidP="00E03ADB">
      <w:proofErr w:type="gramStart"/>
      <w:r w:rsidRPr="00983D80">
        <w:rPr>
          <w:b/>
          <w:bCs/>
        </w:rPr>
        <w:t>toutes</w:t>
      </w:r>
      <w:proofErr w:type="gramEnd"/>
      <w:r w:rsidRPr="00983D80">
        <w:rPr>
          <w:b/>
          <w:bCs/>
        </w:rPr>
        <w:t xml:space="preserve"> les têtes invoquées disparaissent.</w:t>
      </w:r>
    </w:p>
    <w:p w14:paraId="22053755" w14:textId="77777777" w:rsidR="00E03ADB" w:rsidRPr="00983D80" w:rsidRDefault="00E03ADB" w:rsidP="00E03ADB">
      <w:r w:rsidRPr="00983D80">
        <w:t>La mécanique reprend donc directement l'image mythologique :</w:t>
      </w:r>
    </w:p>
    <w:p w14:paraId="3D28831B" w14:textId="77777777" w:rsidR="00E03ADB" w:rsidRPr="00983D80" w:rsidRDefault="00E03ADB" w:rsidP="00E03ADB">
      <w:r w:rsidRPr="00983D80">
        <w:rPr>
          <w:b/>
          <w:bCs/>
        </w:rPr>
        <w:lastRenderedPageBreak/>
        <w:t>« Tu coupes une tête, deux repoussent. »</w:t>
      </w:r>
    </w:p>
    <w:p w14:paraId="563A8ABC" w14:textId="77777777" w:rsidR="00E03ADB" w:rsidRPr="00983D80" w:rsidRDefault="00E03ADB" w:rsidP="00E03ADB">
      <w:r w:rsidRPr="00983D80">
        <w:t xml:space="preserve">Et la présence d'une seule attaque dans le cas normal justifie la </w:t>
      </w:r>
      <w:r w:rsidRPr="00983D80">
        <w:rPr>
          <w:b/>
          <w:bCs/>
        </w:rPr>
        <w:t>difficulté relativement basse de 6</w:t>
      </w:r>
      <w:r w:rsidRPr="00983D80">
        <w:t>.</w:t>
      </w:r>
    </w:p>
    <w:p w14:paraId="189EC092" w14:textId="77777777" w:rsidR="00570B5C" w:rsidRDefault="00570B5C" w:rsidP="00E76857">
      <w:pPr>
        <w:pStyle w:val="Titresection"/>
      </w:pPr>
    </w:p>
    <w:p w14:paraId="284676DA" w14:textId="77777777" w:rsidR="00E03ADB" w:rsidRDefault="00E03ADB" w:rsidP="00E76857">
      <w:pPr>
        <w:pStyle w:val="Titresection"/>
      </w:pPr>
    </w:p>
    <w:p w14:paraId="6864BD5B" w14:textId="77777777" w:rsidR="00E03ADB" w:rsidRDefault="00E03ADB" w:rsidP="00E76857">
      <w:pPr>
        <w:pStyle w:val="Titresection"/>
      </w:pPr>
    </w:p>
    <w:p w14:paraId="4038C7CA" w14:textId="77777777" w:rsidR="00E03ADB" w:rsidRDefault="00E03ADB" w:rsidP="00E76857">
      <w:pPr>
        <w:pStyle w:val="Titresection"/>
      </w:pPr>
    </w:p>
    <w:p w14:paraId="3162D82C" w14:textId="77777777" w:rsidR="00E03ADB" w:rsidRDefault="00E03ADB" w:rsidP="00E76857">
      <w:pPr>
        <w:pStyle w:val="Titresection"/>
      </w:pPr>
    </w:p>
    <w:sectPr w:rsidR="00E03ADB" w:rsidSect="00E76857">
      <w:type w:val="continuous"/>
      <w:pgSz w:w="11906" w:h="16838"/>
      <w:pgMar w:top="567" w:right="567" w:bottom="567" w:left="567" w:header="709" w:footer="709" w:gutter="0"/>
      <w:cols w:num="2"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ns Fraktur French Accents">
    <w:charset w:val="00"/>
    <w:family w:val="auto"/>
    <w:pitch w:val="variable"/>
    <w:sig w:usb0="8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782B90"/>
    <w:multiLevelType w:val="multilevel"/>
    <w:tmpl w:val="DF9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3877"/>
    <w:multiLevelType w:val="multilevel"/>
    <w:tmpl w:val="CE2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14A3"/>
    <w:multiLevelType w:val="multilevel"/>
    <w:tmpl w:val="E3F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C35C1"/>
    <w:multiLevelType w:val="multilevel"/>
    <w:tmpl w:val="E86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E5B3F"/>
    <w:multiLevelType w:val="multilevel"/>
    <w:tmpl w:val="895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23A7E"/>
    <w:multiLevelType w:val="multilevel"/>
    <w:tmpl w:val="51F6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D5710"/>
    <w:multiLevelType w:val="multilevel"/>
    <w:tmpl w:val="893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D0CC1"/>
    <w:multiLevelType w:val="multilevel"/>
    <w:tmpl w:val="CF8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76FD2"/>
    <w:multiLevelType w:val="multilevel"/>
    <w:tmpl w:val="5AC6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82907"/>
    <w:multiLevelType w:val="multilevel"/>
    <w:tmpl w:val="50D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D0FBA"/>
    <w:multiLevelType w:val="hybridMultilevel"/>
    <w:tmpl w:val="D6EA5058"/>
    <w:lvl w:ilvl="0" w:tplc="773005B8">
      <w:start w:val="60"/>
      <w:numFmt w:val="bullet"/>
      <w:lvlText w:val="-"/>
      <w:lvlJc w:val="left"/>
      <w:pPr>
        <w:ind w:left="278" w:hanging="360"/>
      </w:pPr>
      <w:rPr>
        <w:rFonts w:ascii="Georgia" w:eastAsiaTheme="minorHAnsi" w:hAnsi="Georg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9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38" w:hanging="360"/>
      </w:pPr>
      <w:rPr>
        <w:rFonts w:ascii="Wingdings" w:hAnsi="Wingdings" w:hint="default"/>
      </w:rPr>
    </w:lvl>
  </w:abstractNum>
  <w:abstractNum w:abstractNumId="11" w15:restartNumberingAfterBreak="0">
    <w:nsid w:val="79C54088"/>
    <w:multiLevelType w:val="multilevel"/>
    <w:tmpl w:val="EC1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304731">
    <w:abstractNumId w:val="3"/>
  </w:num>
  <w:num w:numId="2" w16cid:durableId="2080052145">
    <w:abstractNumId w:val="1"/>
  </w:num>
  <w:num w:numId="3" w16cid:durableId="987170076">
    <w:abstractNumId w:val="4"/>
  </w:num>
  <w:num w:numId="4" w16cid:durableId="1168592300">
    <w:abstractNumId w:val="7"/>
  </w:num>
  <w:num w:numId="5" w16cid:durableId="1975942000">
    <w:abstractNumId w:val="2"/>
  </w:num>
  <w:num w:numId="6" w16cid:durableId="553927822">
    <w:abstractNumId w:val="8"/>
  </w:num>
  <w:num w:numId="7" w16cid:durableId="1091969582">
    <w:abstractNumId w:val="6"/>
  </w:num>
  <w:num w:numId="8" w16cid:durableId="805126833">
    <w:abstractNumId w:val="11"/>
  </w:num>
  <w:num w:numId="9" w16cid:durableId="781534585">
    <w:abstractNumId w:val="5"/>
  </w:num>
  <w:num w:numId="10" w16cid:durableId="1385525797">
    <w:abstractNumId w:val="9"/>
  </w:num>
  <w:num w:numId="11" w16cid:durableId="90047578">
    <w:abstractNumId w:val="0"/>
  </w:num>
  <w:num w:numId="12" w16cid:durableId="1657503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80"/>
    <w:rsid w:val="00075A54"/>
    <w:rsid w:val="000B30B9"/>
    <w:rsid w:val="00135CDE"/>
    <w:rsid w:val="00162CCD"/>
    <w:rsid w:val="001766C3"/>
    <w:rsid w:val="0018170A"/>
    <w:rsid w:val="001D0B41"/>
    <w:rsid w:val="00225D1C"/>
    <w:rsid w:val="00356907"/>
    <w:rsid w:val="003C259A"/>
    <w:rsid w:val="003F4540"/>
    <w:rsid w:val="00466A3A"/>
    <w:rsid w:val="00496B56"/>
    <w:rsid w:val="004F59EF"/>
    <w:rsid w:val="005150AB"/>
    <w:rsid w:val="00570B5C"/>
    <w:rsid w:val="00594C3A"/>
    <w:rsid w:val="00767517"/>
    <w:rsid w:val="00771705"/>
    <w:rsid w:val="00782B3D"/>
    <w:rsid w:val="00813182"/>
    <w:rsid w:val="008F7999"/>
    <w:rsid w:val="00983D80"/>
    <w:rsid w:val="00A3256C"/>
    <w:rsid w:val="00A57BAD"/>
    <w:rsid w:val="00A60E81"/>
    <w:rsid w:val="00A66662"/>
    <w:rsid w:val="00AA0F26"/>
    <w:rsid w:val="00AC7138"/>
    <w:rsid w:val="00AC78F3"/>
    <w:rsid w:val="00B02FBB"/>
    <w:rsid w:val="00B142AB"/>
    <w:rsid w:val="00B33F63"/>
    <w:rsid w:val="00B55A39"/>
    <w:rsid w:val="00B55C86"/>
    <w:rsid w:val="00B84F33"/>
    <w:rsid w:val="00BB5BDD"/>
    <w:rsid w:val="00BC5D33"/>
    <w:rsid w:val="00C65BCB"/>
    <w:rsid w:val="00CC2681"/>
    <w:rsid w:val="00CF2E41"/>
    <w:rsid w:val="00D4787C"/>
    <w:rsid w:val="00D866F7"/>
    <w:rsid w:val="00D86EE8"/>
    <w:rsid w:val="00E03ADB"/>
    <w:rsid w:val="00E70351"/>
    <w:rsid w:val="00E74E2F"/>
    <w:rsid w:val="00E76857"/>
    <w:rsid w:val="00EA2016"/>
    <w:rsid w:val="00EE5995"/>
    <w:rsid w:val="00F14A08"/>
    <w:rsid w:val="00F8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FF46"/>
  <w15:chartTrackingRefBased/>
  <w15:docId w15:val="{F378C1DD-1D52-4114-B993-E0D3AE57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F63"/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98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D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D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D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D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D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D80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D80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D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D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D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D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D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D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D80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D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D8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D80"/>
    <w:rPr>
      <w:b/>
      <w:bCs/>
      <w:smallCaps/>
      <w:color w:val="2E74B5" w:themeColor="accent1" w:themeShade="BF"/>
      <w:spacing w:val="5"/>
    </w:rPr>
  </w:style>
  <w:style w:type="paragraph" w:customStyle="1" w:styleId="Titresection">
    <w:name w:val="Titre section"/>
    <w:basedOn w:val="Normal"/>
    <w:link w:val="TitresectionCar"/>
    <w:autoRedefine/>
    <w:qFormat/>
    <w:rsid w:val="00E76857"/>
    <w:pPr>
      <w:spacing w:after="0" w:line="360" w:lineRule="auto"/>
      <w:jc w:val="center"/>
    </w:pPr>
    <w:rPr>
      <w:rFonts w:ascii="Hans Fraktur French Accents" w:hAnsi="Hans Fraktur French Accents"/>
      <w:sz w:val="56"/>
      <w:szCs w:val="40"/>
    </w:rPr>
  </w:style>
  <w:style w:type="character" w:customStyle="1" w:styleId="TitresectionCar">
    <w:name w:val="Titre section Car"/>
    <w:basedOn w:val="Policepardfaut"/>
    <w:link w:val="Titresection"/>
    <w:rsid w:val="00E76857"/>
    <w:rPr>
      <w:rFonts w:ascii="Hans Fraktur French Accents" w:hAnsi="Hans Fraktur French Accents"/>
      <w:sz w:val="56"/>
      <w:szCs w:val="40"/>
    </w:rPr>
  </w:style>
  <w:style w:type="paragraph" w:customStyle="1" w:styleId="ContentSection">
    <w:name w:val="Content Section"/>
    <w:basedOn w:val="Normal"/>
    <w:link w:val="ContentSectionCar"/>
    <w:autoRedefine/>
    <w:qFormat/>
    <w:rsid w:val="00CF2E41"/>
    <w:pPr>
      <w:jc w:val="both"/>
    </w:pPr>
    <w:rPr>
      <w:rFonts w:ascii="Georgia" w:hAnsi="Georgia" w:cs="Times New Roman"/>
      <w:sz w:val="21"/>
      <w:szCs w:val="21"/>
    </w:rPr>
  </w:style>
  <w:style w:type="character" w:customStyle="1" w:styleId="ContentSectionCar">
    <w:name w:val="Content Section Car"/>
    <w:basedOn w:val="Policepardfaut"/>
    <w:link w:val="ContentSection"/>
    <w:rsid w:val="00CF2E41"/>
    <w:rPr>
      <w:rFonts w:ascii="Georgia" w:hAnsi="Georgia" w:cs="Times New Roman"/>
      <w:sz w:val="21"/>
      <w:szCs w:val="21"/>
    </w:rPr>
  </w:style>
  <w:style w:type="paragraph" w:customStyle="1" w:styleId="Titlepart">
    <w:name w:val="Title part"/>
    <w:basedOn w:val="Titresection"/>
    <w:link w:val="TitlepartCar"/>
    <w:autoRedefine/>
    <w:qFormat/>
    <w:rsid w:val="00E03ADB"/>
    <w:pPr>
      <w:jc w:val="left"/>
    </w:pPr>
    <w:rPr>
      <w:sz w:val="36"/>
    </w:rPr>
  </w:style>
  <w:style w:type="character" w:customStyle="1" w:styleId="TitlepartCar">
    <w:name w:val="Title part Car"/>
    <w:basedOn w:val="TitresectionCar"/>
    <w:link w:val="Titlepart"/>
    <w:rsid w:val="00E03ADB"/>
    <w:rPr>
      <w:rFonts w:ascii="Hans Fraktur French Accents" w:hAnsi="Hans Fraktur French Accents"/>
      <w:sz w:val="36"/>
      <w:szCs w:val="40"/>
    </w:rPr>
  </w:style>
  <w:style w:type="table" w:styleId="Grilledutableau">
    <w:name w:val="Table Grid"/>
    <w:basedOn w:val="TableauNormal"/>
    <w:uiPriority w:val="39"/>
    <w:rsid w:val="00176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Numbers">
    <w:name w:val="content Numbers"/>
    <w:basedOn w:val="ContentSection"/>
    <w:link w:val="contentNumbersCar"/>
    <w:qFormat/>
    <w:rsid w:val="00813182"/>
    <w:pPr>
      <w:framePr w:hSpace="142" w:wrap="around" w:vAnchor="text" w:hAnchor="margin" w:y="596"/>
      <w:spacing w:after="0" w:line="240" w:lineRule="auto"/>
      <w:jc w:val="center"/>
    </w:pPr>
    <w:rPr>
      <w:rFonts w:ascii="Times New Roman" w:hAnsi="Times New Roman"/>
    </w:rPr>
  </w:style>
  <w:style w:type="character" w:customStyle="1" w:styleId="contentNumbersCar">
    <w:name w:val="content Numbers Car"/>
    <w:basedOn w:val="ContentSectionCar"/>
    <w:link w:val="contentNumbers"/>
    <w:rsid w:val="00813182"/>
    <w:rPr>
      <w:rFonts w:ascii="Times New Roman" w:hAnsi="Times New Roman" w:cs="Times New Roman"/>
      <w:sz w:val="21"/>
      <w:szCs w:val="21"/>
    </w:rPr>
  </w:style>
  <w:style w:type="paragraph" w:customStyle="1" w:styleId="ContentTitile">
    <w:name w:val="ContentTitile"/>
    <w:link w:val="ContentTitileCar"/>
    <w:qFormat/>
    <w:rsid w:val="00CF2E41"/>
    <w:rPr>
      <w:rFonts w:ascii="Georgia" w:hAnsi="Georgia"/>
      <w:b/>
      <w:sz w:val="24"/>
    </w:rPr>
  </w:style>
  <w:style w:type="character" w:customStyle="1" w:styleId="ContentTitileCar">
    <w:name w:val="ContentTitile Car"/>
    <w:basedOn w:val="Policepardfaut"/>
    <w:link w:val="ContentTitile"/>
    <w:rsid w:val="00CF2E41"/>
    <w:rPr>
      <w:rFonts w:ascii="Georgia" w:hAnsi="Georgi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4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3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3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5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7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3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4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9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0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89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13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498A3-00FB-41B2-9D27-5D4EF284F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7</Pages>
  <Words>1550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Bezard</dc:creator>
  <cp:keywords/>
  <dc:description/>
  <cp:lastModifiedBy>Cyril Bezard-Falgas</cp:lastModifiedBy>
  <cp:revision>4</cp:revision>
  <dcterms:created xsi:type="dcterms:W3CDTF">2026-08-18T23:28:00Z</dcterms:created>
  <dcterms:modified xsi:type="dcterms:W3CDTF">2026-08-19T14:40:00Z</dcterms:modified>
</cp:coreProperties>
</file>