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6916" cy="26069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853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606915" cy="2606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5.27pt;height:205.2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  <w:t xml:space="preserve">ΠΑΝΕΠΙΣΤΗΜΙΟ ΠΕΙΡΑΙΩΣ</w:t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  <w:t xml:space="preserve">ΣΧΟΛΗ ΤΕΧΝΟΛΟΓΙΩΝ ΠΛΗΡΟΦΟΡΙΚΗΣ ΚΑΙ ΤΗΛΕΠΙΚΟΙΝΩΝΙΩΝ</w:t>
        <w:br/>
        <w:t xml:space="preserve">ΤΜΗΜΑ ΠΛΗΡΟΦΟΡΙΚΗΣ</w:t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  <w:lang w:val="el-GR"/>
        </w:rPr>
        <w:t xml:space="preserve">Επεξεργασία Φυσικής Γλώσσας</w:t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  <w:lang w:val="el-GR"/>
        </w:rPr>
        <w:t xml:space="preserve">Απαλλακτική εργασία Εμβόλιμης εξεταστικής Δεκεμβρίου 2025</w:t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  <w:lang w:val="el-GR"/>
        </w:rPr>
        <w:t xml:space="preserve">Παραδοτέο 3</w:t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  <w:lang w:val="el-GR" w:bidi="el-GR"/>
        </w:rPr>
        <w:t xml:space="preserve">ΣΤΑΥΡΟΣ ΠΑΠΟΥΤΣΗΣ </w:t>
        <w:br/>
        <w:t xml:space="preserve">Π21193</w:t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 w:bidi="el-GR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Calibri" w:hAnsi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  <w:lang w:val="el-GR" w:bidi="el-GR"/>
        </w:rPr>
        <w:t xml:space="preserve">ΠΕΙΡΑΙΑΣ</w:t>
        <w:br/>
        <w:t xml:space="preserve">06 Δεκεμβρίου 2025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/>
        <w:ind/>
        <w:jc w:val="left"/>
        <w:rPr>
          <w:rFonts w:ascii="Calibri" w:hAnsi="Calibri" w:eastAsia="Calibri" w:cs="Calibri"/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  <w:lang w:val="el-GR"/>
        </w:rPr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eastAsia="Calibri" w:cs="Calibri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Calibri" w:hAnsi="Calibri" w:eastAsia="Calibri" w:cs="Calibri"/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eastAsia="Calibri" w:cs="Calibri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Calibri" w:hAnsi="Calibri" w:eastAsia="Calibri" w:cs="Calibri"/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br w:type="page" w:clear="all"/>
      </w:r>
      <w:r>
        <w:rPr>
          <w:rFonts w:ascii="Calibri" w:hAnsi="Calibri" w:eastAsia="Calibri" w:cs="Calibri"/>
          <w:sz w:val="28"/>
          <w:szCs w:val="28"/>
          <w:highlight w:val="none"/>
        </w:rPr>
      </w:r>
      <w:r>
        <w:rPr>
          <w:rFonts w:ascii="Calibri" w:hAnsi="Calibri" w:eastAsia="Calibri" w:cs="Calibri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Calibri" w:hAnsi="Calibri" w:eastAsia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sz w:val="28"/>
          <w:szCs w:val="28"/>
          <w:highlight w:val="none"/>
          <w:lang w:val="el-GR"/>
        </w:rPr>
        <w:t xml:space="preserve">Περιεχόμενα</w:t>
      </w: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Calibri" w:hAnsi="Calibri" w:eastAsia="Calibri" w:cs="Calibri"/>
          <w:sz w:val="24"/>
          <w:szCs w:val="24"/>
          <w:highlight w:val="none"/>
          <w:lang w:val="el-GR"/>
        </w:rPr>
      </w:sdtPr>
      <w:sdtContent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r>
            <w:rPr>
              <w:rFonts w:ascii="Calibri" w:hAnsi="Calibri" w:eastAsia="Calibri" w:cs="Calibri"/>
              <w:sz w:val="24"/>
              <w:szCs w:val="24"/>
              <w:highlight w:val="none"/>
              <w:lang w:val="el-GR" w:bidi="el-GR"/>
            </w:rPr>
          </w:r>
          <w:r>
            <w:fldChar w:fldCharType="begin"/>
            <w:instrText xml:space="preserve">TOC \o "1-3" \h </w:instrText>
          </w:r>
          <w:r>
            <w:fldChar w:fldCharType="separate"/>
          </w:r>
          <w:r>
            <w:rPr>
              <w:rFonts w:ascii="Calibri" w:hAnsi="Calibri" w:eastAsia="Calibri" w:cs="Calibri"/>
              <w:sz w:val="24"/>
              <w:szCs w:val="24"/>
              <w:highlight w:val="none"/>
              <w:lang w:val="el-GR"/>
            </w:rPr>
          </w:r>
          <w:hyperlink w:tooltip="#_Toc1" w:anchor="_Toc1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/>
              </w:rPr>
              <w:t xml:space="preserve">Εισαγωγή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2" w:anchor="_Toc2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Μεθοδολογία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2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3" w:anchor="_Toc3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Μεθοδολογία Παραδοτέου 1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2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4" w:anchor="_Toc4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Μεθοδολογία Παραδοτέου 2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5" w:anchor="_Toc5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Πειράματα και Αποτελέσματα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6" w:anchor="_Toc6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Συζήτηση 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</w:rPr>
          </w:pPr>
          <w:hyperlink w:tooltip="#_Toc7" w:anchor="_Toc7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Συμπεράσματα</w:t>
            </w:r>
            <w:r>
              <w:rPr>
                <w:rStyle w:val="948"/>
                <w:rFonts w:ascii="Calibri" w:hAnsi="Calibri" w:cs="Calibri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libri" w:hAnsi="Calibri" w:cs="Calibri"/>
              <w:highlight w:val="none"/>
            </w:rPr>
          </w:r>
        </w:p>
        <w:p>
          <w:pPr>
            <w:pStyle w:val="950"/>
            <w:pBdr/>
            <w:tabs>
              <w:tab w:val="right" w:leader="dot" w:pos="9360"/>
            </w:tabs>
            <w:spacing/>
            <w:ind/>
            <w:rPr>
              <w:rFonts w:ascii="Calibri" w:hAnsi="Calibri" w:cs="Calibri"/>
              <w:highlight w:val="none"/>
              <w14:ligatures w14:val="none"/>
            </w:rPr>
          </w:pPr>
          <w:hyperlink w:tooltip="#_Toc8" w:anchor="_Toc8" w:history="1">
            <w:r>
              <w:rPr>
                <w:rStyle w:val="948"/>
              </w:rPr>
            </w:r>
            <w:r>
              <w:rPr>
                <w:rStyle w:val="948"/>
                <w:rFonts w:ascii="Calibri" w:hAnsi="Calibri" w:eastAsia="Calibri" w:cs="Calibri"/>
                <w:highlight w:val="none"/>
                <w:lang w:val="el-GR" w:bidi="el-GR"/>
              </w:rPr>
              <w:t xml:space="preserve">Βιβλιογραφία</w:t>
            </w:r>
            <w:r>
              <w:rPr>
                <w:rStyle w:val="948"/>
                <w:rFonts w:ascii="Calibri" w:hAnsi="Calibri" w:cs="Calibri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libri" w:hAnsi="Calibri" w:cs="Calibri"/>
              <w:highlight w:val="none"/>
              <w14:ligatures w14:val="none"/>
            </w:rPr>
          </w:r>
        </w:p>
        <w:p>
          <w:pPr>
            <w:pBdr/>
            <w:spacing/>
            <w:ind/>
            <w:rPr>
              <w:rFonts w:ascii="Calibri" w:hAnsi="Calibri" w:eastAsia="Calibri" w:cs="Calibri"/>
              <w:sz w:val="24"/>
              <w:szCs w:val="24"/>
              <w:highlight w:val="none"/>
              <w:lang w:val="el-GR"/>
            </w:rPr>
          </w:pPr>
          <w:r/>
          <w:r>
            <w:fldChar w:fldCharType="end"/>
          </w:r>
          <w:r>
            <w:rPr>
              <w:rFonts w:ascii="Calibri" w:hAnsi="Calibri" w:eastAsia="Calibri" w:cs="Calibri"/>
              <w:sz w:val="24"/>
              <w:szCs w:val="24"/>
              <w:highlight w:val="none"/>
              <w:lang w:val="el-GR"/>
            </w:rPr>
          </w:r>
          <w:r/>
        </w:p>
      </w:sdtContent>
    </w:sdt>
    <w:p>
      <w:pPr>
        <w:pBdr/>
        <w:spacing/>
        <w:ind/>
        <w:jc w:val="left"/>
        <w:rPr>
          <w:rFonts w:ascii="Calibri" w:hAnsi="Calibri" w:eastAsia="Calibri" w:cs="Calibri"/>
          <w:sz w:val="24"/>
          <w:szCs w:val="24"/>
          <w:highlight w:val="none"/>
          <w:lang w:val="el-GR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</w: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</w: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</w:r>
    </w:p>
    <w:p>
      <w:pPr>
        <w:pBdr/>
        <w:spacing/>
        <w:ind/>
        <w:jc w:val="left"/>
        <w:rPr>
          <w:rFonts w:ascii="Calibri" w:hAnsi="Calibri" w:eastAsia="Calibri" w:cs="Calibri"/>
          <w:sz w:val="28"/>
          <w:szCs w:val="28"/>
          <w:highlight w:val="none"/>
          <w:lang w:val="el-GR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  <w:br w:type="page" w:clear="all"/>
      </w:r>
      <w:r>
        <w:rPr>
          <w:rFonts w:ascii="Calibri" w:hAnsi="Calibri" w:eastAsia="Calibri" w:cs="Calibri"/>
          <w:sz w:val="28"/>
          <w:szCs w:val="28"/>
          <w:highlight w:val="none"/>
          <w:lang w:val="el-GR"/>
        </w:rPr>
      </w:r>
      <w:r>
        <w:rPr>
          <w:rFonts w:ascii="Calibri" w:hAnsi="Calibri" w:eastAsia="Calibri" w:cs="Calibri"/>
          <w:sz w:val="28"/>
          <w:szCs w:val="28"/>
          <w:highlight w:val="none"/>
          <w:lang w:val="el-GR"/>
        </w:rPr>
      </w:r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</w:rPr>
      </w:pPr>
      <w:r/>
      <w:bookmarkStart w:id="1" w:name="_Toc1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/>
        </w:rPr>
        <w:t xml:space="preserve">Εισαγωγή</w:t>
      </w:r>
      <w:r>
        <w:rPr>
          <w:rFonts w:ascii="Calibri" w:hAnsi="Calibri" w:cs="Calibri"/>
          <w:sz w:val="32"/>
          <w:szCs w:val="32"/>
          <w:highlight w:val="none"/>
          <w:u w:val="single"/>
        </w:rPr>
      </w:r>
      <w:bookmarkEnd w:id="1"/>
      <w:r/>
      <w:r>
        <w:rPr>
          <w:rFonts w:ascii="Calibri" w:hAnsi="Calibri" w:cs="Calibri"/>
          <w:sz w:val="32"/>
          <w:szCs w:val="32"/>
          <w:highlight w:val="none"/>
          <w:u w:val="single"/>
        </w:rPr>
      </w:r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Η</w:t>
      </w:r>
      <w:r>
        <w:rPr>
          <w:rFonts w:ascii="Calibri" w:hAnsi="Calibri" w:eastAsia="Calibri" w:cs="Calibri"/>
          <w:sz w:val="24"/>
          <w:szCs w:val="24"/>
        </w:rPr>
        <w:t xml:space="preserve"> παρούσα εργασία αφορά την επεξεργασία φυσικής γλώσσας (NLP) και περιλαμβάνει τρία βασικά στάδια: (α) ανάλυση και ανακατασκευή δύο κειμένων με διαφορετικές μεθοδολογίες, (β) τη σημασιολογική σύγκριση των παραγόμενων εκδοχών και (γ) τη συνολική τεκμηρίωση κ</w:t>
      </w:r>
      <w:r>
        <w:rPr>
          <w:rFonts w:ascii="Calibri" w:hAnsi="Calibri" w:eastAsia="Calibri" w:cs="Calibri"/>
          <w:sz w:val="24"/>
          <w:szCs w:val="24"/>
        </w:rPr>
        <w:t xml:space="preserve">α</w:t>
      </w:r>
      <w:r>
        <w:rPr>
          <w:rFonts w:ascii="Calibri" w:hAnsi="Calibri" w:eastAsia="Calibri" w:cs="Calibri"/>
          <w:sz w:val="24"/>
          <w:szCs w:val="24"/>
        </w:rPr>
        <w:t xml:space="preserve">ι αξιολόγηση της διαδικασίας. Στο πρώτο παραδοτέο υλοποιήθηκαν ένας κανoνιστικός αναλυτής και τρία αυτόματα pipelines ανακατασκευής. Στο δεύτερο παραδοτέο πραγματοποιήθηκε σύγκριση των εκδοχών μέσω embeddings και cosine similarity. Η αναφορά αυτή συνοψίζει</w:t>
      </w:r>
      <w:r>
        <w:rPr>
          <w:rFonts w:ascii="Calibri" w:hAnsi="Calibri" w:eastAsia="Calibri" w:cs="Calibri"/>
          <w:sz w:val="24"/>
          <w:szCs w:val="24"/>
        </w:rPr>
        <w:t xml:space="preserve"> τη μεθοδολογία που ακολουθήθηκε σε κάθε στάδιο, παρουσιάζει τα αποτελέσματα και αξιολογεί τα pipelines ως προς την απόδοσή τους.</w:t>
      </w:r>
      <w:r>
        <w:rPr>
          <w:rFonts w:ascii="Calibri" w:hAnsi="Calibri" w:eastAsia="Calibri" w:cs="Calibri"/>
          <w:sz w:val="24"/>
          <w:szCs w:val="24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sz w:val="32"/>
          <w:szCs w:val="32"/>
          <w:highlight w:val="none"/>
          <w:lang w:val="el-GR"/>
        </w:rPr>
      </w:r>
      <w:r/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</w:rPr>
      </w:pPr>
      <w:r/>
      <w:bookmarkStart w:id="2" w:name="_Toc2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 w:bidi="el-GR"/>
        </w:rPr>
        <w:t xml:space="preserve">Μεθοδολογία</w:t>
      </w:r>
      <w:r>
        <w:rPr>
          <w:rFonts w:ascii="Calibri" w:hAnsi="Calibri" w:cs="Calibri"/>
          <w:sz w:val="32"/>
          <w:szCs w:val="32"/>
          <w:highlight w:val="none"/>
          <w:u w:val="single"/>
        </w:rPr>
      </w:r>
      <w:bookmarkEnd w:id="2"/>
      <w:r/>
      <w:r>
        <w:rPr>
          <w:rFonts w:ascii="Calibri" w:hAnsi="Calibri" w:cs="Calibri"/>
          <w:sz w:val="32"/>
          <w:szCs w:val="32"/>
          <w:highlight w:val="none"/>
          <w:u w:val="singl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>
        <w:rPr>
          <w:rFonts w:ascii="Calibri" w:hAnsi="Calibri" w:eastAsia="Calibri" w:cs="Calibri"/>
          <w:sz w:val="32"/>
          <w:szCs w:val="32"/>
          <w:highlight w:val="none"/>
          <w:lang w:val="el-GR"/>
        </w:rPr>
      </w:r>
      <w:r/>
    </w:p>
    <w:p>
      <w:pPr>
        <w:pStyle w:val="905"/>
        <w:pBdr/>
        <w:spacing/>
        <w:ind/>
        <w:rPr>
          <w:rFonts w:ascii="Calibri" w:hAnsi="Calibri" w:cs="Calibri"/>
          <w:sz w:val="28"/>
          <w:szCs w:val="28"/>
          <w:highlight w:val="none"/>
          <w:u w:val="single"/>
        </w:rPr>
      </w:pPr>
      <w:r/>
      <w:bookmarkStart w:id="3" w:name="_Toc3"/>
      <w:r>
        <w:rPr>
          <w:rFonts w:ascii="Calibri" w:hAnsi="Calibri" w:eastAsia="Calibri" w:cs="Calibri"/>
          <w:sz w:val="28"/>
          <w:szCs w:val="28"/>
          <w:highlight w:val="none"/>
          <w:u w:val="single"/>
          <w:lang w:val="el-GR" w:bidi="el-GR"/>
        </w:rPr>
        <w:t xml:space="preserve">Μεθοδολογία Παραδοτέου 1</w:t>
      </w:r>
      <w:r>
        <w:rPr>
          <w:rFonts w:ascii="Calibri" w:hAnsi="Calibri" w:cs="Calibri"/>
          <w:sz w:val="28"/>
          <w:szCs w:val="28"/>
          <w:highlight w:val="none"/>
          <w:u w:val="single"/>
        </w:rPr>
      </w:r>
      <w:bookmarkEnd w:id="3"/>
      <w:r/>
      <w:r>
        <w:rPr>
          <w:rFonts w:ascii="Calibri" w:hAnsi="Calibri" w:cs="Calibri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Το Παραδοτέο 1 χωρίζεται σε δύο μέρη: την ανάπτυξη ενός χειροποίητου συντακτικού αναλυτή (1A) και την εφαρμογή τριών διαφορετικών NLP pipelines για την ανακατασκευή δύο κειμένων (1Β).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cs="Calibri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Στο πρώτο μέρος (1A), η μεθοδολογία βασίστηκε στη χρήση μίας κανoνιστικής γραμματικής με αξιοποίηση των βασικών εννοιών της τυπικής γλωσσολογίας, όπως τα αξιώματα, οι κανόνες παραγωγής (induction rules) και οι δομές τύπου CFG (Context-Free Grammar). Η πρότ</w:t>
      </w:r>
      <w:r>
        <w:rPr>
          <w:rFonts w:ascii="Calibri" w:hAnsi="Calibri" w:eastAsia="Calibri" w:cs="Calibri"/>
          <w:sz w:val="24"/>
          <w:szCs w:val="24"/>
        </w:rPr>
        <w:t xml:space="preserve">αση αναλύθηκε σε επιμέρους συστατικά (π.χ. NP, VP, Det, N, V), ακολουθώντας τις αρχές που παρουσιάζονται στις σημειώσεις του μαθήματος. O συντακτικός αναλυτής υλοποιήθηκε με χρήση της βιβλιοθήκης NLTK, ενώ η διαδικασία ανακατασκευής βασίστηκε στην εξαγωγή </w:t>
      </w:r>
      <w:r>
        <w:rPr>
          <w:rFonts w:ascii="Calibri" w:hAnsi="Calibri" w:eastAsia="Calibri" w:cs="Calibri"/>
          <w:sz w:val="24"/>
          <w:szCs w:val="24"/>
        </w:rPr>
        <w:t xml:space="preserve">των συντακτικών δομών και στη χειροκίνητη αναδιοργάνωση των συστατικών της πρότασης.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cs="Calibri"/>
          <w:szCs w:val="24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28"/>
          <w:szCs w:val="28"/>
          <w:highlight w:val="none"/>
          <w:lang w:val="el-GR" w:bidi="el-GR"/>
        </w:rPr>
      </w:r>
      <w:r>
        <w:rPr>
          <w:rFonts w:ascii="Calibri" w:hAnsi="Calibri" w:eastAsia="Calibri" w:cs="Calibri"/>
          <w:sz w:val="28"/>
          <w:szCs w:val="28"/>
          <w:highlight w:val="none"/>
          <w:lang w:val="el-GR"/>
        </w:rPr>
      </w:r>
      <w:r/>
    </w:p>
    <w:p>
      <w:pPr>
        <w:pStyle w:val="905"/>
        <w:pBdr/>
        <w:spacing/>
        <w:ind/>
        <w:rPr>
          <w:rFonts w:ascii="Calibri" w:hAnsi="Calibri" w:cs="Calibri"/>
          <w:sz w:val="28"/>
          <w:szCs w:val="28"/>
          <w:highlight w:val="none"/>
          <w:u w:val="single"/>
        </w:rPr>
      </w:pPr>
      <w:r/>
      <w:bookmarkStart w:id="4" w:name="_Toc4"/>
      <w:r>
        <w:rPr>
          <w:rFonts w:ascii="Calibri" w:hAnsi="Calibri" w:eastAsia="Calibri" w:cs="Calibri"/>
          <w:sz w:val="28"/>
          <w:szCs w:val="28"/>
          <w:highlight w:val="none"/>
          <w:u w:val="single"/>
          <w:lang w:val="el-GR" w:bidi="el-GR"/>
        </w:rPr>
        <w:t xml:space="preserve">Μεθοδολογία Παραδοτέου 2</w:t>
      </w:r>
      <w:r>
        <w:rPr>
          <w:rFonts w:ascii="Calibri" w:hAnsi="Calibri" w:cs="Calibri"/>
          <w:sz w:val="28"/>
          <w:szCs w:val="28"/>
          <w:highlight w:val="none"/>
          <w:u w:val="single"/>
        </w:rPr>
      </w:r>
      <w:bookmarkEnd w:id="4"/>
      <w:r/>
      <w:r>
        <w:rPr>
          <w:rFonts w:ascii="Calibri" w:hAnsi="Calibri" w:cs="Calibri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Το Παραδοτέο 2 ασχολείται με τη σημασιολογική ανάλυση των εκδοχών που παρήχθησαν από τα pipelines του πρώτου παραδοτέου. Η μεθοδολογία στηρίζεται στη χρήση διανυσματικών αναπαραστάσεων (embeddings) και μετρικών ομοιότητας.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cs="Calibri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Αρχικά, κάθε κείμενο μετατράπηκε σε embedding με τη χρήση ενός προκαταρτισμένου μοντέλου Sentence Transformers, το οποίο εξάγει πυκνά διανύσματα υψηλής διάστασης (π.χ. 384–768 διαστάσεις). Τα embeddings λειτουργούν ως σημασιολογικά αποτυπώματα, επιτρέποντα</w:t>
      </w:r>
      <w:r>
        <w:rPr>
          <w:rFonts w:ascii="Calibri" w:hAnsi="Calibri" w:eastAsia="Calibri" w:cs="Calibri"/>
          <w:sz w:val="24"/>
          <w:szCs w:val="24"/>
        </w:rPr>
        <w:t xml:space="preserve">ς την ποσοτική σύγκριση των κειμένων ως προς το νόημά τους.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cs="Calibri"/>
          <w:szCs w:val="24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28"/>
          <w:szCs w:val="28"/>
          <w:highlight w:val="none"/>
          <w:lang w:val="el-GR" w:bidi="el-GR"/>
        </w:rPr>
      </w:r>
      <w:r>
        <w:rPr>
          <w:rFonts w:ascii="Calibri" w:hAnsi="Calibri" w:eastAsia="Calibri" w:cs="Calibri"/>
          <w:sz w:val="28"/>
          <w:szCs w:val="28"/>
          <w:highlight w:val="none"/>
          <w:lang w:val="el-GR"/>
        </w:rPr>
      </w:r>
      <w:r/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</w:rPr>
      </w:pPr>
      <w:r/>
      <w:bookmarkStart w:id="5" w:name="_Toc5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 w:bidi="el-GR"/>
        </w:rPr>
        <w:t xml:space="preserve">Πειράματα και Αποτελέσματα</w:t>
      </w:r>
      <w:r>
        <w:rPr>
          <w:rFonts w:ascii="Calibri" w:hAnsi="Calibri" w:cs="Calibri"/>
          <w:sz w:val="32"/>
          <w:szCs w:val="32"/>
          <w:highlight w:val="none"/>
          <w:u w:val="single"/>
        </w:rPr>
      </w:r>
      <w:bookmarkEnd w:id="5"/>
      <w:r/>
      <w:r>
        <w:rPr>
          <w:rFonts w:ascii="Calibri" w:hAnsi="Calibri" w:cs="Calibri"/>
          <w:sz w:val="32"/>
          <w:szCs w:val="32"/>
          <w:highlight w:val="none"/>
          <w:u w:val="singl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/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</w:rPr>
      </w:pPr>
      <w:r/>
      <w:bookmarkStart w:id="6" w:name="_Toc6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 w:bidi="el-GR"/>
        </w:rPr>
        <w:t xml:space="preserve">Συζήτηση </w:t>
      </w:r>
      <w:r>
        <w:rPr>
          <w:rFonts w:ascii="Calibri" w:hAnsi="Calibri" w:cs="Calibri"/>
          <w:sz w:val="32"/>
          <w:szCs w:val="32"/>
          <w:highlight w:val="none"/>
          <w:u w:val="single"/>
        </w:rPr>
      </w:r>
      <w:bookmarkEnd w:id="6"/>
      <w:r/>
      <w:r>
        <w:rPr>
          <w:rFonts w:ascii="Calibri" w:hAnsi="Calibri" w:cs="Calibri"/>
          <w:sz w:val="32"/>
          <w:szCs w:val="32"/>
          <w:highlight w:val="none"/>
          <w:u w:val="singl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/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</w:rPr>
      </w:pPr>
      <w:r/>
      <w:bookmarkStart w:id="7" w:name="_Toc7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 w:bidi="el-GR"/>
        </w:rPr>
        <w:t xml:space="preserve">Συμπεράσματα</w:t>
      </w:r>
      <w:r>
        <w:rPr>
          <w:rFonts w:ascii="Calibri" w:hAnsi="Calibri" w:cs="Calibri"/>
          <w:sz w:val="32"/>
          <w:szCs w:val="32"/>
          <w:highlight w:val="none"/>
          <w:u w:val="single"/>
        </w:rPr>
      </w:r>
      <w:bookmarkEnd w:id="7"/>
      <w:r/>
      <w:r>
        <w:rPr>
          <w:rFonts w:ascii="Calibri" w:hAnsi="Calibri" w:cs="Calibri"/>
          <w:sz w:val="32"/>
          <w:szCs w:val="32"/>
          <w:highlight w:val="none"/>
          <w:u w:val="singl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>
        <w:rPr>
          <w:rFonts w:ascii="Calibri" w:hAnsi="Calibri" w:eastAsia="Calibri" w:cs="Calibri"/>
          <w:sz w:val="32"/>
          <w:szCs w:val="32"/>
          <w:highlight w:val="none"/>
          <w:lang w:val="el-GR" w:bidi="el-GR"/>
        </w:rPr>
      </w:r>
      <w:r/>
    </w:p>
    <w:p>
      <w:pPr>
        <w:pStyle w:val="903"/>
        <w:pBdr/>
        <w:spacing/>
        <w:ind/>
        <w:rPr>
          <w:rFonts w:ascii="Calibri" w:hAnsi="Calibri" w:cs="Calibri"/>
          <w:sz w:val="32"/>
          <w:szCs w:val="32"/>
          <w:highlight w:val="none"/>
          <w:u w:val="single"/>
          <w14:ligatures w14:val="none"/>
        </w:rPr>
      </w:pPr>
      <w:r/>
      <w:bookmarkStart w:id="8" w:name="_Toc8"/>
      <w:r>
        <w:rPr>
          <w:rFonts w:ascii="Calibri" w:hAnsi="Calibri" w:eastAsia="Calibri" w:cs="Calibri"/>
          <w:sz w:val="32"/>
          <w:szCs w:val="32"/>
          <w:highlight w:val="none"/>
          <w:u w:val="single"/>
          <w:lang w:val="el-GR" w:bidi="el-GR"/>
        </w:rPr>
        <w:t xml:space="preserve">Βιβλιογραφία</w:t>
      </w:r>
      <w:r>
        <w:rPr>
          <w:rFonts w:ascii="Calibri" w:hAnsi="Calibri" w:cs="Calibri"/>
          <w:sz w:val="32"/>
          <w:szCs w:val="32"/>
          <w:highlight w:val="none"/>
          <w:u w:val="single"/>
          <w14:ligatures w14:val="none"/>
        </w:rPr>
      </w:r>
      <w:bookmarkEnd w:id="8"/>
      <w:r/>
      <w:r>
        <w:rPr>
          <w:rFonts w:ascii="Calibri" w:hAnsi="Calibri" w:cs="Calibri"/>
          <w:sz w:val="32"/>
          <w:szCs w:val="32"/>
          <w:highlight w:val="none"/>
          <w:u w:val="single"/>
          <w14:ligatures w14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highlight w:val="none"/>
          <w:lang w:val="el-GR" w:bidi="el-GR"/>
        </w:rPr>
      </w:r>
      <w:r>
        <w:rPr>
          <w:rFonts w:ascii="Calibri" w:hAnsi="Calibri" w:eastAsia="Calibri" w:cs="Calibri"/>
          <w:highlight w:val="none"/>
          <w:lang w:val="el-GR" w:bidi="el-GR"/>
        </w:rPr>
      </w:r>
      <w:r/>
    </w:p>
    <w:p>
      <w:pPr>
        <w:pBdr/>
        <w:spacing/>
        <w:ind/>
        <w:jc w:val="left"/>
        <w:rPr>
          <w:rFonts w:ascii="Calibri" w:hAnsi="Calibri" w:eastAsia="Calibri" w:cs="Calibri"/>
          <w:sz w:val="24"/>
          <w:szCs w:val="24"/>
          <w:highlight w:val="none"/>
          <w:lang w:val="el-GR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  <w:br w:type="page" w:clear="all"/>
      </w: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</w:r>
      <w:r>
        <w:rPr>
          <w:rFonts w:ascii="Calibri" w:hAnsi="Calibri" w:eastAsia="Calibri" w:cs="Calibri"/>
          <w:sz w:val="24"/>
          <w:szCs w:val="24"/>
          <w:highlight w:val="none"/>
          <w:lang w:val="el-GR"/>
        </w:rPr>
      </w:r>
    </w:p>
    <w:p>
      <w:pPr>
        <w:pBdr/>
        <w:spacing/>
        <w:ind/>
        <w:jc w:val="left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3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jc w:val="left"/>
      <w:rPr/>
    </w:pPr>
    <w:fldSimple w:instr="PAGE \* MERGEFORMAT">
      <w:r>
        <w:t xml:space="preserve">1</w:t>
      </w:r>
    </w:fldSimple>
    <w:r/>
    <w:r/>
  </w:p>
  <w:p>
    <w:pPr>
      <w:pStyle w:val="93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jc w:val="right"/>
      <w:rPr/>
    </w:pPr>
    <w:r/>
    <w:r/>
  </w:p>
  <w:p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1"/>
    <w:basedOn w:val="962"/>
    <w:next w:val="962"/>
    <w:link w:val="9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4">
    <w:name w:val="Heading 2"/>
    <w:basedOn w:val="962"/>
    <w:next w:val="962"/>
    <w:link w:val="9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5">
    <w:name w:val="Heading 3"/>
    <w:basedOn w:val="962"/>
    <w:next w:val="962"/>
    <w:link w:val="9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6">
    <w:name w:val="Heading 4"/>
    <w:basedOn w:val="962"/>
    <w:next w:val="962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62"/>
    <w:next w:val="962"/>
    <w:link w:val="9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62"/>
    <w:next w:val="962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62"/>
    <w:next w:val="962"/>
    <w:link w:val="9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62"/>
    <w:next w:val="962"/>
    <w:link w:val="92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62"/>
    <w:next w:val="962"/>
    <w:link w:val="92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 w:default="1">
    <w:name w:val="Default Paragraph Font"/>
    <w:uiPriority w:val="1"/>
    <w:semiHidden/>
    <w:unhideWhenUsed/>
    <w:pPr>
      <w:pBdr/>
      <w:spacing/>
      <w:ind/>
    </w:pPr>
  </w:style>
  <w:style w:type="character" w:styleId="913">
    <w:name w:val="Heading 1 Char"/>
    <w:basedOn w:val="912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4">
    <w:name w:val="Heading 2 Char"/>
    <w:basedOn w:val="912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5">
    <w:name w:val="Heading 3 Char"/>
    <w:basedOn w:val="912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6">
    <w:name w:val="Heading 4 Char"/>
    <w:basedOn w:val="912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7">
    <w:name w:val="Heading 5 Char"/>
    <w:basedOn w:val="912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8">
    <w:name w:val="Heading 6 Char"/>
    <w:basedOn w:val="912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9">
    <w:name w:val="Heading 7 Char"/>
    <w:basedOn w:val="912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0">
    <w:name w:val="Heading 8 Char"/>
    <w:basedOn w:val="912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9 Char"/>
    <w:basedOn w:val="91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Title"/>
    <w:basedOn w:val="962"/>
    <w:next w:val="962"/>
    <w:link w:val="92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3">
    <w:name w:val="Title Char"/>
    <w:basedOn w:val="912"/>
    <w:link w:val="9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4">
    <w:name w:val="Subtitle"/>
    <w:basedOn w:val="962"/>
    <w:next w:val="962"/>
    <w:link w:val="92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5">
    <w:name w:val="Subtitle Char"/>
    <w:basedOn w:val="912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6">
    <w:name w:val="Quote"/>
    <w:basedOn w:val="962"/>
    <w:next w:val="962"/>
    <w:link w:val="9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7">
    <w:name w:val="Quote Char"/>
    <w:basedOn w:val="912"/>
    <w:link w:val="9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Intense Emphasis"/>
    <w:basedOn w:val="9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9">
    <w:name w:val="Intense Quote"/>
    <w:basedOn w:val="962"/>
    <w:next w:val="962"/>
    <w:link w:val="9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0">
    <w:name w:val="Intense Quote Char"/>
    <w:basedOn w:val="912"/>
    <w:link w:val="9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1">
    <w:name w:val="Intense Reference"/>
    <w:basedOn w:val="9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2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934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935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6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7">
    <w:name w:val="Header"/>
    <w:basedOn w:val="962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Header Char"/>
    <w:basedOn w:val="912"/>
    <w:link w:val="937"/>
    <w:uiPriority w:val="99"/>
    <w:pPr>
      <w:pBdr/>
      <w:spacing/>
      <w:ind/>
    </w:pPr>
  </w:style>
  <w:style w:type="paragraph" w:styleId="939">
    <w:name w:val="Footer"/>
    <w:basedOn w:val="962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Footer Char"/>
    <w:basedOn w:val="912"/>
    <w:link w:val="939"/>
    <w:uiPriority w:val="99"/>
    <w:pPr>
      <w:pBdr/>
      <w:spacing/>
      <w:ind/>
    </w:pPr>
  </w:style>
  <w:style w:type="paragraph" w:styleId="941">
    <w:name w:val="Caption"/>
    <w:basedOn w:val="962"/>
    <w:next w:val="9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2">
    <w:name w:val="footnote text"/>
    <w:basedOn w:val="962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Footnote Text Char"/>
    <w:basedOn w:val="912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96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Endnote Text Char"/>
    <w:basedOn w:val="912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character" w:styleId="948">
    <w:name w:val="Hyperlink"/>
    <w:basedOn w:val="9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9">
    <w:name w:val="FollowedHyperlink"/>
    <w:basedOn w:val="9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1"/>
    <w:basedOn w:val="962"/>
    <w:next w:val="962"/>
    <w:uiPriority w:val="39"/>
    <w:unhideWhenUsed/>
    <w:pPr>
      <w:pBdr/>
      <w:spacing w:after="170"/>
      <w:ind w:right="0" w:firstLine="0" w:left="0"/>
    </w:pPr>
    <w:rPr>
      <w:b/>
      <w:sz w:val="28"/>
    </w:rPr>
  </w:style>
  <w:style w:type="paragraph" w:styleId="951">
    <w:name w:val="toc 2"/>
    <w:basedOn w:val="962"/>
    <w:next w:val="962"/>
    <w:uiPriority w:val="39"/>
    <w:unhideWhenUsed/>
    <w:pPr>
      <w:pBdr/>
      <w:spacing w:after="57"/>
      <w:ind w:right="0" w:firstLine="0" w:left="0"/>
    </w:pPr>
    <w:rPr>
      <w:b/>
      <w:sz w:val="26"/>
    </w:rPr>
  </w:style>
  <w:style w:type="paragraph" w:styleId="952">
    <w:name w:val="toc 3"/>
    <w:basedOn w:val="962"/>
    <w:next w:val="962"/>
    <w:uiPriority w:val="39"/>
    <w:unhideWhenUsed/>
    <w:pPr>
      <w:pBdr/>
      <w:spacing w:after="57"/>
      <w:ind w:right="0" w:firstLine="283" w:left="0"/>
    </w:pPr>
    <w:rPr>
      <w:sz w:val="26"/>
    </w:rPr>
  </w:style>
  <w:style w:type="paragraph" w:styleId="953">
    <w:name w:val="toc 4"/>
    <w:basedOn w:val="962"/>
    <w:next w:val="962"/>
    <w:uiPriority w:val="39"/>
    <w:unhideWhenUsed/>
    <w:pPr>
      <w:pBdr/>
      <w:spacing w:after="57"/>
      <w:ind w:right="0" w:firstLine="567" w:left="0"/>
    </w:pPr>
    <w:rPr>
      <w:sz w:val="22"/>
    </w:rPr>
  </w:style>
  <w:style w:type="paragraph" w:styleId="954">
    <w:name w:val="toc 5"/>
    <w:basedOn w:val="962"/>
    <w:next w:val="962"/>
    <w:uiPriority w:val="39"/>
    <w:unhideWhenUsed/>
    <w:pPr>
      <w:pBdr/>
      <w:spacing w:after="57"/>
      <w:ind w:right="0" w:firstLine="850" w:left="0"/>
    </w:pPr>
    <w:rPr>
      <w:sz w:val="22"/>
    </w:rPr>
  </w:style>
  <w:style w:type="paragraph" w:styleId="955">
    <w:name w:val="toc 6"/>
    <w:basedOn w:val="962"/>
    <w:next w:val="962"/>
    <w:uiPriority w:val="39"/>
    <w:unhideWhenUsed/>
    <w:pPr>
      <w:pBdr/>
      <w:spacing w:after="57"/>
      <w:ind w:right="0" w:firstLine="1134" w:left="0"/>
    </w:pPr>
    <w:rPr>
      <w:sz w:val="22"/>
    </w:rPr>
  </w:style>
  <w:style w:type="paragraph" w:styleId="956">
    <w:name w:val="toc 7"/>
    <w:basedOn w:val="962"/>
    <w:next w:val="962"/>
    <w:uiPriority w:val="39"/>
    <w:unhideWhenUsed/>
    <w:pPr>
      <w:pBdr/>
      <w:spacing w:after="57"/>
      <w:ind w:right="0" w:firstLine="1417" w:left="0"/>
    </w:pPr>
    <w:rPr>
      <w:sz w:val="22"/>
    </w:rPr>
  </w:style>
  <w:style w:type="paragraph" w:styleId="957">
    <w:name w:val="toc 8"/>
    <w:basedOn w:val="962"/>
    <w:next w:val="962"/>
    <w:uiPriority w:val="39"/>
    <w:unhideWhenUsed/>
    <w:pPr>
      <w:pBdr/>
      <w:spacing w:after="57"/>
      <w:ind w:right="0" w:firstLine="1701" w:left="0"/>
    </w:pPr>
    <w:rPr>
      <w:sz w:val="22"/>
    </w:rPr>
  </w:style>
  <w:style w:type="paragraph" w:styleId="958">
    <w:name w:val="toc 9"/>
    <w:basedOn w:val="962"/>
    <w:next w:val="962"/>
    <w:uiPriority w:val="39"/>
    <w:unhideWhenUsed/>
    <w:pPr>
      <w:pBdr/>
      <w:spacing w:after="57"/>
      <w:ind w:right="0" w:firstLine="1984" w:left="0"/>
    </w:pPr>
    <w:rPr>
      <w:sz w:val="22"/>
    </w:rPr>
  </w:style>
  <w:style w:type="character" w:styleId="959">
    <w:name w:val="Placeholder Text"/>
    <w:basedOn w:val="912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qFormat/>
    <w:pPr>
      <w:pBdr/>
      <w:spacing/>
      <w:ind/>
    </w:pPr>
  </w:style>
  <w:style w:type="table" w:styleId="9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4" w:default="1">
    <w:name w:val="No List"/>
    <w:uiPriority w:val="99"/>
    <w:semiHidden/>
    <w:unhideWhenUsed/>
    <w:pPr>
      <w:pBdr/>
      <w:spacing/>
      <w:ind/>
    </w:pPr>
  </w:style>
  <w:style w:type="paragraph" w:styleId="965">
    <w:name w:val="No Spacing"/>
    <w:basedOn w:val="962"/>
    <w:uiPriority w:val="1"/>
    <w:qFormat/>
    <w:pPr>
      <w:pBdr/>
      <w:spacing w:after="0" w:line="240" w:lineRule="auto"/>
      <w:ind/>
    </w:pPr>
  </w:style>
  <w:style w:type="paragraph" w:styleId="966">
    <w:name w:val="List Paragraph"/>
    <w:basedOn w:val="9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Table Grid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Table Grid Light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Plain Table 1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Plain Table 2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Plain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Plain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Plain Table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4 - Accent 1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4 - Accent 2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4 - Accent 3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4 - Accent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4 - Accent 5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4 - Accent 6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5 Dark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5 Dark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4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4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4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4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4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4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5 Dark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5 Dark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&amp; 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 &amp; 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&amp; 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 &amp; 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&amp; 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Bordered &amp; 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Bordered &amp; 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Bordered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Bordered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Bordered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Bordered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6" w:default="1">
    <w:name w:val="Normal"/>
    <w:qFormat/>
    <w:pPr>
      <w:pBdr/>
      <w:spacing/>
      <w:ind/>
    </w:pPr>
  </w:style>
  <w:style w:type="paragraph" w:styleId="1597">
    <w:name w:val="Heading 1"/>
    <w:basedOn w:val="1596"/>
    <w:next w:val="1596"/>
    <w:link w:val="16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98">
    <w:name w:val="Heading 2"/>
    <w:basedOn w:val="1596"/>
    <w:next w:val="1596"/>
    <w:link w:val="16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9">
    <w:name w:val="Heading 3"/>
    <w:basedOn w:val="1596"/>
    <w:next w:val="1596"/>
    <w:link w:val="16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00">
    <w:name w:val="Heading 4"/>
    <w:basedOn w:val="1596"/>
    <w:next w:val="1596"/>
    <w:link w:val="16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01">
    <w:name w:val="Heading 5"/>
    <w:basedOn w:val="1596"/>
    <w:next w:val="1596"/>
    <w:link w:val="16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02">
    <w:name w:val="Heading 6"/>
    <w:basedOn w:val="1596"/>
    <w:next w:val="1596"/>
    <w:link w:val="16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03">
    <w:name w:val="Heading 7"/>
    <w:basedOn w:val="1596"/>
    <w:next w:val="1596"/>
    <w:link w:val="16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04">
    <w:name w:val="Heading 8"/>
    <w:basedOn w:val="1596"/>
    <w:next w:val="1596"/>
    <w:link w:val="16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05">
    <w:name w:val="Heading 9"/>
    <w:basedOn w:val="1596"/>
    <w:next w:val="1596"/>
    <w:link w:val="16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06" w:default="1">
    <w:name w:val="Default Paragraph Font"/>
    <w:uiPriority w:val="1"/>
    <w:semiHidden/>
    <w:unhideWhenUsed/>
    <w:pPr>
      <w:pBdr/>
      <w:spacing/>
      <w:ind/>
    </w:pPr>
  </w:style>
  <w:style w:type="numbering" w:styleId="1607" w:default="1">
    <w:name w:val="No List"/>
    <w:uiPriority w:val="99"/>
    <w:semiHidden/>
    <w:unhideWhenUsed/>
    <w:pPr>
      <w:pBdr/>
      <w:spacing/>
      <w:ind/>
    </w:pPr>
  </w:style>
  <w:style w:type="character" w:styleId="1608">
    <w:name w:val="Heading 1 Char"/>
    <w:basedOn w:val="1606"/>
    <w:link w:val="15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9">
    <w:name w:val="Heading 2 Char"/>
    <w:basedOn w:val="1606"/>
    <w:link w:val="15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10">
    <w:name w:val="Heading 3 Char"/>
    <w:basedOn w:val="1606"/>
    <w:link w:val="15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11">
    <w:name w:val="Heading 4 Char"/>
    <w:basedOn w:val="1606"/>
    <w:link w:val="16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12">
    <w:name w:val="Heading 5 Char"/>
    <w:basedOn w:val="1606"/>
    <w:link w:val="16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13">
    <w:name w:val="Heading 6 Char"/>
    <w:basedOn w:val="1606"/>
    <w:link w:val="16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14">
    <w:name w:val="Heading 7 Char"/>
    <w:basedOn w:val="1606"/>
    <w:link w:val="16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15">
    <w:name w:val="Heading 8 Char"/>
    <w:basedOn w:val="1606"/>
    <w:link w:val="16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6">
    <w:name w:val="Heading 9 Char"/>
    <w:basedOn w:val="1606"/>
    <w:link w:val="16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7">
    <w:name w:val="Title"/>
    <w:basedOn w:val="1596"/>
    <w:next w:val="1596"/>
    <w:link w:val="16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18">
    <w:name w:val="Title Char"/>
    <w:basedOn w:val="1606"/>
    <w:link w:val="16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9">
    <w:name w:val="Subtitle"/>
    <w:basedOn w:val="1596"/>
    <w:next w:val="1596"/>
    <w:link w:val="16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0">
    <w:name w:val="Subtitle Char"/>
    <w:basedOn w:val="1606"/>
    <w:link w:val="16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1">
    <w:name w:val="Quote"/>
    <w:basedOn w:val="1596"/>
    <w:next w:val="1596"/>
    <w:link w:val="16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22">
    <w:name w:val="Quote Char"/>
    <w:basedOn w:val="1606"/>
    <w:link w:val="16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23">
    <w:name w:val="List Paragraph"/>
    <w:basedOn w:val="1596"/>
    <w:uiPriority w:val="34"/>
    <w:qFormat/>
    <w:pPr>
      <w:pBdr/>
      <w:spacing/>
      <w:ind w:left="720"/>
      <w:contextualSpacing w:val="true"/>
    </w:pPr>
  </w:style>
  <w:style w:type="character" w:styleId="1624">
    <w:name w:val="Intense Emphasis"/>
    <w:basedOn w:val="16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25">
    <w:name w:val="Intense Quote"/>
    <w:basedOn w:val="1596"/>
    <w:next w:val="1596"/>
    <w:link w:val="16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26">
    <w:name w:val="Intense Quote Char"/>
    <w:basedOn w:val="1606"/>
    <w:link w:val="16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27">
    <w:name w:val="Intense Reference"/>
    <w:basedOn w:val="16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28">
    <w:name w:val="No Spacing"/>
    <w:basedOn w:val="1596"/>
    <w:uiPriority w:val="1"/>
    <w:qFormat/>
    <w:pPr>
      <w:pBdr/>
      <w:spacing w:after="0" w:line="240" w:lineRule="auto"/>
      <w:ind/>
    </w:pPr>
  </w:style>
  <w:style w:type="character" w:styleId="1629">
    <w:name w:val="Subtle Emphasis"/>
    <w:basedOn w:val="16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30">
    <w:name w:val="Emphasis"/>
    <w:basedOn w:val="1606"/>
    <w:uiPriority w:val="20"/>
    <w:qFormat/>
    <w:pPr>
      <w:pBdr/>
      <w:spacing/>
      <w:ind/>
    </w:pPr>
    <w:rPr>
      <w:i/>
      <w:iCs/>
    </w:rPr>
  </w:style>
  <w:style w:type="character" w:styleId="1631">
    <w:name w:val="Strong"/>
    <w:basedOn w:val="1606"/>
    <w:uiPriority w:val="22"/>
    <w:qFormat/>
    <w:pPr>
      <w:pBdr/>
      <w:spacing/>
      <w:ind/>
    </w:pPr>
    <w:rPr>
      <w:b/>
      <w:bCs/>
    </w:rPr>
  </w:style>
  <w:style w:type="character" w:styleId="1632">
    <w:name w:val="Subtle Reference"/>
    <w:basedOn w:val="16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33">
    <w:name w:val="Book Title"/>
    <w:basedOn w:val="16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34">
    <w:name w:val="Header"/>
    <w:basedOn w:val="1596"/>
    <w:link w:val="16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5">
    <w:name w:val="Header Char"/>
    <w:basedOn w:val="1606"/>
    <w:link w:val="1634"/>
    <w:uiPriority w:val="99"/>
    <w:pPr>
      <w:pBdr/>
      <w:spacing/>
      <w:ind/>
    </w:pPr>
  </w:style>
  <w:style w:type="paragraph" w:styleId="1636">
    <w:name w:val="Footer"/>
    <w:basedOn w:val="1596"/>
    <w:link w:val="16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7">
    <w:name w:val="Footer Char"/>
    <w:basedOn w:val="1606"/>
    <w:link w:val="1636"/>
    <w:uiPriority w:val="99"/>
    <w:pPr>
      <w:pBdr/>
      <w:spacing/>
      <w:ind/>
    </w:pPr>
  </w:style>
  <w:style w:type="paragraph" w:styleId="1638">
    <w:name w:val="Caption"/>
    <w:basedOn w:val="1596"/>
    <w:next w:val="15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9">
    <w:name w:val="footnote text"/>
    <w:basedOn w:val="1596"/>
    <w:link w:val="16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40">
    <w:name w:val="Footnote Text Char"/>
    <w:basedOn w:val="1606"/>
    <w:link w:val="1639"/>
    <w:uiPriority w:val="99"/>
    <w:semiHidden/>
    <w:pPr>
      <w:pBdr/>
      <w:spacing/>
      <w:ind/>
    </w:pPr>
    <w:rPr>
      <w:sz w:val="20"/>
      <w:szCs w:val="20"/>
    </w:rPr>
  </w:style>
  <w:style w:type="character" w:styleId="1641">
    <w:name w:val="footnote reference"/>
    <w:basedOn w:val="1606"/>
    <w:uiPriority w:val="99"/>
    <w:semiHidden/>
    <w:unhideWhenUsed/>
    <w:pPr>
      <w:pBdr/>
      <w:spacing/>
      <w:ind/>
    </w:pPr>
    <w:rPr>
      <w:vertAlign w:val="superscript"/>
    </w:rPr>
  </w:style>
  <w:style w:type="paragraph" w:styleId="1642">
    <w:name w:val="endnote text"/>
    <w:basedOn w:val="1596"/>
    <w:link w:val="16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43">
    <w:name w:val="Endnote Text Char"/>
    <w:basedOn w:val="1606"/>
    <w:link w:val="1642"/>
    <w:uiPriority w:val="99"/>
    <w:semiHidden/>
    <w:pPr>
      <w:pBdr/>
      <w:spacing/>
      <w:ind/>
    </w:pPr>
    <w:rPr>
      <w:sz w:val="20"/>
      <w:szCs w:val="20"/>
    </w:rPr>
  </w:style>
  <w:style w:type="character" w:styleId="1644">
    <w:name w:val="endnote reference"/>
    <w:basedOn w:val="1606"/>
    <w:uiPriority w:val="99"/>
    <w:semiHidden/>
    <w:unhideWhenUsed/>
    <w:pPr>
      <w:pBdr/>
      <w:spacing/>
      <w:ind/>
    </w:pPr>
    <w:rPr>
      <w:vertAlign w:val="superscript"/>
    </w:rPr>
  </w:style>
  <w:style w:type="character" w:styleId="1645">
    <w:name w:val="Hyperlink"/>
    <w:basedOn w:val="16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46">
    <w:name w:val="FollowedHyperlink"/>
    <w:basedOn w:val="16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47">
    <w:name w:val="toc 1"/>
    <w:basedOn w:val="1596"/>
    <w:next w:val="1596"/>
    <w:uiPriority w:val="39"/>
    <w:unhideWhenUsed/>
    <w:pPr>
      <w:pBdr/>
      <w:spacing w:after="100"/>
      <w:ind/>
    </w:pPr>
  </w:style>
  <w:style w:type="paragraph" w:styleId="1648">
    <w:name w:val="toc 2"/>
    <w:basedOn w:val="1596"/>
    <w:next w:val="1596"/>
    <w:uiPriority w:val="39"/>
    <w:unhideWhenUsed/>
    <w:pPr>
      <w:pBdr/>
      <w:spacing w:after="100"/>
      <w:ind w:left="220"/>
    </w:pPr>
  </w:style>
  <w:style w:type="paragraph" w:styleId="1649">
    <w:name w:val="toc 3"/>
    <w:basedOn w:val="1596"/>
    <w:next w:val="1596"/>
    <w:uiPriority w:val="39"/>
    <w:unhideWhenUsed/>
    <w:pPr>
      <w:pBdr/>
      <w:spacing w:after="100"/>
      <w:ind w:left="440"/>
    </w:pPr>
  </w:style>
  <w:style w:type="paragraph" w:styleId="1650">
    <w:name w:val="toc 4"/>
    <w:basedOn w:val="1596"/>
    <w:next w:val="1596"/>
    <w:uiPriority w:val="39"/>
    <w:unhideWhenUsed/>
    <w:pPr>
      <w:pBdr/>
      <w:spacing w:after="100"/>
      <w:ind w:left="660"/>
    </w:pPr>
  </w:style>
  <w:style w:type="paragraph" w:styleId="1651">
    <w:name w:val="toc 5"/>
    <w:basedOn w:val="1596"/>
    <w:next w:val="1596"/>
    <w:uiPriority w:val="39"/>
    <w:unhideWhenUsed/>
    <w:pPr>
      <w:pBdr/>
      <w:spacing w:after="100"/>
      <w:ind w:left="880"/>
    </w:pPr>
  </w:style>
  <w:style w:type="paragraph" w:styleId="1652">
    <w:name w:val="toc 6"/>
    <w:basedOn w:val="1596"/>
    <w:next w:val="1596"/>
    <w:uiPriority w:val="39"/>
    <w:unhideWhenUsed/>
    <w:pPr>
      <w:pBdr/>
      <w:spacing w:after="100"/>
      <w:ind w:left="1100"/>
    </w:pPr>
  </w:style>
  <w:style w:type="paragraph" w:styleId="1653">
    <w:name w:val="toc 7"/>
    <w:basedOn w:val="1596"/>
    <w:next w:val="1596"/>
    <w:uiPriority w:val="39"/>
    <w:unhideWhenUsed/>
    <w:pPr>
      <w:pBdr/>
      <w:spacing w:after="100"/>
      <w:ind w:left="1320"/>
    </w:pPr>
  </w:style>
  <w:style w:type="paragraph" w:styleId="1654">
    <w:name w:val="toc 8"/>
    <w:basedOn w:val="1596"/>
    <w:next w:val="1596"/>
    <w:uiPriority w:val="39"/>
    <w:unhideWhenUsed/>
    <w:pPr>
      <w:pBdr/>
      <w:spacing w:after="100"/>
      <w:ind w:left="1540"/>
    </w:pPr>
  </w:style>
  <w:style w:type="paragraph" w:styleId="1655">
    <w:name w:val="toc 9"/>
    <w:basedOn w:val="1596"/>
    <w:next w:val="1596"/>
    <w:uiPriority w:val="39"/>
    <w:unhideWhenUsed/>
    <w:pPr>
      <w:pBdr/>
      <w:spacing w:after="100"/>
      <w:ind w:left="1760"/>
    </w:pPr>
  </w:style>
  <w:style w:type="character" w:styleId="1656">
    <w:name w:val="Placeholder Text"/>
    <w:basedOn w:val="1606"/>
    <w:uiPriority w:val="99"/>
    <w:semiHidden/>
    <w:pPr>
      <w:pBdr/>
      <w:spacing/>
      <w:ind/>
    </w:pPr>
    <w:rPr>
      <w:color w:val="666666"/>
    </w:rPr>
  </w:style>
  <w:style w:type="paragraph" w:styleId="1657">
    <w:name w:val="TOC Heading"/>
    <w:uiPriority w:val="39"/>
    <w:unhideWhenUsed/>
    <w:pPr>
      <w:pBdr/>
      <w:spacing/>
      <w:ind/>
    </w:pPr>
  </w:style>
  <w:style w:type="paragraph" w:styleId="1658">
    <w:name w:val="table of figures"/>
    <w:basedOn w:val="1596"/>
    <w:next w:val="15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2025-12-06T21:49:11Z</dcterms:modified>
</cp:coreProperties>
</file>