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66" w:type="pct"/>
            <w:jc w:val="center"/>
            <w:tblLook w:val="04A0" w:firstRow="1" w:lastRow="0" w:firstColumn="1" w:lastColumn="0" w:noHBand="0" w:noVBand="1"/>
          </w:tblPr>
          <w:tblGrid>
            <w:gridCol w:w="9411"/>
          </w:tblGrid>
          <w:tr w:rsidR="00D0711E" w:rsidRPr="00EF27BA" w:rsidTr="00FE36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EF27BA" w:rsidRDefault="00D1447A" w:rsidP="00D1447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EF27BA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Human computer interaction</w:t>
                    </w:r>
                  </w:p>
                </w:tc>
              </w:sdtContent>
            </w:sdt>
          </w:tr>
          <w:tr w:rsidR="00D0711E" w:rsidRPr="00EF27BA" w:rsidTr="00FE364B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0711E" w:rsidRPr="00EF27BA" w:rsidRDefault="001F2118" w:rsidP="00D247FE">
                <w:pPr>
                  <w:pStyle w:val="Sansinterligne"/>
                  <w:ind w:left="-142" w:right="-8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GB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  <w:lang w:val="en-GB"/>
                    </w:rPr>
                    <w:alias w:val="Titr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9B3318" w:rsidRPr="00EF27B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Semitag</w:t>
                    </w:r>
                    <w:proofErr w:type="spellEnd"/>
                    <w:r w:rsidR="009B3318" w:rsidRPr="00EF27B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 xml:space="preserve"> </w:t>
                    </w:r>
                    <w:r w:rsidR="00D247FE" w:rsidRPr="00EF27B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–</w:t>
                    </w:r>
                    <w:r w:rsidR="009B3318" w:rsidRPr="00EF27B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 xml:space="preserve"> </w:t>
                    </w:r>
                    <w:r w:rsidR="00D247FE" w:rsidRPr="00EF27B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 xml:space="preserve">External Specifications </w:t>
                    </w:r>
                    <w:r w:rsidR="009B3318" w:rsidRPr="00EF27B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Document</w:t>
                    </w:r>
                    <w:r w:rsidR="00D247FE" w:rsidRPr="00EF27B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s</w:t>
                    </w:r>
                  </w:sdtContent>
                </w:sdt>
              </w:p>
            </w:tc>
          </w:tr>
          <w:tr w:rsidR="00D0711E" w:rsidRPr="00EF27BA" w:rsidTr="00FE36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EF27BA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EF27B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EF27BA" w:rsidTr="00FE36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EF27BA" w:rsidRDefault="009B3318" w:rsidP="000760A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EF27BA">
                  <w:rPr>
                    <w:lang w:val="en-GB"/>
                  </w:rPr>
                  <w:t>TCH</w:t>
                </w:r>
                <w:r w:rsidR="00F228B0" w:rsidRPr="00EF27BA">
                  <w:rPr>
                    <w:lang w:val="en-GB"/>
                  </w:rPr>
                  <w:t>ECHMEDJIEV</w:t>
                </w:r>
                <w:r w:rsidR="00D1447A" w:rsidRPr="00EF27BA">
                  <w:rPr>
                    <w:bCs/>
                    <w:lang w:val="en-GB"/>
                  </w:rPr>
                  <w:t xml:space="preserve"> </w:t>
                </w:r>
                <w:proofErr w:type="spellStart"/>
                <w:r w:rsidR="00D1447A" w:rsidRPr="00EF27BA">
                  <w:rPr>
                    <w:bCs/>
                    <w:lang w:val="en-GB"/>
                  </w:rPr>
                  <w:t>Andon</w:t>
                </w:r>
                <w:proofErr w:type="spellEnd"/>
              </w:p>
            </w:tc>
          </w:tr>
          <w:tr w:rsidR="00D0711E" w:rsidRPr="00EF27BA" w:rsidTr="00FE364B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EF27BA" w:rsidRDefault="001F2118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D0711E" w:rsidRPr="00EF27BA">
                      <w:rPr>
                        <w:bCs/>
                        <w:lang w:val="en-GB"/>
                      </w:rPr>
                      <w:t xml:space="preserve">TCHOUGOURIAN </w:t>
                    </w:r>
                    <w:proofErr w:type="spellStart"/>
                    <w:r w:rsidR="00D0711E" w:rsidRPr="00EF27BA">
                      <w:rPr>
                        <w:bCs/>
                        <w:lang w:val="en-GB"/>
                      </w:rPr>
                      <w:t>Tigran</w:t>
                    </w:r>
                    <w:proofErr w:type="spellEnd"/>
                  </w:sdtContent>
                </w:sdt>
              </w:p>
            </w:tc>
          </w:tr>
          <w:tr w:rsidR="00D0711E" w:rsidRPr="00EF27BA" w:rsidTr="00FE364B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EF27BA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EF27BA" w:rsidTr="00FE364B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0711E" w:rsidRPr="00EF27BA" w:rsidRDefault="00D247FE" w:rsidP="00457629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 w:rsidRPr="00EF27BA">
                      <w:rPr>
                        <w:b/>
                        <w:bCs/>
                        <w:lang w:val="en-GB"/>
                      </w:rPr>
                      <w:t>05/04/2011</w:t>
                    </w:r>
                  </w:p>
                </w:tc>
              </w:sdtContent>
            </w:sdt>
          </w:tr>
        </w:tbl>
        <w:p w:rsidR="00D0711E" w:rsidRPr="00EF27BA" w:rsidRDefault="003A4D26" w:rsidP="003A4D26">
          <w:pPr>
            <w:jc w:val="center"/>
          </w:pPr>
          <w:r w:rsidRPr="00EF27BA">
            <w:rPr>
              <w:noProof/>
              <w:lang w:val="fr-FR" w:eastAsia="fr-FR"/>
            </w:rPr>
            <w:drawing>
              <wp:inline distT="0" distB="0" distL="0" distR="0" wp14:anchorId="7075230D" wp14:editId="58CE92B2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41" w:rightFromText="141" w:vertAnchor="text" w:horzAnchor="margin" w:tblpY="554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92FCF" w:rsidRPr="00EF27BA" w:rsidTr="00F92FCF">
            <w:trPr>
              <w:trHeight w:val="360"/>
            </w:trPr>
            <w:tc>
              <w:tcPr>
                <w:tcW w:w="5000" w:type="pct"/>
                <w:vAlign w:val="center"/>
              </w:tcPr>
              <w:p w:rsidR="00F92FCF" w:rsidRPr="00EF27BA" w:rsidRDefault="00FE364B" w:rsidP="00F92FCF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 w:rsidRPr="00EF27BA">
                  <w:rPr>
                    <w:b/>
                    <w:bCs/>
                    <w:lang w:val="en-GB"/>
                  </w:rPr>
                  <w:t>Supervisor</w:t>
                </w:r>
                <w:r w:rsidR="0067674C" w:rsidRPr="00EF27BA">
                  <w:rPr>
                    <w:b/>
                    <w:bCs/>
                    <w:lang w:val="en-GB"/>
                  </w:rPr>
                  <w:t>s</w:t>
                </w:r>
                <w:r w:rsidR="00F92FCF" w:rsidRPr="00EF27BA">
                  <w:rPr>
                    <w:b/>
                    <w:bCs/>
                    <w:lang w:val="en-GB"/>
                  </w:rPr>
                  <w:t xml:space="preserve"> :</w:t>
                </w:r>
              </w:p>
              <w:p w:rsidR="00F92FCF" w:rsidRPr="00EF27BA" w:rsidRDefault="0067674C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proofErr w:type="spellStart"/>
                <w:r w:rsidRPr="00EF27BA">
                  <w:rPr>
                    <w:bCs/>
                    <w:lang w:val="en-GB"/>
                  </w:rPr>
                  <w:t>Gaëlle</w:t>
                </w:r>
                <w:proofErr w:type="spellEnd"/>
                <w:r w:rsidRPr="00EF27BA">
                  <w:rPr>
                    <w:bCs/>
                    <w:lang w:val="en-GB"/>
                  </w:rPr>
                  <w:t xml:space="preserve"> CALVARY</w:t>
                </w:r>
              </w:p>
              <w:p w:rsidR="0067674C" w:rsidRPr="00EF27BA" w:rsidRDefault="0067674C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EF27BA">
                  <w:rPr>
                    <w:bCs/>
                    <w:lang w:val="en-GB"/>
                  </w:rPr>
                  <w:t>François BERARD</w:t>
                </w:r>
              </w:p>
              <w:p w:rsidR="00FE364B" w:rsidRPr="00EF27BA" w:rsidRDefault="00FE364B" w:rsidP="00FE364B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EF27BA">
            <w:sdt>
              <w:sdtPr>
                <w:rPr>
                  <w:lang w:val="en-GB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0711E" w:rsidRPr="00EF27BA" w:rsidRDefault="0067674C" w:rsidP="0067674C">
                    <w:pPr>
                      <w:pStyle w:val="Sansinterligne"/>
                      <w:rPr>
                        <w:lang w:val="en-GB"/>
                      </w:rPr>
                    </w:pPr>
                    <w:r w:rsidRPr="00EF27BA">
                      <w:rPr>
                        <w:lang w:val="en-GB"/>
                      </w:rPr>
                      <w:t xml:space="preserve">The goal of this project is to put in practice the User </w:t>
                    </w:r>
                    <w:proofErr w:type="spellStart"/>
                    <w:r w:rsidRPr="00EF27BA">
                      <w:rPr>
                        <w:lang w:val="en-GB"/>
                      </w:rPr>
                      <w:t>Centered</w:t>
                    </w:r>
                    <w:proofErr w:type="spellEnd"/>
                    <w:r w:rsidRPr="00EF27BA">
                      <w:rPr>
                        <w:lang w:val="en-GB"/>
                      </w:rPr>
                      <w:t xml:space="preserve"> Design method for designing interactive computer applications.</w:t>
                    </w:r>
                  </w:p>
                </w:tc>
              </w:sdtContent>
            </w:sdt>
          </w:tr>
        </w:tbl>
        <w:p w:rsidR="00D0711E" w:rsidRPr="00EF27BA" w:rsidRDefault="001F2118" w:rsidP="00F92FCF">
          <w:pPr>
            <w:ind w:firstLine="0"/>
          </w:pP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6901065"/>
        <w:docPartObj>
          <w:docPartGallery w:val="Table of Contents"/>
          <w:docPartUnique/>
        </w:docPartObj>
      </w:sdtPr>
      <w:sdtContent>
        <w:p w:rsidR="005D1E01" w:rsidRPr="00EF27BA" w:rsidRDefault="005D1E01" w:rsidP="00401C21">
          <w:pPr>
            <w:pStyle w:val="En-ttedetabledesmatires"/>
            <w:numPr>
              <w:ilvl w:val="0"/>
              <w:numId w:val="0"/>
            </w:numPr>
            <w:ind w:left="357"/>
            <w:rPr>
              <w:lang w:val="en-GB"/>
            </w:rPr>
          </w:pPr>
          <w:r w:rsidRPr="00EF27BA">
            <w:rPr>
              <w:lang w:val="en-GB"/>
            </w:rPr>
            <w:t>Contents</w:t>
          </w:r>
        </w:p>
        <w:p w:rsidR="00A36805" w:rsidRDefault="005D1E01">
          <w:pPr>
            <w:pStyle w:val="TM1"/>
            <w:rPr>
              <w:rFonts w:asciiTheme="minorHAnsi" w:hAnsiTheme="minorHAnsi"/>
              <w:noProof/>
              <w:lang w:val="fr-FR"/>
            </w:rPr>
          </w:pPr>
          <w:r w:rsidRPr="00EF27BA">
            <w:fldChar w:fldCharType="begin"/>
          </w:r>
          <w:r w:rsidRPr="00EF27BA">
            <w:instrText xml:space="preserve"> TOC \o "1-3" \h \z \u </w:instrText>
          </w:r>
          <w:r w:rsidRPr="00EF27BA">
            <w:fldChar w:fldCharType="separate"/>
          </w:r>
          <w:hyperlink w:anchor="_Toc289778587" w:history="1">
            <w:r w:rsidR="00A36805" w:rsidRPr="00427C41">
              <w:rPr>
                <w:rStyle w:val="Lienhypertexte"/>
                <w:noProof/>
              </w:rPr>
              <w:t>1. Design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_Toc289778587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2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88" w:history="1">
            <w:r w:rsidR="00A36805" w:rsidRPr="00427C41">
              <w:rPr>
                <w:rStyle w:val="Lienhypertexte"/>
                <w:noProof/>
              </w:rPr>
              <w:t>1.1. User Model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_Toc289778588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2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89" w:history="1">
            <w:r w:rsidR="00A36805" w:rsidRPr="00427C41">
              <w:rPr>
                <w:rStyle w:val="Lienhypertexte"/>
                <w:noProof/>
              </w:rPr>
              <w:t>1.2. Environment Model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_Toc289778589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2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90" w:history="1">
            <w:r w:rsidR="00A36805" w:rsidRPr="00427C41">
              <w:rPr>
                <w:rStyle w:val="Lienhypertexte"/>
                <w:noProof/>
              </w:rPr>
              <w:t>1.3. Platform Model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_Toc289778590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2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91" w:history="1">
            <w:r w:rsidR="00A36805" w:rsidRPr="00427C41">
              <w:rPr>
                <w:rStyle w:val="Lienhypertexte"/>
                <w:noProof/>
              </w:rPr>
              <w:t>1.4. Task Model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_Toc289778591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2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9778592" w:history="1">
            <w:r w:rsidR="00A36805" w:rsidRPr="00427C41">
              <w:rPr>
                <w:rStyle w:val="Lienhypertexte"/>
                <w:noProof/>
              </w:rPr>
              <w:t>2. Detailed scenarios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_Toc289778592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2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9778593" w:history="1">
            <w:r w:rsidR="00A36805" w:rsidRPr="00427C41">
              <w:rPr>
                <w:rStyle w:val="Lienhypertexte"/>
                <w:noProof/>
              </w:rPr>
              <w:t>3. Interface descriptions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_Toc289778593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2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94" w:history="1">
            <w:r w:rsidR="00A36805" w:rsidRPr="00427C41">
              <w:rPr>
                <w:rStyle w:val="Lienhypertexte"/>
                <w:noProof/>
              </w:rPr>
              <w:t>3.1. General description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_Toc289778594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2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95" w:history="1">
            <w:r w:rsidR="00A36805" w:rsidRPr="00427C41">
              <w:rPr>
                <w:rStyle w:val="Lienhypertexte"/>
                <w:noProof/>
              </w:rPr>
              <w:t>3.2. The input form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_Toc289778595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3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96" w:history="1">
            <w:r w:rsidR="00A36805" w:rsidRPr="00427C41">
              <w:rPr>
                <w:rStyle w:val="Lienhypertexte"/>
                <w:noProof/>
              </w:rPr>
              <w:t>3.3. Search bar algorithm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_Toc289778596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5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97" w:history="1">
            <w:r w:rsidR="00A36805" w:rsidRPr="00427C41">
              <w:rPr>
                <w:rStyle w:val="Lienhypertexte"/>
                <w:noProof/>
              </w:rPr>
              <w:t>3.4. Results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_Toc289778597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5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98" w:history="1">
            <w:r w:rsidR="00A36805" w:rsidRPr="00427C41">
              <w:rPr>
                <w:rStyle w:val="Lienhypertexte"/>
                <w:noProof/>
              </w:rPr>
              <w:t>3.4.1. The Summary view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_Toc289778598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6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A36805" w:rsidRDefault="001F2118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9778599" w:history="1">
            <w:r w:rsidR="00A36805" w:rsidRPr="00427C41">
              <w:rPr>
                <w:rStyle w:val="Lienhypertexte"/>
                <w:noProof/>
                <w:lang w:val="en-US"/>
              </w:rPr>
              <w:t>3.4.2. The Details view</w:t>
            </w:r>
            <w:r w:rsidR="00A36805">
              <w:rPr>
                <w:noProof/>
                <w:webHidden/>
              </w:rPr>
              <w:tab/>
            </w:r>
            <w:r w:rsidR="00A36805">
              <w:rPr>
                <w:noProof/>
                <w:webHidden/>
              </w:rPr>
              <w:fldChar w:fldCharType="begin"/>
            </w:r>
            <w:r w:rsidR="00A36805">
              <w:rPr>
                <w:noProof/>
                <w:webHidden/>
              </w:rPr>
              <w:instrText xml:space="preserve"> PAGEREF _Toc289778599 \h </w:instrText>
            </w:r>
            <w:r w:rsidR="00A36805">
              <w:rPr>
                <w:noProof/>
                <w:webHidden/>
              </w:rPr>
            </w:r>
            <w:r w:rsidR="00A36805">
              <w:rPr>
                <w:noProof/>
                <w:webHidden/>
              </w:rPr>
              <w:fldChar w:fldCharType="separate"/>
            </w:r>
            <w:r w:rsidR="00A36805">
              <w:rPr>
                <w:noProof/>
                <w:webHidden/>
              </w:rPr>
              <w:t>6</w:t>
            </w:r>
            <w:r w:rsidR="00A36805">
              <w:rPr>
                <w:noProof/>
                <w:webHidden/>
              </w:rPr>
              <w:fldChar w:fldCharType="end"/>
            </w:r>
          </w:hyperlink>
        </w:p>
        <w:p w:rsidR="005D1E01" w:rsidRPr="00EF27BA" w:rsidRDefault="005D1E01">
          <w:r w:rsidRPr="00EF27BA">
            <w:fldChar w:fldCharType="end"/>
          </w:r>
        </w:p>
      </w:sdtContent>
    </w:sdt>
    <w:p w:rsidR="002D2DC9" w:rsidRPr="00EF27BA" w:rsidRDefault="002D2DC9" w:rsidP="007534B6">
      <w:pPr>
        <w:pStyle w:val="Titre1"/>
        <w:rPr>
          <w:lang w:val="en-GB"/>
        </w:rPr>
      </w:pPr>
      <w:r w:rsidRPr="00EF27BA">
        <w:rPr>
          <w:lang w:val="en-GB"/>
        </w:rPr>
        <w:br w:type="page"/>
      </w:r>
      <w:bookmarkStart w:id="0" w:name="_Toc289778587"/>
      <w:r w:rsidR="007534B6" w:rsidRPr="00EF27BA">
        <w:rPr>
          <w:lang w:val="en-GB"/>
        </w:rPr>
        <w:lastRenderedPageBreak/>
        <w:t>Design</w:t>
      </w:r>
      <w:bookmarkEnd w:id="0"/>
    </w:p>
    <w:p w:rsidR="00A62B32" w:rsidRPr="00EF27BA" w:rsidRDefault="00A62B32" w:rsidP="007534B6">
      <w:pPr>
        <w:pStyle w:val="Titre2"/>
      </w:pPr>
      <w:bookmarkStart w:id="1" w:name="_Toc289778588"/>
      <w:r w:rsidRPr="00EF27BA">
        <w:t>User Model</w:t>
      </w:r>
      <w:bookmarkEnd w:id="1"/>
    </w:p>
    <w:p w:rsidR="00A62B32" w:rsidRPr="00EF27BA" w:rsidRDefault="00A62B32" w:rsidP="00A62B32">
      <w:r w:rsidRPr="00EF27BA">
        <w:t>The application is designed for novice user. Familiar with paper based forms.</w:t>
      </w:r>
    </w:p>
    <w:p w:rsidR="007534B6" w:rsidRPr="00EF27BA" w:rsidRDefault="007534B6" w:rsidP="007534B6">
      <w:pPr>
        <w:pStyle w:val="Titre2"/>
      </w:pPr>
      <w:bookmarkStart w:id="2" w:name="_Toc289778589"/>
      <w:r w:rsidRPr="00EF27BA">
        <w:t>Environment Model</w:t>
      </w:r>
      <w:bookmarkEnd w:id="2"/>
    </w:p>
    <w:p w:rsidR="00B85EAD" w:rsidRPr="00EF27BA" w:rsidRDefault="00E255E6" w:rsidP="00B85EAD">
      <w:r w:rsidRPr="00EF27BA">
        <w:t xml:space="preserve">The application is </w:t>
      </w:r>
      <w:r w:rsidR="00B85EAD" w:rsidRPr="00EF27BA">
        <w:t xml:space="preserve">provided by the </w:t>
      </w:r>
      <w:proofErr w:type="spellStart"/>
      <w:r w:rsidR="00B85EAD" w:rsidRPr="00EF27BA">
        <w:t>semitag</w:t>
      </w:r>
      <w:proofErr w:type="spellEnd"/>
      <w:r w:rsidR="00B85EAD" w:rsidRPr="00EF27BA">
        <w:t xml:space="preserve"> web site. </w:t>
      </w:r>
      <w:r w:rsidR="00C43755" w:rsidRPr="00EF27BA">
        <w:t>It has to be accessible from any computer</w:t>
      </w:r>
      <w:r w:rsidR="00B85EAD" w:rsidRPr="00EF27BA">
        <w:t xml:space="preserve"> </w:t>
      </w:r>
      <w:r w:rsidR="00C43755" w:rsidRPr="00EF27BA">
        <w:t>which has an interne</w:t>
      </w:r>
      <w:r w:rsidRPr="00EF27BA">
        <w:t>t connection and a web brows</w:t>
      </w:r>
      <w:r w:rsidR="005857F8" w:rsidRPr="00EF27BA">
        <w:t>er (</w:t>
      </w:r>
      <w:r w:rsidR="0096415E" w:rsidRPr="00EF27BA">
        <w:t>Internet Explorer 9.0/</w:t>
      </w:r>
      <w:r w:rsidR="005857F8" w:rsidRPr="00EF27BA">
        <w:t>Firefox</w:t>
      </w:r>
      <w:r w:rsidR="0096415E" w:rsidRPr="00EF27BA">
        <w:t xml:space="preserve"> 4.0</w:t>
      </w:r>
      <w:r w:rsidR="005857F8" w:rsidRPr="00EF27BA">
        <w:t xml:space="preserve">/Chrome </w:t>
      </w:r>
      <w:r w:rsidR="0096415E" w:rsidRPr="00EF27BA">
        <w:t xml:space="preserve">10.0 </w:t>
      </w:r>
      <w:r w:rsidR="005857F8" w:rsidRPr="00EF27BA">
        <w:t>from Windows, Fir</w:t>
      </w:r>
      <w:r w:rsidR="0096415E" w:rsidRPr="00EF27BA">
        <w:t>e</w:t>
      </w:r>
      <w:r w:rsidR="005857F8" w:rsidRPr="00EF27BA">
        <w:t xml:space="preserve">fox </w:t>
      </w:r>
      <w:r w:rsidR="0096415E" w:rsidRPr="00EF27BA">
        <w:t xml:space="preserve">4.0 </w:t>
      </w:r>
      <w:r w:rsidR="005857F8" w:rsidRPr="00EF27BA">
        <w:t xml:space="preserve">for Linux, </w:t>
      </w:r>
      <w:r w:rsidR="00CE099B" w:rsidRPr="00EF27BA">
        <w:t>and Safari</w:t>
      </w:r>
      <w:r w:rsidR="005857F8" w:rsidRPr="00EF27BA">
        <w:t xml:space="preserve"> </w:t>
      </w:r>
      <w:r w:rsidR="0096415E" w:rsidRPr="00EF27BA">
        <w:t xml:space="preserve">5.0 </w:t>
      </w:r>
      <w:r w:rsidR="005857F8" w:rsidRPr="00EF27BA">
        <w:t>for Mac)</w:t>
      </w:r>
    </w:p>
    <w:p w:rsidR="007534B6" w:rsidRPr="00EF27BA" w:rsidRDefault="007534B6" w:rsidP="007534B6">
      <w:pPr>
        <w:pStyle w:val="Titre2"/>
      </w:pPr>
      <w:bookmarkStart w:id="3" w:name="_Toc289778590"/>
      <w:r w:rsidRPr="00EF27BA">
        <w:t>Platform Model</w:t>
      </w:r>
      <w:bookmarkEnd w:id="3"/>
    </w:p>
    <w:p w:rsidR="00195EFF" w:rsidRPr="00EF27BA" w:rsidRDefault="00C43755" w:rsidP="00195EFF">
      <w:r w:rsidRPr="00EF27BA">
        <w:t>The application runs on P</w:t>
      </w:r>
      <w:r w:rsidR="00873980" w:rsidRPr="00EF27BA">
        <w:t xml:space="preserve">ersonal </w:t>
      </w:r>
      <w:r w:rsidRPr="00EF27BA">
        <w:t>C</w:t>
      </w:r>
      <w:r w:rsidR="00873980" w:rsidRPr="00EF27BA">
        <w:t>omputer</w:t>
      </w:r>
      <w:r w:rsidRPr="00EF27BA">
        <w:t xml:space="preserve"> web browser. It </w:t>
      </w:r>
      <w:r w:rsidR="00195EFF" w:rsidRPr="00EF27BA">
        <w:t>use</w:t>
      </w:r>
      <w:r w:rsidR="00C13C37" w:rsidRPr="00EF27BA">
        <w:t>s</w:t>
      </w:r>
      <w:r w:rsidR="00195EFF" w:rsidRPr="00EF27BA">
        <w:t xml:space="preserve"> the mouse and the keyboard to navigate and get input.</w:t>
      </w:r>
      <w:r w:rsidR="007E7BF1" w:rsidRPr="00EF27BA">
        <w:t xml:space="preserve"> </w:t>
      </w:r>
    </w:p>
    <w:p w:rsidR="005B2527" w:rsidRPr="00EF27BA" w:rsidRDefault="007534B6" w:rsidP="005B2527">
      <w:pPr>
        <w:pStyle w:val="Titre2"/>
      </w:pPr>
      <w:bookmarkStart w:id="4" w:name="_Toc289778591"/>
      <w:r w:rsidRPr="00EF27BA">
        <w:t>Task Model</w:t>
      </w:r>
      <w:bookmarkEnd w:id="4"/>
      <w:r w:rsidR="005B2527" w:rsidRPr="00EF27BA">
        <w:t xml:space="preserve"> </w:t>
      </w:r>
    </w:p>
    <w:p w:rsidR="007534B6" w:rsidRPr="00EF27BA" w:rsidRDefault="007534B6" w:rsidP="007534B6">
      <w:pPr>
        <w:pStyle w:val="Titre1"/>
        <w:rPr>
          <w:lang w:val="en-GB"/>
        </w:rPr>
      </w:pPr>
      <w:bookmarkStart w:id="5" w:name="_Toc289778592"/>
      <w:r w:rsidRPr="00EF27BA">
        <w:rPr>
          <w:lang w:val="en-GB"/>
        </w:rPr>
        <w:t>Detailed scenarios</w:t>
      </w:r>
      <w:bookmarkEnd w:id="5"/>
    </w:p>
    <w:p w:rsidR="007534B6" w:rsidRPr="00EF27BA" w:rsidRDefault="007534B6" w:rsidP="007534B6">
      <w:pPr>
        <w:pStyle w:val="Titre1"/>
        <w:rPr>
          <w:lang w:val="en-GB"/>
        </w:rPr>
      </w:pPr>
      <w:bookmarkStart w:id="6" w:name="_Toc289778593"/>
      <w:r w:rsidRPr="00EF27BA">
        <w:rPr>
          <w:lang w:val="en-GB"/>
        </w:rPr>
        <w:t>Interface descriptions</w:t>
      </w:r>
      <w:bookmarkEnd w:id="6"/>
    </w:p>
    <w:p w:rsidR="005B2527" w:rsidRDefault="005B2527" w:rsidP="005B2527">
      <w:r w:rsidRPr="00EF27BA">
        <w:t>When the user arrive</w:t>
      </w:r>
      <w:r w:rsidR="007C2AA6">
        <w:t>s</w:t>
      </w:r>
      <w:r w:rsidRPr="00EF27BA">
        <w:t xml:space="preserve"> on </w:t>
      </w:r>
      <w:proofErr w:type="spellStart"/>
      <w:r w:rsidRPr="00EF27BA">
        <w:t>semitag</w:t>
      </w:r>
      <w:proofErr w:type="spellEnd"/>
      <w:r w:rsidR="007C2AA6">
        <w:t xml:space="preserve"> search patch functionality, one </w:t>
      </w:r>
      <w:r w:rsidRPr="00EF27BA">
        <w:t>should be able to browse the answers in less than 2 click (submit click)</w:t>
      </w:r>
    </w:p>
    <w:p w:rsidR="0001122E" w:rsidRDefault="0001122E" w:rsidP="0001122E">
      <w:pPr>
        <w:pStyle w:val="Titre2"/>
      </w:pPr>
      <w:bookmarkStart w:id="7" w:name="_Toc289778594"/>
      <w:r>
        <w:t>General description</w:t>
      </w:r>
      <w:bookmarkEnd w:id="7"/>
    </w:p>
    <w:p w:rsidR="00C2075F" w:rsidRDefault="00C2075F" w:rsidP="0001122E">
      <w:r>
        <w:t xml:space="preserve">The function is divided in two </w:t>
      </w:r>
      <w:r w:rsidR="00C123B8">
        <w:t xml:space="preserve">frames </w:t>
      </w:r>
      <w:r>
        <w:t xml:space="preserve">as shown on the </w:t>
      </w:r>
      <w:r w:rsidR="00D94696">
        <w:t>Figure 3-3</w:t>
      </w:r>
      <w:r>
        <w:t>.</w:t>
      </w:r>
      <w:r w:rsidR="00C123B8">
        <w:t xml:space="preserve"> The A frame manage the input of the user, whereas the B frame manage the results.</w:t>
      </w:r>
    </w:p>
    <w:p w:rsidR="00C123B8" w:rsidRDefault="00C123B8" w:rsidP="0001122E">
      <w:r>
        <w:t xml:space="preserve">Frames can be toggled up </w:t>
      </w:r>
      <w:r w:rsidR="007C2AA6">
        <w:t>or</w:t>
      </w:r>
      <w:r>
        <w:t xml:space="preserve"> down </w:t>
      </w:r>
      <w:r w:rsidR="004A21C4">
        <w:t xml:space="preserve">(Figure 3-1 and Figure 3-2) </w:t>
      </w:r>
      <w:r>
        <w:t xml:space="preserve">to not pollute the user view. When the user starts a new search, the frame B is completely hidden. </w:t>
      </w:r>
      <w:r w:rsidR="00F3719A">
        <w:t xml:space="preserve">Once the request submitted </w:t>
      </w:r>
      <w:r>
        <w:t xml:space="preserve">e.g. </w:t>
      </w:r>
      <w:hyperlink w:anchor="_The_input_form" w:history="1">
        <w:r w:rsidR="000467D6">
          <w:rPr>
            <w:rStyle w:val="Lienhypertexte"/>
          </w:rPr>
          <w:t xml:space="preserve">3.2 </w:t>
        </w:r>
        <w:proofErr w:type="gramStart"/>
        <w:r w:rsidR="000467D6">
          <w:rPr>
            <w:rStyle w:val="Lienhypertexte"/>
          </w:rPr>
          <w:t>T</w:t>
        </w:r>
        <w:r w:rsidRPr="00C123B8">
          <w:rPr>
            <w:rStyle w:val="Lienhypertexte"/>
          </w:rPr>
          <w:t>he</w:t>
        </w:r>
        <w:proofErr w:type="gramEnd"/>
        <w:r w:rsidRPr="00C123B8">
          <w:rPr>
            <w:rStyle w:val="Lienhypertexte"/>
          </w:rPr>
          <w:t xml:space="preserve"> input form</w:t>
        </w:r>
      </w:hyperlink>
      <w:r>
        <w:t>, the frame A is close</w:t>
      </w:r>
      <w:r w:rsidR="008D2117">
        <w:t>d</w:t>
      </w:r>
      <w:r>
        <w:t xml:space="preserve"> (only the </w:t>
      </w:r>
      <w:r w:rsidR="008D2117">
        <w:t xml:space="preserve">title of the frame is visible) whereas the frame B </w:t>
      </w:r>
      <w:r w:rsidR="007C5D6A">
        <w:t>is visible and the results appear.</w:t>
      </w:r>
    </w:p>
    <w:p w:rsidR="004E2452" w:rsidRDefault="004E2452" w:rsidP="004E2452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27FCE963" wp14:editId="2C9254E1">
            <wp:extent cx="3146854" cy="1282964"/>
            <wp:effectExtent l="0" t="0" r="0" b="0"/>
            <wp:docPr id="2" name="Image 2" descr="C:\Users\NargiT\Université\MoSIG M1\S8 - Human Computer Interaction\Projet\img\open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rgiT\Université\MoSIG M1\S8 - Human Computer Interaction\Projet\img\openFr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16" cy="128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452" w:rsidRDefault="004E2452" w:rsidP="004E2452">
      <w:pPr>
        <w:pStyle w:val="Lgende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1</w:t>
      </w:r>
      <w:r w:rsidR="00B9514E">
        <w:fldChar w:fldCharType="end"/>
      </w:r>
      <w:r>
        <w:t>: Open Frame</w:t>
      </w:r>
    </w:p>
    <w:p w:rsidR="00DB5A77" w:rsidRDefault="00DB5A77" w:rsidP="0001122E">
      <w:r>
        <w:t xml:space="preserve">The user can always reopen the frame A to refine his path. That means that the frame A should remember the input values to help the user. The frame B has to be open during the refining </w:t>
      </w:r>
      <w:proofErr w:type="gramStart"/>
      <w:r>
        <w:t>phase,</w:t>
      </w:r>
      <w:proofErr w:type="gramEnd"/>
      <w:r>
        <w:t xml:space="preserve"> and reloaded with the new results after the user submit</w:t>
      </w:r>
      <w:r w:rsidR="007C2AA6">
        <w:t>s</w:t>
      </w:r>
      <w:r>
        <w:t>.</w:t>
      </w:r>
    </w:p>
    <w:p w:rsidR="004A21C4" w:rsidRDefault="004A21C4" w:rsidP="004A21C4">
      <w:pPr>
        <w:pStyle w:val="Sansinterligne"/>
        <w:keepNext/>
        <w:jc w:val="center"/>
      </w:pPr>
      <w:r>
        <w:rPr>
          <w:noProof/>
        </w:rPr>
        <w:lastRenderedPageBreak/>
        <w:drawing>
          <wp:inline distT="0" distB="0" distL="0" distR="0" wp14:anchorId="5CC2C55C" wp14:editId="371A4472">
            <wp:extent cx="3146854" cy="193920"/>
            <wp:effectExtent l="0" t="0" r="0" b="0"/>
            <wp:docPr id="4" name="Image 4" descr="C:\Users\NargiT\Université\MoSIG M1\S8 - Human Computer Interaction\Projet\img\clos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rgiT\Université\MoSIG M1\S8 - Human Computer Interaction\Projet\img\closeFr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769" cy="1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C4" w:rsidRDefault="004A21C4" w:rsidP="004A21C4">
      <w:pPr>
        <w:pStyle w:val="Lgende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2</w:t>
      </w:r>
      <w:r w:rsidR="00B9514E">
        <w:fldChar w:fldCharType="end"/>
      </w:r>
      <w:r>
        <w:t>: Close Frame</w:t>
      </w:r>
    </w:p>
    <w:p w:rsidR="008E70A6" w:rsidRPr="008E70A6" w:rsidRDefault="001F2118" w:rsidP="008E70A6">
      <w:hyperlink w:anchor="_The_input_form" w:history="1">
        <w:r w:rsidR="008E70A6" w:rsidRPr="00675FC6">
          <w:rPr>
            <w:rStyle w:val="Lienhypertexte"/>
          </w:rPr>
          <w:t xml:space="preserve">3.2 </w:t>
        </w:r>
        <w:r w:rsidR="00675FC6" w:rsidRPr="00675FC6">
          <w:rPr>
            <w:rStyle w:val="Lienhypertexte"/>
          </w:rPr>
          <w:t xml:space="preserve">The input </w:t>
        </w:r>
        <w:proofErr w:type="gramStart"/>
        <w:r w:rsidR="00DD5AAE" w:rsidRPr="00675FC6">
          <w:rPr>
            <w:rStyle w:val="Lienhypertexte"/>
          </w:rPr>
          <w:t>form</w:t>
        </w:r>
        <w:proofErr w:type="gramEnd"/>
      </w:hyperlink>
      <w:r w:rsidR="00675FC6">
        <w:t xml:space="preserve"> </w:t>
      </w:r>
      <w:r w:rsidR="008E70A6">
        <w:t xml:space="preserve">instantiate the </w:t>
      </w:r>
      <w:r w:rsidR="00675FC6">
        <w:t>frame A, where</w:t>
      </w:r>
      <w:r w:rsidR="008E70A6">
        <w:t xml:space="preserve">as </w:t>
      </w:r>
      <w:hyperlink w:anchor="_Results" w:history="1">
        <w:r w:rsidR="00675FC6" w:rsidRPr="00675FC6">
          <w:rPr>
            <w:rStyle w:val="Lienhypertexte"/>
          </w:rPr>
          <w:t>3.4 Results</w:t>
        </w:r>
      </w:hyperlink>
      <w:r w:rsidR="00675FC6">
        <w:t xml:space="preserve"> instantiate the frame B.</w:t>
      </w:r>
    </w:p>
    <w:p w:rsidR="00C2075F" w:rsidRDefault="00C2075F" w:rsidP="00C123B8">
      <w:pPr>
        <w:pStyle w:val="Sansinterligne"/>
        <w:jc w:val="center"/>
      </w:pPr>
      <w:r>
        <w:rPr>
          <w:noProof/>
        </w:rPr>
        <w:drawing>
          <wp:inline distT="0" distB="0" distL="0" distR="0" wp14:anchorId="338F12E2" wp14:editId="12D43E92">
            <wp:extent cx="3490595" cy="4000500"/>
            <wp:effectExtent l="0" t="0" r="0" b="0"/>
            <wp:docPr id="1" name="Image 1" descr="C:\Users\NargiT\Université\MoSIG M1\S8 - Human Computer Interaction\Projet\img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giT\Université\MoSIG M1\S8 - Human Computer Interaction\Projet\img\gener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1019" r="1149" b="-1"/>
                    <a:stretch/>
                  </pic:blipFill>
                  <pic:spPr bwMode="auto">
                    <a:xfrm>
                      <a:off x="0" y="0"/>
                      <a:ext cx="349059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22E" w:rsidRDefault="00C2075F" w:rsidP="00C123B8">
      <w:pPr>
        <w:pStyle w:val="Lgende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>
        <w:t>: General view of the function</w:t>
      </w:r>
    </w:p>
    <w:p w:rsidR="005B2527" w:rsidRDefault="003D1E9F" w:rsidP="005B2527">
      <w:pPr>
        <w:pStyle w:val="Titre2"/>
      </w:pPr>
      <w:bookmarkStart w:id="8" w:name="_The_input_form"/>
      <w:bookmarkStart w:id="9" w:name="_Toc289778595"/>
      <w:bookmarkEnd w:id="8"/>
      <w:r w:rsidRPr="00EF27BA">
        <w:t>The input form</w:t>
      </w:r>
      <w:bookmarkEnd w:id="9"/>
    </w:p>
    <w:p w:rsidR="000923F9" w:rsidRPr="00EF27BA" w:rsidRDefault="000923F9" w:rsidP="000923F9">
      <w:r w:rsidRPr="00EF27BA">
        <w:t>The input form is divided in 4 different information parts:</w:t>
      </w:r>
    </w:p>
    <w:p w:rsidR="006B470C" w:rsidRPr="00C2075F" w:rsidRDefault="006B470C" w:rsidP="006B470C">
      <w:pPr>
        <w:pStyle w:val="Sansinterligne"/>
        <w:jc w:val="center"/>
        <w:rPr>
          <w:lang w:val="en-US"/>
        </w:rPr>
      </w:pPr>
      <w:r w:rsidRPr="00EF27BA">
        <w:rPr>
          <w:noProof/>
        </w:rPr>
        <w:drawing>
          <wp:inline distT="0" distB="0" distL="0" distR="0" wp14:anchorId="7371320A" wp14:editId="5899A304">
            <wp:extent cx="4258962" cy="1486120"/>
            <wp:effectExtent l="0" t="0" r="0" b="0"/>
            <wp:docPr id="21" name="Image 21" descr="C:\Users\NargiT\Université\MoSIG M1\S8 - Human Computer Interaction\Projet\img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rgiT\Université\MoSIG M1\S8 - Human Computer Interaction\Projet\img\inpu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22" cy="148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0C" w:rsidRDefault="006B470C" w:rsidP="006B470C">
      <w:pPr>
        <w:pStyle w:val="Lgende"/>
        <w:jc w:val="center"/>
      </w:pPr>
      <w:r w:rsidRPr="00EF27BA"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4</w:t>
      </w:r>
      <w:r w:rsidR="00B9514E">
        <w:fldChar w:fldCharType="end"/>
      </w:r>
      <w:r w:rsidRPr="00EF27BA">
        <w:t>: Unique form to submit before to find a</w:t>
      </w:r>
      <w:r>
        <w:t>n</w:t>
      </w:r>
      <w:r w:rsidRPr="00EF27BA">
        <w:t xml:space="preserve"> answer</w:t>
      </w:r>
    </w:p>
    <w:p w:rsidR="00EF27BA" w:rsidRDefault="0062408C" w:rsidP="005E3AB0">
      <w:pPr>
        <w:pStyle w:val="Paragraphedeliste"/>
        <w:numPr>
          <w:ilvl w:val="0"/>
          <w:numId w:val="14"/>
        </w:numPr>
      </w:pPr>
      <w:r w:rsidRPr="00EF27BA">
        <w:t>The “From” input</w:t>
      </w:r>
      <w:r w:rsidR="006D0E9A" w:rsidRPr="00EF27BA">
        <w:t xml:space="preserve"> field</w:t>
      </w:r>
      <w:r w:rsidR="00CD1F31">
        <w:t>:</w:t>
      </w:r>
      <w:r w:rsidRPr="00EF27BA">
        <w:t xml:space="preserve"> indicates the source of the itinerary</w:t>
      </w:r>
      <w:r w:rsidR="00EF27BA">
        <w:t>.</w:t>
      </w:r>
      <w:r w:rsidR="00E94312">
        <w:t xml:space="preserve"> The user set its departure. </w:t>
      </w:r>
      <w:proofErr w:type="gramStart"/>
      <w:r w:rsidR="00E94312">
        <w:t>e.g</w:t>
      </w:r>
      <w:proofErr w:type="gramEnd"/>
      <w:r w:rsidR="00E94312">
        <w:t xml:space="preserve">. </w:t>
      </w:r>
      <w:hyperlink w:anchor="_Search_bar_algorithm" w:history="1">
        <w:r w:rsidR="00E94312" w:rsidRPr="002E0E08">
          <w:rPr>
            <w:rStyle w:val="Lienhypertexte"/>
          </w:rPr>
          <w:t>Search Bar algorithm</w:t>
        </w:r>
      </w:hyperlink>
      <w:r w:rsidR="00661B2F">
        <w:t>.</w:t>
      </w:r>
    </w:p>
    <w:p w:rsidR="00EF27BA" w:rsidRDefault="00315781" w:rsidP="005E3AB0">
      <w:pPr>
        <w:pStyle w:val="Paragraphedeliste"/>
        <w:numPr>
          <w:ilvl w:val="0"/>
          <w:numId w:val="14"/>
        </w:numPr>
      </w:pPr>
      <w:r>
        <w:t>T</w:t>
      </w:r>
      <w:r w:rsidR="0062408C" w:rsidRPr="00EF27BA">
        <w:t xml:space="preserve">he </w:t>
      </w:r>
      <w:r w:rsidR="00606AE1" w:rsidRPr="00EF27BA">
        <w:t>“To”</w:t>
      </w:r>
      <w:r>
        <w:t xml:space="preserve"> input field</w:t>
      </w:r>
      <w:r w:rsidR="00CD1F31">
        <w:t>:</w:t>
      </w:r>
      <w:r w:rsidR="0062408C" w:rsidRPr="00EF27BA">
        <w:t xml:space="preserve"> indicates the </w:t>
      </w:r>
      <w:r w:rsidR="00B22774" w:rsidRPr="00EF27BA">
        <w:t>destination</w:t>
      </w:r>
      <w:r w:rsidR="00A00A40" w:rsidRPr="00EF27BA">
        <w:t xml:space="preserve"> of the itinerary</w:t>
      </w:r>
      <w:r w:rsidR="00606AE1" w:rsidRPr="00EF27BA">
        <w:t>.</w:t>
      </w:r>
      <w:r w:rsidR="00C12191">
        <w:t xml:space="preserve"> The user set its arrival. </w:t>
      </w:r>
      <w:proofErr w:type="gramStart"/>
      <w:r w:rsidR="00C12191">
        <w:t>e.g</w:t>
      </w:r>
      <w:proofErr w:type="gramEnd"/>
      <w:r w:rsidR="00C12191">
        <w:t xml:space="preserve">. </w:t>
      </w:r>
      <w:hyperlink w:anchor="_Search_bar_algorithm" w:history="1">
        <w:r w:rsidR="00C12191" w:rsidRPr="002E0E08">
          <w:rPr>
            <w:rStyle w:val="Lienhypertexte"/>
          </w:rPr>
          <w:t>Search Bar algorithm</w:t>
        </w:r>
      </w:hyperlink>
      <w:r w:rsidR="00C12191">
        <w:t>.</w:t>
      </w:r>
    </w:p>
    <w:p w:rsidR="005E3AB0" w:rsidRDefault="00D83A37" w:rsidP="005E3AB0">
      <w:pPr>
        <w:pStyle w:val="Paragraphedeliste"/>
        <w:numPr>
          <w:ilvl w:val="0"/>
          <w:numId w:val="14"/>
        </w:numPr>
      </w:pPr>
      <w:r>
        <w:t>D</w:t>
      </w:r>
      <w:r w:rsidR="00606AE1" w:rsidRPr="00EF27BA">
        <w:t>ate</w:t>
      </w:r>
      <w:r w:rsidR="007D301B">
        <w:t xml:space="preserve"> of usage</w:t>
      </w:r>
      <w:r w:rsidR="00CD1F31">
        <w:t>:</w:t>
      </w:r>
      <w:r w:rsidR="00632A98">
        <w:t xml:space="preserve"> </w:t>
      </w:r>
      <w:r w:rsidR="005E3AB0">
        <w:t xml:space="preserve">The user has two ways to set the date: With the drop </w:t>
      </w:r>
      <w:r w:rsidR="00725B35">
        <w:t xml:space="preserve">down </w:t>
      </w:r>
      <w:r w:rsidR="005E3AB0">
        <w:t>list or with a calendar script.</w:t>
      </w:r>
    </w:p>
    <w:p w:rsidR="005E3AB0" w:rsidRDefault="005E3AB0" w:rsidP="005E3AB0">
      <w:pPr>
        <w:pStyle w:val="Paragraphedeliste"/>
        <w:numPr>
          <w:ilvl w:val="1"/>
          <w:numId w:val="14"/>
        </w:numPr>
      </w:pPr>
      <w:r>
        <w:t xml:space="preserve">The drop list should respect the number of day </w:t>
      </w:r>
      <w:r w:rsidR="000314BD">
        <w:t>for each</w:t>
      </w:r>
      <w:r>
        <w:t xml:space="preserve"> </w:t>
      </w:r>
      <w:r w:rsidR="008C2CF3">
        <w:t>month</w:t>
      </w:r>
      <w:r>
        <w:t>.</w:t>
      </w:r>
    </w:p>
    <w:p w:rsidR="00725B35" w:rsidRDefault="00725B35" w:rsidP="005E3AB0">
      <w:pPr>
        <w:pStyle w:val="Paragraphedeliste"/>
        <w:numPr>
          <w:ilvl w:val="1"/>
          <w:numId w:val="14"/>
        </w:numPr>
      </w:pPr>
      <w:r>
        <w:lastRenderedPageBreak/>
        <w:t xml:space="preserve">The calendar </w:t>
      </w:r>
      <w:r w:rsidR="002C686F">
        <w:t xml:space="preserve">and the drop down lists are </w:t>
      </w:r>
      <w:r>
        <w:t>by def</w:t>
      </w:r>
      <w:r w:rsidR="002C686F">
        <w:t xml:space="preserve">ault </w:t>
      </w:r>
      <w:r w:rsidR="005D59D4">
        <w:t>set to the current day.</w:t>
      </w:r>
    </w:p>
    <w:p w:rsidR="00943E6E" w:rsidRDefault="00CD1F31" w:rsidP="005E3AB0">
      <w:pPr>
        <w:pStyle w:val="Paragraphedeliste"/>
        <w:numPr>
          <w:ilvl w:val="0"/>
          <w:numId w:val="14"/>
        </w:numPr>
      </w:pPr>
      <w:r>
        <w:t>S</w:t>
      </w:r>
      <w:r w:rsidR="00AC49FE">
        <w:t>ort</w:t>
      </w:r>
      <w:r>
        <w:t xml:space="preserve"> of search:</w:t>
      </w:r>
      <w:r w:rsidR="00F85D12">
        <w:t xml:space="preserve"> By default “Departure” is selected and “</w:t>
      </w:r>
      <w:r w:rsidR="00943E6E">
        <w:t>A</w:t>
      </w:r>
      <w:r w:rsidR="00F85D12">
        <w:t>t” field is set to the current time + 5 min</w:t>
      </w:r>
      <w:r w:rsidR="00C64A89">
        <w:t>. The “Arrival” option represents the time that the user wants to arrive at the destination point.</w:t>
      </w:r>
      <w:r w:rsidR="00F85D12">
        <w:t xml:space="preserve"> </w:t>
      </w:r>
      <w:r w:rsidR="00B50F93">
        <w:t xml:space="preserve">If </w:t>
      </w:r>
      <w:r w:rsidR="00F85D12">
        <w:t xml:space="preserve">the user </w:t>
      </w:r>
      <w:r w:rsidR="00B50F93">
        <w:t xml:space="preserve">clicks with the mouse </w:t>
      </w:r>
      <w:r w:rsidR="00F85D12">
        <w:t>to “Arrival”</w:t>
      </w:r>
      <w:r w:rsidR="00B50F93">
        <w:t>,</w:t>
      </w:r>
      <w:r w:rsidR="00F85D12">
        <w:t xml:space="preserve"> </w:t>
      </w:r>
      <w:r w:rsidR="00B50F93">
        <w:t>it will automatically erase the content of “At” field and set the cursor</w:t>
      </w:r>
      <w:r w:rsidR="00632A98">
        <w:t xml:space="preserve"> on that field.</w:t>
      </w:r>
      <w:r w:rsidR="00304F3C">
        <w:t xml:space="preserve"> </w:t>
      </w:r>
      <w:r w:rsidR="00943E6E">
        <w:t>If the user select back the “Departure”, then the cursor is set to the “At” field.</w:t>
      </w:r>
    </w:p>
    <w:p w:rsidR="0062408C" w:rsidRDefault="00304F3C" w:rsidP="00943E6E">
      <w:pPr>
        <w:pStyle w:val="Paragraphedeliste"/>
        <w:numPr>
          <w:ilvl w:val="1"/>
          <w:numId w:val="14"/>
        </w:numPr>
      </w:pPr>
      <w:r>
        <w:t>The “At” field should be enough smart to let the user only input numerical values and the “:” char.</w:t>
      </w:r>
    </w:p>
    <w:p w:rsidR="00304F3C" w:rsidRDefault="00527328" w:rsidP="00103CB4">
      <w:pPr>
        <w:ind w:left="708" w:firstLine="0"/>
      </w:pPr>
      <w:r>
        <w:t>Example</w:t>
      </w:r>
      <w:r w:rsidR="00304F3C">
        <w:t xml:space="preserve">: </w:t>
      </w:r>
    </w:p>
    <w:tbl>
      <w:tblPr>
        <w:tblStyle w:val="Listeclaire1"/>
        <w:tblW w:w="5697" w:type="dxa"/>
        <w:jc w:val="center"/>
        <w:tblLook w:val="04A0" w:firstRow="1" w:lastRow="0" w:firstColumn="1" w:lastColumn="0" w:noHBand="0" w:noVBand="1"/>
      </w:tblPr>
      <w:tblGrid>
        <w:gridCol w:w="1899"/>
        <w:gridCol w:w="1899"/>
        <w:gridCol w:w="1899"/>
      </w:tblGrid>
      <w:tr w:rsidR="00A26A55" w:rsidTr="00A26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26A55" w:rsidP="00301F3B">
            <w:pPr>
              <w:pStyle w:val="Sansinterligne"/>
            </w:pPr>
            <w:r>
              <w:t>Digits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Allowed</w:t>
            </w:r>
            <w:proofErr w:type="spellEnd"/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Transformed</w:t>
            </w:r>
            <w:proofErr w:type="spellEnd"/>
          </w:p>
        </w:tc>
      </w:tr>
      <w:tr w:rsidR="00A26A55" w:rsidTr="00A2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26A55" w:rsidP="00301F3B">
            <w:pPr>
              <w:pStyle w:val="Sansinterligne"/>
            </w:pPr>
            <w:r>
              <w:t>1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9" w:type="dxa"/>
          </w:tcPr>
          <w:p w:rsidR="00A26A55" w:rsidRDefault="00960C11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26A55">
              <w:t>1:00</w:t>
            </w:r>
          </w:p>
        </w:tc>
      </w:tr>
      <w:tr w:rsidR="00A26A55" w:rsidTr="00A26A55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26A55" w:rsidP="00301F3B">
            <w:pPr>
              <w:pStyle w:val="Sansinterligne"/>
            </w:pPr>
            <w:r>
              <w:t>2</w:t>
            </w:r>
          </w:p>
        </w:tc>
        <w:tc>
          <w:tcPr>
            <w:tcW w:w="1899" w:type="dxa"/>
          </w:tcPr>
          <w:p w:rsidR="00A26A55" w:rsidRDefault="00026F76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01:00</w:t>
            </w:r>
          </w:p>
        </w:tc>
      </w:tr>
      <w:tr w:rsidR="00A26A55" w:rsidTr="00A2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26A55" w:rsidP="00301F3B">
            <w:pPr>
              <w:pStyle w:val="Sansinterligne"/>
            </w:pPr>
            <w:r>
              <w:t>2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00:00</w:t>
            </w:r>
          </w:p>
        </w:tc>
      </w:tr>
      <w:tr w:rsidR="00A26A55" w:rsidTr="00A26A55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26A55" w:rsidP="00301F3B">
            <w:pPr>
              <w:pStyle w:val="Sansinterligne"/>
            </w:pPr>
            <w:r>
              <w:t xml:space="preserve">2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01:00</w:t>
            </w:r>
          </w:p>
        </w:tc>
      </w:tr>
      <w:tr w:rsidR="00A26A55" w:rsidTr="00A2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26A55" w:rsidP="00301F3B">
            <w:pPr>
              <w:pStyle w:val="Sansinterligne"/>
            </w:pPr>
            <w:r>
              <w:t xml:space="preserve">2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01:10</w:t>
            </w:r>
          </w:p>
        </w:tc>
      </w:tr>
      <w:tr w:rsidR="009036C6" w:rsidTr="00A26A55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9036C6" w:rsidRDefault="009036C6" w:rsidP="00301F3B">
            <w:pPr>
              <w:pStyle w:val="Sansinterligne"/>
            </w:pPr>
            <w:r>
              <w:t xml:space="preserve">2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9036C6" w:rsidRDefault="009036C6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:10</w:t>
            </w:r>
            <w:proofErr w:type="gramEnd"/>
          </w:p>
        </w:tc>
        <w:tc>
          <w:tcPr>
            <w:tcW w:w="1899" w:type="dxa"/>
          </w:tcPr>
          <w:p w:rsidR="009036C6" w:rsidRDefault="009036C6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00:10</w:t>
            </w:r>
          </w:p>
        </w:tc>
      </w:tr>
      <w:tr w:rsidR="00A26A55" w:rsidTr="00A2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26A55" w:rsidP="00301F3B">
            <w:pPr>
              <w:pStyle w:val="Sansinterligne"/>
            </w:pPr>
            <w:r>
              <w:t>3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70F82">
              <w:t>0</w:t>
            </w:r>
            <w:r>
              <w:t>:00</w:t>
            </w:r>
          </w:p>
        </w:tc>
      </w:tr>
      <w:tr w:rsidR="00A26A55" w:rsidTr="00A26A55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9036C6" w:rsidP="00301F3B">
            <w:pPr>
              <w:pStyle w:val="Sansinterligne"/>
            </w:pPr>
            <w:r>
              <w:t>3</w:t>
            </w:r>
          </w:p>
        </w:tc>
        <w:tc>
          <w:tcPr>
            <w:tcW w:w="1899" w:type="dxa"/>
          </w:tcPr>
          <w:p w:rsidR="00A26A55" w:rsidRDefault="009036C6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</w:t>
            </w:r>
          </w:p>
        </w:tc>
        <w:tc>
          <w:tcPr>
            <w:tcW w:w="1899" w:type="dxa"/>
          </w:tcPr>
          <w:p w:rsidR="00A26A55" w:rsidRDefault="009036C6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23:00</w:t>
            </w:r>
          </w:p>
        </w:tc>
      </w:tr>
      <w:tr w:rsidR="009036C6" w:rsidTr="00A2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9036C6" w:rsidRDefault="009036C6" w:rsidP="00301F3B">
            <w:pPr>
              <w:pStyle w:val="Sansinterligne"/>
            </w:pPr>
            <w:r>
              <w:t xml:space="preserve">3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9036C6" w:rsidRDefault="009036C6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23:0</w:t>
            </w:r>
          </w:p>
        </w:tc>
        <w:tc>
          <w:tcPr>
            <w:tcW w:w="1899" w:type="dxa"/>
          </w:tcPr>
          <w:p w:rsidR="009036C6" w:rsidRDefault="009036C6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23:00</w:t>
            </w:r>
          </w:p>
        </w:tc>
      </w:tr>
      <w:tr w:rsidR="009036C6" w:rsidTr="00A26A55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9036C6" w:rsidRDefault="009036C6" w:rsidP="00301F3B">
            <w:pPr>
              <w:pStyle w:val="Sansinterligne"/>
            </w:pPr>
            <w:r>
              <w:t xml:space="preserve">3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9036C6" w:rsidRDefault="009036C6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DE006B">
              <w:t>10</w:t>
            </w:r>
          </w:p>
        </w:tc>
        <w:tc>
          <w:tcPr>
            <w:tcW w:w="1899" w:type="dxa"/>
          </w:tcPr>
          <w:p w:rsidR="009036C6" w:rsidRDefault="00C97E01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DE006B">
              <w:t>:</w:t>
            </w:r>
            <w:r>
              <w:t>10</w:t>
            </w:r>
          </w:p>
        </w:tc>
      </w:tr>
      <w:tr w:rsidR="00A26A55" w:rsidTr="00A2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430FB" w:rsidP="00301F3B">
            <w:pPr>
              <w:pStyle w:val="Sansinterligne"/>
            </w:pPr>
            <w:r>
              <w:t>4</w:t>
            </w:r>
          </w:p>
        </w:tc>
        <w:tc>
          <w:tcPr>
            <w:tcW w:w="1899" w:type="dxa"/>
          </w:tcPr>
          <w:p w:rsidR="00A26A55" w:rsidRDefault="007863EA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899" w:type="dxa"/>
          </w:tcPr>
          <w:p w:rsidR="00A26A55" w:rsidRDefault="007863EA" w:rsidP="00301F3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</w:tr>
      <w:tr w:rsidR="00A26A55" w:rsidTr="00A26A55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26A55" w:rsidRDefault="00A430FB" w:rsidP="00301F3B">
            <w:pPr>
              <w:pStyle w:val="Sansinterligne"/>
            </w:pPr>
            <w:r>
              <w:t xml:space="preserve">4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899" w:type="dxa"/>
          </w:tcPr>
          <w:p w:rsidR="00A26A55" w:rsidRDefault="00A26A55" w:rsidP="00301F3B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</w:tr>
    </w:tbl>
    <w:p w:rsidR="00304F3C" w:rsidRDefault="00103CB4" w:rsidP="005A63C6">
      <w:pPr>
        <w:pStyle w:val="Lgende"/>
        <w:ind w:firstLine="0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5</w:t>
      </w:r>
      <w:r w:rsidR="00B9514E">
        <w:fldChar w:fldCharType="end"/>
      </w:r>
      <w:r>
        <w:t>: Input allowed and transformation</w:t>
      </w:r>
    </w:p>
    <w:tbl>
      <w:tblPr>
        <w:tblStyle w:val="Listeclaire1"/>
        <w:tblW w:w="3798" w:type="dxa"/>
        <w:jc w:val="center"/>
        <w:tblLook w:val="04A0" w:firstRow="1" w:lastRow="0" w:firstColumn="1" w:lastColumn="0" w:noHBand="0" w:noVBand="1"/>
      </w:tblPr>
      <w:tblGrid>
        <w:gridCol w:w="1899"/>
        <w:gridCol w:w="1899"/>
      </w:tblGrid>
      <w:tr w:rsidR="00AD3124" w:rsidTr="00AD3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>Digits</w:t>
            </w:r>
          </w:p>
        </w:tc>
        <w:tc>
          <w:tcPr>
            <w:tcW w:w="1899" w:type="dxa"/>
          </w:tcPr>
          <w:p w:rsidR="00AD3124" w:rsidRDefault="00AD3124" w:rsidP="001F211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allowed</w:t>
            </w:r>
            <w:proofErr w:type="spellEnd"/>
          </w:p>
        </w:tc>
      </w:tr>
      <w:tr w:rsidR="00AD3124" w:rsidTr="00AD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>2</w:t>
            </w:r>
          </w:p>
        </w:tc>
        <w:tc>
          <w:tcPr>
            <w:tcW w:w="1899" w:type="dxa"/>
          </w:tcPr>
          <w:p w:rsidR="00AD3124" w:rsidRDefault="00AD3124" w:rsidP="001F21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D3124" w:rsidTr="00AD312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>2</w:t>
            </w:r>
          </w:p>
        </w:tc>
        <w:tc>
          <w:tcPr>
            <w:tcW w:w="1899" w:type="dxa"/>
          </w:tcPr>
          <w:p w:rsidR="00AD3124" w:rsidRDefault="00227084" w:rsidP="0022708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AD3124" w:rsidTr="00AD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 xml:space="preserve">2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D3124" w:rsidRDefault="004F4BD7" w:rsidP="001F21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AD3124">
              <w:t>:</w:t>
            </w:r>
          </w:p>
        </w:tc>
      </w:tr>
      <w:tr w:rsidR="00AD3124" w:rsidTr="00AD312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 xml:space="preserve">2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D3124" w:rsidRDefault="004F4BD7" w:rsidP="004F4BD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D3124">
              <w:t>:</w:t>
            </w:r>
            <w:r>
              <w:t>6</w:t>
            </w:r>
          </w:p>
        </w:tc>
      </w:tr>
      <w:tr w:rsidR="00AD3124" w:rsidTr="00AD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 xml:space="preserve">2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D3124" w:rsidRDefault="00AD3124" w:rsidP="004F4BD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</w:t>
            </w:r>
            <w:r w:rsidR="004F4BD7">
              <w:t>6</w:t>
            </w:r>
            <w:r>
              <w:t>0</w:t>
            </w:r>
            <w:proofErr w:type="gramEnd"/>
          </w:p>
        </w:tc>
      </w:tr>
      <w:tr w:rsidR="00AD3124" w:rsidTr="00AD3124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>3</w:t>
            </w:r>
          </w:p>
        </w:tc>
        <w:tc>
          <w:tcPr>
            <w:tcW w:w="1899" w:type="dxa"/>
          </w:tcPr>
          <w:p w:rsidR="00AD3124" w:rsidRDefault="002643F0" w:rsidP="002643F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AD3124">
              <w:t>0</w:t>
            </w:r>
          </w:p>
        </w:tc>
      </w:tr>
      <w:tr w:rsidR="00AD3124" w:rsidTr="00AD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>3</w:t>
            </w:r>
          </w:p>
        </w:tc>
        <w:tc>
          <w:tcPr>
            <w:tcW w:w="1899" w:type="dxa"/>
          </w:tcPr>
          <w:p w:rsidR="00AD3124" w:rsidRDefault="002643F0" w:rsidP="002643F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</w:t>
            </w:r>
          </w:p>
        </w:tc>
      </w:tr>
      <w:tr w:rsidR="00AD3124" w:rsidTr="00AD3124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 xml:space="preserve">3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D3124" w:rsidRDefault="00AD3124" w:rsidP="00B8432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23:</w:t>
            </w:r>
            <w:r w:rsidR="00B84326">
              <w:t>6</w:t>
            </w:r>
          </w:p>
        </w:tc>
      </w:tr>
      <w:tr w:rsidR="00AD3124" w:rsidTr="00AD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 xml:space="preserve">3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D3124" w:rsidRDefault="00AD3124" w:rsidP="00B8432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B84326">
              <w:t>6</w:t>
            </w:r>
            <w:r>
              <w:t>0</w:t>
            </w:r>
          </w:p>
        </w:tc>
      </w:tr>
      <w:tr w:rsidR="00AD3124" w:rsidTr="00AD312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>4</w:t>
            </w:r>
          </w:p>
        </w:tc>
        <w:tc>
          <w:tcPr>
            <w:tcW w:w="1899" w:type="dxa"/>
          </w:tcPr>
          <w:p w:rsidR="00AD3124" w:rsidRDefault="007C6F70" w:rsidP="00646A5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46A52">
              <w:t>4</w:t>
            </w:r>
            <w:r>
              <w:t>6</w:t>
            </w:r>
            <w:r w:rsidR="00AD3124">
              <w:t>0</w:t>
            </w:r>
          </w:p>
        </w:tc>
      </w:tr>
      <w:tr w:rsidR="00AD3124" w:rsidTr="00AD3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AD3124" w:rsidRDefault="00AD3124" w:rsidP="001F2118">
            <w:pPr>
              <w:pStyle w:val="Sansinterligne"/>
            </w:pPr>
            <w:r>
              <w:t xml:space="preserve">4 </w:t>
            </w:r>
            <w:proofErr w:type="spellStart"/>
            <w:r>
              <w:t>with</w:t>
            </w:r>
            <w:proofErr w:type="spellEnd"/>
            <w:r>
              <w:t xml:space="preserve"> colon</w:t>
            </w:r>
          </w:p>
        </w:tc>
        <w:tc>
          <w:tcPr>
            <w:tcW w:w="1899" w:type="dxa"/>
          </w:tcPr>
          <w:p w:rsidR="00AD3124" w:rsidRDefault="00AD3124" w:rsidP="0004624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</w:t>
            </w:r>
            <w:r w:rsidR="00046247">
              <w:t>6</w:t>
            </w:r>
            <w:r>
              <w:t>0</w:t>
            </w:r>
          </w:p>
        </w:tc>
      </w:tr>
    </w:tbl>
    <w:p w:rsidR="006B470C" w:rsidRPr="006B470C" w:rsidRDefault="005A63C6" w:rsidP="00A0704A">
      <w:pPr>
        <w:pStyle w:val="Lgende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6</w:t>
      </w:r>
      <w:r w:rsidR="00B9514E">
        <w:fldChar w:fldCharType="end"/>
      </w:r>
      <w:r>
        <w:t>: Corrupted input</w:t>
      </w:r>
    </w:p>
    <w:p w:rsidR="00D92AB9" w:rsidRDefault="00304F3C" w:rsidP="00F94F78">
      <w:r>
        <w:t xml:space="preserve">The “search” button will submit the form if all the values are filled. If there is </w:t>
      </w:r>
      <w:r w:rsidR="005151A8">
        <w:t xml:space="preserve">a </w:t>
      </w:r>
      <w:r>
        <w:t>mi</w:t>
      </w:r>
      <w:r w:rsidR="00861881">
        <w:t xml:space="preserve">ssing </w:t>
      </w:r>
      <w:r w:rsidR="005151A8">
        <w:t xml:space="preserve">field </w:t>
      </w:r>
      <w:r w:rsidR="00861881">
        <w:t xml:space="preserve">or </w:t>
      </w:r>
      <w:r w:rsidR="005151A8">
        <w:t xml:space="preserve">a </w:t>
      </w:r>
      <w:r w:rsidR="00861881">
        <w:t xml:space="preserve">wrong data, a red rectangle has to surround </w:t>
      </w:r>
      <w:r w:rsidR="00F94F78">
        <w:t xml:space="preserve">the wrong </w:t>
      </w:r>
      <w:r w:rsidR="005151A8">
        <w:t xml:space="preserve">field </w:t>
      </w:r>
      <w:r w:rsidR="00F94F78">
        <w:t>and the user has to redefine the new values.</w:t>
      </w:r>
      <w:r w:rsidR="00000775">
        <w:t xml:space="preserve"> If for any reason the frame was close, it has to be open so the user can see the errors.</w:t>
      </w:r>
    </w:p>
    <w:p w:rsidR="00D92AB9" w:rsidRDefault="00D92AB9" w:rsidP="00D92AB9">
      <w:pPr>
        <w:keepNext/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 wp14:anchorId="190FB42F" wp14:editId="0A803FDA">
            <wp:extent cx="3295015" cy="568325"/>
            <wp:effectExtent l="0" t="0" r="0" b="0"/>
            <wp:docPr id="23" name="Image 23" descr="C:\Users\NargiT\Université\MoSIG M1\S8 - Human Computer Interaction\Projet\img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rgiT\Université\MoSIG M1\S8 - Human Computer Interaction\Projet\img\erro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AB9" w:rsidRDefault="00D92AB9" w:rsidP="00D92AB9">
      <w:pPr>
        <w:pStyle w:val="Lgende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7</w:t>
      </w:r>
      <w:r w:rsidR="00B9514E">
        <w:fldChar w:fldCharType="end"/>
      </w:r>
      <w:r>
        <w:t>: A missing field</w:t>
      </w:r>
    </w:p>
    <w:p w:rsidR="00F94F78" w:rsidRDefault="00F94F78" w:rsidP="00F94F78">
      <w:r>
        <w:t>In c</w:t>
      </w:r>
      <w:r w:rsidR="00A54401">
        <w:t xml:space="preserve">ase of the “From” and “To”, the red rectangle is appear if no matches were found. If there </w:t>
      </w:r>
      <w:proofErr w:type="gramStart"/>
      <w:r w:rsidR="00A54401">
        <w:t>is</w:t>
      </w:r>
      <w:proofErr w:type="gramEnd"/>
      <w:r w:rsidR="00A54401">
        <w:t xml:space="preserve"> multiple matches, then</w:t>
      </w:r>
      <w:r>
        <w:t xml:space="preserve"> a drop down list will be available</w:t>
      </w:r>
      <w:r w:rsidR="00E56ACE">
        <w:t xml:space="preserve"> for the user</w:t>
      </w:r>
      <w:r w:rsidR="00A60880">
        <w:t xml:space="preserve"> to </w:t>
      </w:r>
      <w:r w:rsidR="00A60880">
        <w:rPr>
          <w:rStyle w:val="hps"/>
          <w:lang w:val="en"/>
        </w:rPr>
        <w:t>disambiguate</w:t>
      </w:r>
      <w:r>
        <w:t>.</w:t>
      </w:r>
    </w:p>
    <w:p w:rsidR="00F94F78" w:rsidRPr="004F3530" w:rsidRDefault="00F94F78" w:rsidP="00F94F78">
      <w:pPr>
        <w:pStyle w:val="Sansinterligne"/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1E3A53" wp14:editId="23B081D5">
            <wp:extent cx="4118610" cy="543560"/>
            <wp:effectExtent l="0" t="0" r="0" b="0"/>
            <wp:docPr id="22" name="Image 22" descr="C:\Users\NargiT\Université\MoSIG M1\S8 - Human Computer Interaction\Projet\img\error_dea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rgiT\Université\MoSIG M1\S8 - Human Computer Interaction\Projet\img\error_dealin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78" w:rsidRDefault="00F94F78" w:rsidP="00F94F78">
      <w:pPr>
        <w:pStyle w:val="Lgende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8</w:t>
      </w:r>
      <w:r w:rsidR="00B9514E">
        <w:fldChar w:fldCharType="end"/>
      </w:r>
      <w:r>
        <w:t>: Possible Matches</w:t>
      </w:r>
    </w:p>
    <w:p w:rsidR="005B2527" w:rsidRPr="00EF27BA" w:rsidRDefault="005B2527" w:rsidP="005B2527">
      <w:pPr>
        <w:pStyle w:val="Titre2"/>
      </w:pPr>
      <w:bookmarkStart w:id="10" w:name="_Search_bar_algorithm"/>
      <w:bookmarkStart w:id="11" w:name="_Toc289778596"/>
      <w:bookmarkEnd w:id="10"/>
      <w:r w:rsidRPr="00EF27BA">
        <w:t>Search bar algorithm</w:t>
      </w:r>
      <w:bookmarkEnd w:id="11"/>
    </w:p>
    <w:p w:rsidR="00AC26CC" w:rsidRDefault="005B2527" w:rsidP="005B2527">
      <w:r w:rsidRPr="00EF27BA">
        <w:t xml:space="preserve">The tool uses a form to get information about the source and destination address/station. The input field “From” and “To” </w:t>
      </w:r>
      <w:r w:rsidR="004F3530">
        <w:t xml:space="preserve">are not simple input field because they uses </w:t>
      </w:r>
      <w:r w:rsidRPr="00EF27BA">
        <w:t>an algorithm</w:t>
      </w:r>
      <w:r w:rsidR="00D14F3B">
        <w:t xml:space="preserve"> that find for the user the exact name of the address or station that they </w:t>
      </w:r>
      <w:r w:rsidR="00AC26CC">
        <w:t>search</w:t>
      </w:r>
      <w:r w:rsidR="00D14F3B">
        <w:t xml:space="preserve">. The algorithm autocompletes under the input field the best matches. </w:t>
      </w:r>
      <w:r w:rsidR="00AA7E8D">
        <w:t>It is an incremental search, which means that to avoid requesting the database to often it should starts to search after 3 char.</w:t>
      </w:r>
      <w:r w:rsidR="00D727D7">
        <w:t xml:space="preserve"> At most 7 values are returned. </w:t>
      </w:r>
      <w:r w:rsidR="00AC26CC">
        <w:t>The algorithm should always favour addresses as the first choice.</w:t>
      </w:r>
    </w:p>
    <w:p w:rsidR="005B2527" w:rsidRPr="00EF27BA" w:rsidRDefault="00D727D7" w:rsidP="005B2527">
      <w:r>
        <w:t xml:space="preserve">Each </w:t>
      </w:r>
      <w:r w:rsidR="008C4E8B">
        <w:t xml:space="preserve">matching </w:t>
      </w:r>
      <w:r>
        <w:t>row is identifying with an icon on the right. A house represents an address, a bus represents a bus station, and a tram</w:t>
      </w:r>
      <w:r w:rsidR="008C4E8B">
        <w:t>way</w:t>
      </w:r>
      <w:r>
        <w:t xml:space="preserve"> represents a tramway station.</w:t>
      </w:r>
    </w:p>
    <w:p w:rsidR="00E76E81" w:rsidRDefault="00D14F3B" w:rsidP="00E76E81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45718FA3" wp14:editId="30A03017">
            <wp:extent cx="4308475" cy="1087120"/>
            <wp:effectExtent l="0" t="0" r="0" b="0"/>
            <wp:docPr id="24" name="Image 24" descr="C:\Users\NargiT\Université\MoSIG M1\S8 - Human Computer Interaction\Projet\img\search_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rgiT\Université\MoSIG M1\S8 - Human Computer Interaction\Projet\img\search_functio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527" w:rsidRDefault="00E76E81" w:rsidP="00E76E81">
      <w:pPr>
        <w:pStyle w:val="Lgende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9</w:t>
      </w:r>
      <w:r w:rsidR="00B9514E">
        <w:fldChar w:fldCharType="end"/>
      </w:r>
      <w:r>
        <w:t xml:space="preserve">: </w:t>
      </w:r>
      <w:r w:rsidR="00590996">
        <w:t>A user tries</w:t>
      </w:r>
      <w:r>
        <w:t xml:space="preserve"> to find a station or address with "Victor" inside</w:t>
      </w:r>
    </w:p>
    <w:p w:rsidR="00ED7232" w:rsidRDefault="00ED7232" w:rsidP="00ED7232">
      <w:r>
        <w:t xml:space="preserve">To help the user, the </w:t>
      </w:r>
      <w:r w:rsidR="00590996">
        <w:t xml:space="preserve">letters should </w:t>
      </w:r>
      <w:r w:rsidR="007B0B00">
        <w:t xml:space="preserve">which matches has to </w:t>
      </w:r>
      <w:r w:rsidR="00590996">
        <w:t>be bolded</w:t>
      </w:r>
      <w:r>
        <w:t>.</w:t>
      </w:r>
      <w:r w:rsidR="00830BAE">
        <w:t xml:space="preserve"> Only </w:t>
      </w:r>
      <w:r w:rsidR="007B0B00">
        <w:t xml:space="preserve">the </w:t>
      </w:r>
      <w:r w:rsidR="00830BAE">
        <w:t xml:space="preserve">beginning </w:t>
      </w:r>
      <w:r w:rsidR="00913143">
        <w:t xml:space="preserve">of </w:t>
      </w:r>
      <w:r w:rsidR="00830BAE">
        <w:t>word</w:t>
      </w:r>
      <w:r w:rsidR="007B0B00">
        <w:t>s</w:t>
      </w:r>
      <w:r w:rsidR="00830BAE">
        <w:t xml:space="preserve"> should match</w:t>
      </w:r>
      <w:r w:rsidR="007B0B00">
        <w:t>,</w:t>
      </w:r>
      <w:r w:rsidR="00830BAE">
        <w:t xml:space="preserve"> not </w:t>
      </w:r>
      <w:r w:rsidR="00913143">
        <w:t xml:space="preserve">letter </w:t>
      </w:r>
      <w:r w:rsidR="00830BAE">
        <w:t>inside</w:t>
      </w:r>
      <w:r w:rsidR="00913143">
        <w:t xml:space="preserve"> a word</w:t>
      </w:r>
      <w:r w:rsidR="00830BAE">
        <w:t>.</w:t>
      </w:r>
    </w:p>
    <w:p w:rsidR="00913143" w:rsidRDefault="00913143" w:rsidP="00ED7232">
      <w:r>
        <w:t>Example:</w:t>
      </w:r>
    </w:p>
    <w:p w:rsidR="00913143" w:rsidRDefault="00913143" w:rsidP="00F96479">
      <w:r>
        <w:t>A user search</w:t>
      </w:r>
      <w:r w:rsidR="00755B15">
        <w:t>es</w:t>
      </w:r>
      <w:r>
        <w:t xml:space="preserve"> for “André”</w:t>
      </w:r>
      <w:r w:rsidR="00755B15">
        <w:t>.</w:t>
      </w:r>
      <w:r>
        <w:t xml:space="preserve"> </w:t>
      </w:r>
      <w:r w:rsidR="00755B15">
        <w:t>H</w:t>
      </w:r>
      <w:r>
        <w:t>e starts to write “</w:t>
      </w:r>
      <w:proofErr w:type="spellStart"/>
      <w:r>
        <w:t>Andr</w:t>
      </w:r>
      <w:proofErr w:type="spellEnd"/>
      <w:r>
        <w:t>”. The algorithm shouldn’t return</w:t>
      </w:r>
      <w:r w:rsidR="00F96479">
        <w:t xml:space="preserve"> </w:t>
      </w:r>
      <w:r>
        <w:t>Alex</w:t>
      </w:r>
      <w:r w:rsidRPr="00913143">
        <w:rPr>
          <w:b/>
        </w:rPr>
        <w:t>andr</w:t>
      </w:r>
      <w:r>
        <w:t>a</w:t>
      </w:r>
    </w:p>
    <w:p w:rsidR="007C17D3" w:rsidRDefault="007C17D3" w:rsidP="00F96479">
      <w:r>
        <w:t>Signature of the function:</w:t>
      </w:r>
    </w:p>
    <w:p w:rsidR="00BB1A11" w:rsidRPr="00BB1A11" w:rsidRDefault="00BB1A11" w:rsidP="00F96479">
      <w:pPr>
        <w:rPr>
          <w:rStyle w:val="Emphaseple"/>
        </w:rPr>
      </w:pPr>
      <w:r>
        <w:rPr>
          <w:rStyle w:val="Emphaseple"/>
        </w:rPr>
        <w:t xml:space="preserve">Precondition: </w:t>
      </w:r>
      <w:r w:rsidR="0094356E">
        <w:rPr>
          <w:rStyle w:val="Emphaseple"/>
        </w:rPr>
        <w:t>S</w:t>
      </w:r>
      <w:r>
        <w:rPr>
          <w:rStyle w:val="Emphaseple"/>
        </w:rPr>
        <w:t>tring at least of length 3</w:t>
      </w:r>
    </w:p>
    <w:p w:rsidR="007C17D3" w:rsidRDefault="00BB1A11" w:rsidP="00F96479">
      <w:r>
        <w:t>Find (</w:t>
      </w:r>
      <w:r w:rsidR="007C17D3">
        <w:t xml:space="preserve">String address): </w:t>
      </w:r>
      <w:r>
        <w:t>List&lt;Complete address, Image&gt;</w:t>
      </w:r>
    </w:p>
    <w:p w:rsidR="00BB1A11" w:rsidRDefault="00BB1A11" w:rsidP="00F96479">
      <w:pPr>
        <w:rPr>
          <w:rStyle w:val="Emphaseple"/>
        </w:rPr>
      </w:pPr>
      <w:proofErr w:type="spellStart"/>
      <w:r>
        <w:rPr>
          <w:rStyle w:val="Emphaseple"/>
        </w:rPr>
        <w:t>Postcondition</w:t>
      </w:r>
      <w:proofErr w:type="spellEnd"/>
      <w:r>
        <w:rPr>
          <w:rStyle w:val="Emphaseple"/>
        </w:rPr>
        <w:t>: a list of 7 items at most, the item is composed of the full name of street/station and corresponding image</w:t>
      </w:r>
      <w:r w:rsidR="004D321E">
        <w:rPr>
          <w:rStyle w:val="Emphaseple"/>
        </w:rPr>
        <w:t xml:space="preserve"> (bus</w:t>
      </w:r>
      <w:r>
        <w:rPr>
          <w:rStyle w:val="Emphaseple"/>
        </w:rPr>
        <w:t xml:space="preserve">, house, </w:t>
      </w:r>
      <w:proofErr w:type="gramStart"/>
      <w:r w:rsidR="004D321E">
        <w:rPr>
          <w:rStyle w:val="Emphaseple"/>
        </w:rPr>
        <w:t>tramway</w:t>
      </w:r>
      <w:proofErr w:type="gramEnd"/>
      <w:r>
        <w:rPr>
          <w:rStyle w:val="Emphaseple"/>
        </w:rPr>
        <w:t>)</w:t>
      </w:r>
    </w:p>
    <w:p w:rsidR="00416C07" w:rsidRDefault="00416C07" w:rsidP="00416C07">
      <w:pPr>
        <w:pStyle w:val="Titre2"/>
      </w:pPr>
      <w:bookmarkStart w:id="12" w:name="_Results"/>
      <w:bookmarkStart w:id="13" w:name="_Toc289778597"/>
      <w:bookmarkEnd w:id="12"/>
      <w:r>
        <w:lastRenderedPageBreak/>
        <w:t>Results</w:t>
      </w:r>
      <w:bookmarkEnd w:id="13"/>
    </w:p>
    <w:p w:rsidR="00AF0C71" w:rsidRDefault="005108BF" w:rsidP="00AF0C71">
      <w:r>
        <w:t xml:space="preserve">Once the input form finished and the form is submitted, </w:t>
      </w:r>
      <w:r w:rsidR="005543A5">
        <w:t>frame A</w:t>
      </w:r>
      <w:r>
        <w:t xml:space="preserve"> is toggled </w:t>
      </w:r>
      <w:r w:rsidR="005543A5">
        <w:t xml:space="preserve">up </w:t>
      </w:r>
      <w:r>
        <w:t xml:space="preserve">and the </w:t>
      </w:r>
      <w:r w:rsidR="005543A5">
        <w:t xml:space="preserve">frame B </w:t>
      </w:r>
      <w:proofErr w:type="gramStart"/>
      <w:r>
        <w:t>is</w:t>
      </w:r>
      <w:proofErr w:type="gramEnd"/>
      <w:r>
        <w:t xml:space="preserve"> toggled </w:t>
      </w:r>
      <w:r w:rsidR="005543A5">
        <w:t>down</w:t>
      </w:r>
      <w:r>
        <w:t>. The results should be presented in the current form</w:t>
      </w:r>
      <w:r w:rsidR="00B679A3">
        <w:t xml:space="preserve"> e.g. Figure 3-7</w:t>
      </w:r>
      <w:r>
        <w:t>. At most 3 results with different paths. They should be sorted by the departure time, and the first one should be selected.</w:t>
      </w:r>
    </w:p>
    <w:p w:rsidR="00B679A3" w:rsidRDefault="005108BF" w:rsidP="00B679A3">
      <w:pPr>
        <w:pStyle w:val="Sansinterligne"/>
        <w:keepNext/>
        <w:jc w:val="center"/>
      </w:pPr>
      <w:r w:rsidRPr="005108BF">
        <w:rPr>
          <w:noProof/>
        </w:rPr>
        <w:drawing>
          <wp:inline distT="0" distB="0" distL="0" distR="0" wp14:anchorId="37FEADA2" wp14:editId="4057E53C">
            <wp:extent cx="5755640" cy="1532890"/>
            <wp:effectExtent l="0" t="0" r="0" b="0"/>
            <wp:docPr id="25" name="Image 25" descr="C:\Users\NargiT\Université\MoSIG M1\S8 - Human Computer Interaction\Projet\img\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rgiT\Université\MoSIG M1\S8 - Human Computer Interaction\Projet\img\result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BF" w:rsidRDefault="00B679A3" w:rsidP="00B679A3">
      <w:pPr>
        <w:pStyle w:val="Lgende"/>
        <w:ind w:firstLine="0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10</w:t>
      </w:r>
      <w:r w:rsidR="00B9514E">
        <w:fldChar w:fldCharType="end"/>
      </w:r>
      <w:r>
        <w:t>: The results</w:t>
      </w:r>
    </w:p>
    <w:p w:rsidR="00DD07C1" w:rsidRPr="00DD07C1" w:rsidRDefault="00DD07C1" w:rsidP="00DD07C1">
      <w:pPr>
        <w:pStyle w:val="Titre3"/>
      </w:pPr>
      <w:bookmarkStart w:id="14" w:name="_Toc289778598"/>
      <w:r>
        <w:t>The Summary view</w:t>
      </w:r>
      <w:bookmarkEnd w:id="14"/>
    </w:p>
    <w:p w:rsidR="002F3385" w:rsidRDefault="002F3385" w:rsidP="002F3385">
      <w:pPr>
        <w:rPr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07021048" wp14:editId="753759B1">
            <wp:simplePos x="0" y="0"/>
            <wp:positionH relativeFrom="column">
              <wp:posOffset>-14605</wp:posOffset>
            </wp:positionH>
            <wp:positionV relativeFrom="paragraph">
              <wp:posOffset>385599</wp:posOffset>
            </wp:positionV>
            <wp:extent cx="379095" cy="379095"/>
            <wp:effectExtent l="0" t="0" r="0" b="0"/>
            <wp:wrapNone/>
            <wp:docPr id="26" name="Image 26" descr="C:\Users\NargiT\Downloads\1301477217_user_w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rgiT\Downloads\1301477217_user_wal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C71">
        <w:rPr>
          <w:lang w:val="en-US"/>
        </w:rPr>
        <w:t xml:space="preserve">The “Summary” represents </w:t>
      </w:r>
      <w:r w:rsidR="00E93C3E">
        <w:rPr>
          <w:lang w:val="en-US"/>
        </w:rPr>
        <w:t>a fast way for the user</w:t>
      </w:r>
      <w:r w:rsidR="00AF0C71">
        <w:rPr>
          <w:lang w:val="en-US"/>
        </w:rPr>
        <w:t xml:space="preserve"> </w:t>
      </w:r>
      <w:r w:rsidR="00E93C3E">
        <w:rPr>
          <w:lang w:val="en-US"/>
        </w:rPr>
        <w:t xml:space="preserve">to </w:t>
      </w:r>
      <w:r w:rsidR="00AF0C71">
        <w:rPr>
          <w:lang w:val="en-US"/>
        </w:rPr>
        <w:t xml:space="preserve">see what </w:t>
      </w:r>
      <w:r w:rsidR="00E93C3E">
        <w:rPr>
          <w:lang w:val="en-US"/>
        </w:rPr>
        <w:t xml:space="preserve">he/she should </w:t>
      </w:r>
      <w:r w:rsidR="00AF0C71">
        <w:rPr>
          <w:lang w:val="en-US"/>
        </w:rPr>
        <w:t xml:space="preserve">do during </w:t>
      </w:r>
      <w:r w:rsidR="00E93C3E">
        <w:rPr>
          <w:lang w:val="en-US"/>
        </w:rPr>
        <w:t>the trip</w:t>
      </w:r>
      <w:r w:rsidR="00AF0C71">
        <w:rPr>
          <w:lang w:val="en-US"/>
        </w:rPr>
        <w:t>.</w:t>
      </w:r>
    </w:p>
    <w:p w:rsidR="002F3385" w:rsidRDefault="002F3385" w:rsidP="002F3385">
      <w:pPr>
        <w:rPr>
          <w:lang w:val="en-US"/>
        </w:rPr>
      </w:pPr>
      <w:r>
        <w:rPr>
          <w:lang w:val="en-US"/>
        </w:rPr>
        <w:t xml:space="preserve">A walking person is shown if </w:t>
      </w:r>
      <w:r w:rsidR="00C16911">
        <w:rPr>
          <w:lang w:val="en-US"/>
        </w:rPr>
        <w:t xml:space="preserve">one of </w:t>
      </w:r>
      <w:r>
        <w:rPr>
          <w:lang w:val="en-US"/>
        </w:rPr>
        <w:t xml:space="preserve">the following </w:t>
      </w:r>
      <w:r w:rsidR="00C16911">
        <w:rPr>
          <w:lang w:val="en-US"/>
        </w:rPr>
        <w:t>action</w:t>
      </w:r>
      <w:r w:rsidR="002764AD">
        <w:rPr>
          <w:lang w:val="en-US"/>
        </w:rPr>
        <w:t>s</w:t>
      </w:r>
      <w:r>
        <w:rPr>
          <w:lang w:val="en-US"/>
        </w:rPr>
        <w:t xml:space="preserve"> has to be done </w:t>
      </w:r>
      <w:r w:rsidR="00C16911">
        <w:rPr>
          <w:lang w:val="en-US"/>
        </w:rPr>
        <w:t>by the user.</w:t>
      </w:r>
    </w:p>
    <w:p w:rsidR="002F3385" w:rsidRDefault="002F3385" w:rsidP="002F3385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user has to go from one address to another one.</w:t>
      </w:r>
      <w:r w:rsidR="00A20598">
        <w:rPr>
          <w:lang w:val="en-US"/>
        </w:rPr>
        <w:t xml:space="preserve"> If multiple address changes are performed, then the image is shown only once.</w:t>
      </w:r>
    </w:p>
    <w:p w:rsidR="002F3385" w:rsidRDefault="002F3385" w:rsidP="002F3385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user has to go from one address to a station (bus or tramway).</w:t>
      </w:r>
    </w:p>
    <w:p w:rsidR="002F3385" w:rsidRDefault="002F3385" w:rsidP="002F3385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user has to go from one station (bus or tramway) to another station (bus or tramway).</w:t>
      </w:r>
    </w:p>
    <w:p w:rsidR="002F3385" w:rsidRDefault="002F3385" w:rsidP="002F3385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user has to go from one station (bus or tramway) to an address.</w:t>
      </w:r>
    </w:p>
    <w:p w:rsidR="009C7825" w:rsidRPr="009C7825" w:rsidRDefault="009C7825" w:rsidP="00A20598">
      <w:pPr>
        <w:ind w:firstLine="0"/>
        <w:rPr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778DCB3" wp14:editId="22B7B38B">
            <wp:simplePos x="0" y="0"/>
            <wp:positionH relativeFrom="column">
              <wp:posOffset>-14605</wp:posOffset>
            </wp:positionH>
            <wp:positionV relativeFrom="paragraph">
              <wp:posOffset>134620</wp:posOffset>
            </wp:positionV>
            <wp:extent cx="377825" cy="377825"/>
            <wp:effectExtent l="0" t="0" r="0" b="0"/>
            <wp:wrapNone/>
            <wp:docPr id="27" name="Image 27" descr="C:\Users\NargiT\Downloads\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rgiT\Downloads\bu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11" w:rsidRDefault="00C16911" w:rsidP="00C16911">
      <w:pPr>
        <w:rPr>
          <w:lang w:val="en-US"/>
        </w:rPr>
      </w:pPr>
      <w:r>
        <w:rPr>
          <w:lang w:val="en-US"/>
        </w:rPr>
        <w:t xml:space="preserve">A bus </w:t>
      </w:r>
      <w:r w:rsidR="00561C10">
        <w:rPr>
          <w:lang w:val="en-US"/>
        </w:rPr>
        <w:t xml:space="preserve">with the identifier of the line </w:t>
      </w:r>
      <w:r>
        <w:rPr>
          <w:lang w:val="en-US"/>
        </w:rPr>
        <w:t xml:space="preserve">is shown if </w:t>
      </w:r>
      <w:r w:rsidR="003838C7">
        <w:rPr>
          <w:lang w:val="en-US"/>
        </w:rPr>
        <w:t xml:space="preserve">one of the </w:t>
      </w:r>
      <w:r>
        <w:rPr>
          <w:lang w:val="en-US"/>
        </w:rPr>
        <w:t>following actions has to be done by the user.</w:t>
      </w:r>
    </w:p>
    <w:p w:rsidR="00561C10" w:rsidRDefault="00561C10" w:rsidP="00561C10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use</w:t>
      </w:r>
      <w:r w:rsidR="004C04EB">
        <w:rPr>
          <w:lang w:val="en-US"/>
        </w:rPr>
        <w:t>r has to take the bus</w:t>
      </w:r>
    </w:p>
    <w:p w:rsidR="009C7825" w:rsidRPr="009C7825" w:rsidRDefault="009C7825" w:rsidP="009C7825">
      <w:pPr>
        <w:ind w:left="1069" w:firstLine="0"/>
        <w:rPr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7C6FA047" wp14:editId="6164BA41">
            <wp:simplePos x="0" y="0"/>
            <wp:positionH relativeFrom="column">
              <wp:posOffset>-2540</wp:posOffset>
            </wp:positionH>
            <wp:positionV relativeFrom="paragraph">
              <wp:posOffset>75565</wp:posOffset>
            </wp:positionV>
            <wp:extent cx="370205" cy="432435"/>
            <wp:effectExtent l="0" t="0" r="0" b="0"/>
            <wp:wrapNone/>
            <wp:docPr id="28" name="Image 28" descr="C:\Users\NargiT\Desktop\picto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rgiT\Desktop\picto_tra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0B9" w:rsidRDefault="005410B9" w:rsidP="005410B9">
      <w:pPr>
        <w:rPr>
          <w:lang w:val="en-US"/>
        </w:rPr>
      </w:pPr>
      <w:r>
        <w:rPr>
          <w:lang w:val="en-US"/>
        </w:rPr>
        <w:t>A tramway with the identifier of the line is shown if one of the following actions has to be done by the user.</w:t>
      </w:r>
    </w:p>
    <w:p w:rsidR="001640DF" w:rsidRDefault="001640DF" w:rsidP="001640DF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user has to take the tramway</w:t>
      </w:r>
    </w:p>
    <w:p w:rsidR="009C7825" w:rsidRDefault="001F2118" w:rsidP="009C7825">
      <w:pPr>
        <w:rPr>
          <w:lang w:val="en-US"/>
        </w:rPr>
      </w:pPr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8.95pt;margin-top:5.35pt;width:18.8pt;height:.05pt;z-index:251661312" o:connectortype="straight">
            <v:stroke endarrow="block"/>
          </v:shape>
        </w:pict>
      </w:r>
      <w:r w:rsidR="009C7825">
        <w:rPr>
          <w:lang w:val="en-US"/>
        </w:rPr>
        <w:t>The arrow represents the next step to be performed.</w:t>
      </w:r>
    </w:p>
    <w:p w:rsidR="00DB0125" w:rsidRDefault="00DB0125" w:rsidP="009C7825">
      <w:pPr>
        <w:rPr>
          <w:lang w:val="en-US"/>
        </w:rPr>
      </w:pPr>
      <w:r>
        <w:rPr>
          <w:lang w:val="en-US"/>
        </w:rPr>
        <w:t xml:space="preserve">In the bottom of the Figure 3-10, the user can see the later connections. It just recalculates the itinerary with a new departure time or arrival time (if possible). Otherwise the later connection is hidden. In this version </w:t>
      </w:r>
      <w:r w:rsidR="00C40807">
        <w:rPr>
          <w:lang w:val="en-US"/>
        </w:rPr>
        <w:t xml:space="preserve">the function </w:t>
      </w:r>
      <w:r>
        <w:rPr>
          <w:lang w:val="en-US"/>
        </w:rPr>
        <w:t>do</w:t>
      </w:r>
      <w:r w:rsidR="00C40807">
        <w:rPr>
          <w:lang w:val="en-US"/>
        </w:rPr>
        <w:t xml:space="preserve">es </w:t>
      </w:r>
      <w:r>
        <w:rPr>
          <w:lang w:val="en-US"/>
        </w:rPr>
        <w:t>n</w:t>
      </w:r>
      <w:r w:rsidR="00C40807">
        <w:rPr>
          <w:lang w:val="en-US"/>
        </w:rPr>
        <w:t>o</w:t>
      </w:r>
      <w:r>
        <w:rPr>
          <w:lang w:val="en-US"/>
        </w:rPr>
        <w:t xml:space="preserve">t </w:t>
      </w:r>
      <w:r w:rsidR="00C40807">
        <w:rPr>
          <w:lang w:val="en-US"/>
        </w:rPr>
        <w:t xml:space="preserve">allow </w:t>
      </w:r>
      <w:r>
        <w:rPr>
          <w:lang w:val="en-US"/>
        </w:rPr>
        <w:t xml:space="preserve">the user </w:t>
      </w:r>
      <w:r w:rsidR="00C40807">
        <w:rPr>
          <w:lang w:val="en-US"/>
        </w:rPr>
        <w:t xml:space="preserve">to </w:t>
      </w:r>
      <w:r>
        <w:rPr>
          <w:lang w:val="en-US"/>
        </w:rPr>
        <w:t>see the previous connection, or to see earlier connection.</w:t>
      </w:r>
    </w:p>
    <w:p w:rsidR="00576939" w:rsidRDefault="005D5682" w:rsidP="00576939">
      <w:pPr>
        <w:pStyle w:val="Titre3"/>
        <w:rPr>
          <w:lang w:val="en-US"/>
        </w:rPr>
      </w:pPr>
      <w:bookmarkStart w:id="15" w:name="_Toc289778599"/>
      <w:r>
        <w:rPr>
          <w:lang w:val="en-US"/>
        </w:rPr>
        <w:lastRenderedPageBreak/>
        <w:t xml:space="preserve">The Detailed </w:t>
      </w:r>
      <w:r w:rsidR="00576939">
        <w:rPr>
          <w:lang w:val="en-US"/>
        </w:rPr>
        <w:t>view</w:t>
      </w:r>
      <w:bookmarkEnd w:id="15"/>
    </w:p>
    <w:p w:rsidR="00B12CF2" w:rsidRDefault="00B12CF2" w:rsidP="00B12CF2">
      <w:pPr>
        <w:rPr>
          <w:lang w:val="en-US"/>
        </w:rPr>
      </w:pPr>
      <w:r>
        <w:rPr>
          <w:lang w:val="en-US"/>
        </w:rPr>
        <w:t>Each line can be opened to see in details the steps describe</w:t>
      </w:r>
      <w:r w:rsidR="00B9514E">
        <w:rPr>
          <w:lang w:val="en-US"/>
        </w:rPr>
        <w:t>d</w:t>
      </w:r>
      <w:r>
        <w:rPr>
          <w:lang w:val="en-US"/>
        </w:rPr>
        <w:t xml:space="preserve"> in the summary.</w:t>
      </w:r>
      <w:r w:rsidR="003F0C86">
        <w:rPr>
          <w:lang w:val="en-US"/>
        </w:rPr>
        <w:t xml:space="preserve"> For that the user has to click on the eye or “Details”. </w:t>
      </w:r>
      <w:r w:rsidR="00C15927">
        <w:rPr>
          <w:lang w:val="en-US"/>
        </w:rPr>
        <w:t>The detailed view is also in the frame B, but is toggled down just under the selected line.</w:t>
      </w:r>
      <w:r w:rsidR="005D5682">
        <w:rPr>
          <w:lang w:val="en-US"/>
        </w:rPr>
        <w:t xml:space="preserve"> If a user clicks again on the eye or “Details” the detailed view is toggled up and it comes back to the Figure 3-10.</w:t>
      </w:r>
    </w:p>
    <w:p w:rsidR="00B9514E" w:rsidRDefault="001F1F74" w:rsidP="00B9514E">
      <w:pPr>
        <w:pStyle w:val="Sansinterligne"/>
        <w:keepNext/>
        <w:jc w:val="center"/>
      </w:pPr>
      <w:r>
        <w:rPr>
          <w:noProof/>
        </w:rPr>
        <w:drawing>
          <wp:inline distT="0" distB="0" distL="0" distR="0">
            <wp:extent cx="5755005" cy="303102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rgiT\Université\MoSIG M1\S8 - Human Computer Interaction\Projet\img\detai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03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4E" w:rsidRDefault="00B9514E" w:rsidP="00B9514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Detailed view toggled down</w:t>
      </w:r>
    </w:p>
    <w:p w:rsidR="00363895" w:rsidRDefault="00363895" w:rsidP="00363895">
      <w:r>
        <w:t>As shown on the image bellow, a template is used to describe the “Travel plan”.</w:t>
      </w:r>
    </w:p>
    <w:p w:rsidR="00363895" w:rsidRDefault="00363895" w:rsidP="00363895">
      <w:r>
        <w:t>If a user has to walk</w:t>
      </w:r>
      <w:r w:rsidR="00190E76">
        <w:t xml:space="preserve"> from one address to another one</w:t>
      </w:r>
      <w:r>
        <w:t xml:space="preserve">, this is </w:t>
      </w:r>
      <w:r w:rsidR="00190E76">
        <w:t>the</w:t>
      </w:r>
      <w:r>
        <w:t xml:space="preserve"> template to use.</w:t>
      </w:r>
    </w:p>
    <w:p w:rsidR="00363895" w:rsidRDefault="00190E76" w:rsidP="0014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1"/>
        <w:jc w:val="left"/>
      </w:pP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34091CBB" wp14:editId="5C9FF5F8">
            <wp:simplePos x="0" y="0"/>
            <wp:positionH relativeFrom="column">
              <wp:posOffset>8255</wp:posOffset>
            </wp:positionH>
            <wp:positionV relativeFrom="paragraph">
              <wp:posOffset>5357</wp:posOffset>
            </wp:positionV>
            <wp:extent cx="379095" cy="379095"/>
            <wp:effectExtent l="0" t="0" r="0" b="0"/>
            <wp:wrapNone/>
            <wp:docPr id="6" name="Image 6" descr="C:\Users\NargiT\Downloads\1301477217_user_w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rgiT\Downloads\1301477217_user_wal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895">
        <w:t>Walk from [address A] to the [address B</w:t>
      </w:r>
      <w:proofErr w:type="gramStart"/>
      <w:r w:rsidR="00363895">
        <w:t>]</w:t>
      </w:r>
      <w:proofErr w:type="gramEnd"/>
      <w:r>
        <w:br/>
      </w:r>
      <w:r w:rsidR="00363895">
        <w:t>Allow about [time] min</w:t>
      </w:r>
    </w:p>
    <w:p w:rsidR="00190E76" w:rsidRDefault="00147753" w:rsidP="00190E76">
      <w:pPr>
        <w:ind w:left="708" w:firstLine="1"/>
        <w:jc w:val="left"/>
      </w:pPr>
      <w:r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34D3E50E" wp14:editId="400726D9">
            <wp:simplePos x="0" y="0"/>
            <wp:positionH relativeFrom="column">
              <wp:posOffset>1270</wp:posOffset>
            </wp:positionH>
            <wp:positionV relativeFrom="paragraph">
              <wp:posOffset>492760</wp:posOffset>
            </wp:positionV>
            <wp:extent cx="379095" cy="379095"/>
            <wp:effectExtent l="0" t="0" r="0" b="0"/>
            <wp:wrapNone/>
            <wp:docPr id="7" name="Image 7" descr="C:\Users\NargiT\Downloads\1301477217_user_w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rgiT\Downloads\1301477217_user_wal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E76">
        <w:t>If a user has to walk from one address to a bus/tramway station, this is the template to use.</w:t>
      </w:r>
    </w:p>
    <w:p w:rsidR="00190E76" w:rsidRDefault="00190E76" w:rsidP="0014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1"/>
        <w:jc w:val="left"/>
      </w:pPr>
      <w:r>
        <w:t>Walk from [address A] to the Station [</w:t>
      </w:r>
      <w:r w:rsidR="001F1F74">
        <w:t>station name</w:t>
      </w:r>
      <w:proofErr w:type="gramStart"/>
      <w:r>
        <w:t>]</w:t>
      </w:r>
      <w:proofErr w:type="gramEnd"/>
      <w:r>
        <w:br/>
        <w:t>Allow about [time] min</w:t>
      </w:r>
    </w:p>
    <w:p w:rsidR="00147753" w:rsidRDefault="00147753" w:rsidP="00190E76">
      <w:pPr>
        <w:ind w:left="708" w:firstLine="1"/>
        <w:jc w:val="left"/>
      </w:pPr>
      <w:r>
        <w:t>If a user has to walk from one bus/tramway station to an address, this is the template to use.</w:t>
      </w:r>
    </w:p>
    <w:p w:rsidR="00147753" w:rsidRDefault="00077298" w:rsidP="00147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1"/>
        <w:jc w:val="left"/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62289532" wp14:editId="49F090FB">
            <wp:simplePos x="0" y="0"/>
            <wp:positionH relativeFrom="column">
              <wp:posOffset>-45113</wp:posOffset>
            </wp:positionH>
            <wp:positionV relativeFrom="paragraph">
              <wp:posOffset>3562</wp:posOffset>
            </wp:positionV>
            <wp:extent cx="379095" cy="379095"/>
            <wp:effectExtent l="0" t="0" r="0" b="0"/>
            <wp:wrapNone/>
            <wp:docPr id="8" name="Image 8" descr="C:\Users\NargiT\Downloads\1301477217_user_w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rgiT\Downloads\1301477217_user_wal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753">
        <w:t>Walk from [</w:t>
      </w:r>
      <w:proofErr w:type="spellStart"/>
      <w:r w:rsidR="00A6468F">
        <w:t>Bus|Tramway</w:t>
      </w:r>
      <w:proofErr w:type="spellEnd"/>
      <w:r w:rsidR="00A6468F">
        <w:t>] Station [number of the bus] to</w:t>
      </w:r>
      <w:r w:rsidR="00147753">
        <w:t xml:space="preserve"> </w:t>
      </w:r>
      <w:r w:rsidR="00925772">
        <w:t xml:space="preserve">[address] </w:t>
      </w:r>
      <w:r w:rsidR="00147753">
        <w:br/>
        <w:t>Allow about [time] min</w:t>
      </w:r>
    </w:p>
    <w:p w:rsidR="00077298" w:rsidRDefault="00077298" w:rsidP="00077298"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56B41DF1" wp14:editId="56ED9153">
            <wp:simplePos x="0" y="0"/>
            <wp:positionH relativeFrom="column">
              <wp:posOffset>-60960</wp:posOffset>
            </wp:positionH>
            <wp:positionV relativeFrom="paragraph">
              <wp:posOffset>154940</wp:posOffset>
            </wp:positionV>
            <wp:extent cx="377825" cy="377825"/>
            <wp:effectExtent l="0" t="0" r="0" b="0"/>
            <wp:wrapNone/>
            <wp:docPr id="11" name="Image 11" descr="C:\Users\NargiT\Downloads\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rgiT\Downloads\bu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a user has to take a bus/tramway, this is the template to use.</w:t>
      </w:r>
    </w:p>
    <w:p w:rsidR="00077298" w:rsidRDefault="00077298" w:rsidP="0007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1"/>
        <w:jc w:val="left"/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02E82137" wp14:editId="1E4EF906">
            <wp:simplePos x="0" y="0"/>
            <wp:positionH relativeFrom="column">
              <wp:posOffset>-68580</wp:posOffset>
            </wp:positionH>
            <wp:positionV relativeFrom="paragraph">
              <wp:posOffset>210130</wp:posOffset>
            </wp:positionV>
            <wp:extent cx="370205" cy="432435"/>
            <wp:effectExtent l="0" t="0" r="0" b="0"/>
            <wp:wrapNone/>
            <wp:docPr id="12" name="Image 12" descr="C:\Users\NargiT\Desktop\picto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rgiT\Desktop\picto_tra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Take the [</w:t>
      </w:r>
      <w:proofErr w:type="spellStart"/>
      <w:r>
        <w:t>Bus|Tramway</w:t>
      </w:r>
      <w:proofErr w:type="spellEnd"/>
      <w:r>
        <w:t xml:space="preserve">] </w:t>
      </w:r>
      <w:r w:rsidR="00B22ECF">
        <w:t xml:space="preserve">at </w:t>
      </w:r>
      <w:r w:rsidR="00241C7F">
        <w:t xml:space="preserve">Station </w:t>
      </w:r>
      <w:r w:rsidR="00B22ECF">
        <w:t xml:space="preserve">[station name] </w:t>
      </w:r>
      <w:r>
        <w:t>to [</w:t>
      </w:r>
      <w:r w:rsidR="00B22ECF">
        <w:t>d</w:t>
      </w:r>
      <w:r>
        <w:t xml:space="preserve">estination of the transport] </w:t>
      </w:r>
      <w:r>
        <w:br/>
        <w:t>Arrival [</w:t>
      </w:r>
      <w:proofErr w:type="spellStart"/>
      <w:r>
        <w:t>Bus|Tramway</w:t>
      </w:r>
      <w:proofErr w:type="spellEnd"/>
      <w:r>
        <w:t>] [station name</w:t>
      </w:r>
      <w:proofErr w:type="gramStart"/>
      <w:r>
        <w:t>]</w:t>
      </w:r>
      <w:proofErr w:type="gramEnd"/>
      <w:r>
        <w:br/>
        <w:t>Allow about [time] min</w:t>
      </w:r>
    </w:p>
    <w:p w:rsidR="005A3FD2" w:rsidRPr="00190E76" w:rsidRDefault="005A3FD2" w:rsidP="005A3FD2">
      <w:pPr>
        <w:pStyle w:val="Sansinterligne"/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4786DC" wp14:editId="770D9364">
            <wp:extent cx="5760720" cy="156823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rgiT\Université\MoSIG M1\S8 - Human Computer Interaction\Projet\img\detail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D2" w:rsidRDefault="005A3FD2" w:rsidP="005A3FD2">
      <w:pPr>
        <w:pStyle w:val="Lgende"/>
        <w:jc w:val="center"/>
      </w:pPr>
      <w:r>
        <w:t xml:space="preserve">Figure </w:t>
      </w:r>
      <w:r w:rsidR="00B9514E">
        <w:fldChar w:fldCharType="begin"/>
      </w:r>
      <w:r w:rsidR="00B9514E">
        <w:instrText xml:space="preserve"> STYLEREF 1 \s </w:instrText>
      </w:r>
      <w:r w:rsidR="00B9514E">
        <w:fldChar w:fldCharType="separate"/>
      </w:r>
      <w:r w:rsidR="00B9514E">
        <w:rPr>
          <w:noProof/>
        </w:rPr>
        <w:t>3</w:t>
      </w:r>
      <w:r w:rsidR="00B9514E">
        <w:fldChar w:fldCharType="end"/>
      </w:r>
      <w:r w:rsidR="00B9514E">
        <w:noBreakHyphen/>
      </w:r>
      <w:r w:rsidR="00B9514E">
        <w:fldChar w:fldCharType="begin"/>
      </w:r>
      <w:r w:rsidR="00B9514E">
        <w:instrText xml:space="preserve"> SEQ Figure \* ARABIC \s 1 </w:instrText>
      </w:r>
      <w:r w:rsidR="00B9514E">
        <w:fldChar w:fldCharType="separate"/>
      </w:r>
      <w:r w:rsidR="00B9514E">
        <w:rPr>
          <w:noProof/>
        </w:rPr>
        <w:t>12</w:t>
      </w:r>
      <w:r w:rsidR="00B9514E">
        <w:fldChar w:fldCharType="end"/>
      </w:r>
      <w:r>
        <w:t>: Detailed view of one path</w:t>
      </w:r>
    </w:p>
    <w:p w:rsidR="001F2118" w:rsidRDefault="001F2118" w:rsidP="001F2118">
      <w:r>
        <w:t>The information area is visible if there is any important news about the traffic. The information is set by the</w:t>
      </w:r>
      <w:r w:rsidR="00F252C1">
        <w:t xml:space="preserve"> administrator of the web site.</w:t>
      </w:r>
    </w:p>
    <w:p w:rsidR="0039080D" w:rsidRPr="001F2118" w:rsidRDefault="0039080D" w:rsidP="001F2118">
      <w:r>
        <w:t xml:space="preserve">The map is a global view of the trajectory that the user will </w:t>
      </w:r>
      <w:r w:rsidR="00382AA4">
        <w:t>use</w:t>
      </w:r>
      <w:r>
        <w:t>.</w:t>
      </w:r>
      <w:bookmarkStart w:id="16" w:name="_GoBack"/>
      <w:bookmarkEnd w:id="16"/>
    </w:p>
    <w:sectPr w:rsidR="0039080D" w:rsidRPr="001F2118" w:rsidSect="00F92FCF">
      <w:headerReference w:type="default" r:id="rId25"/>
      <w:footerReference w:type="default" r:id="rId26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7F" w:rsidRDefault="00F0757F" w:rsidP="00BF1B70">
      <w:pPr>
        <w:spacing w:after="0" w:line="240" w:lineRule="auto"/>
      </w:pPr>
      <w:r>
        <w:separator/>
      </w:r>
    </w:p>
  </w:endnote>
  <w:endnote w:type="continuationSeparator" w:id="0">
    <w:p w:rsidR="00F0757F" w:rsidRDefault="00F0757F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1F2118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1F2118" w:rsidRDefault="001F2118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7687947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D1447A">
                <w:rPr>
                  <w:lang w:val="en-US"/>
                </w:rPr>
                <w:t>Human computer interaction</w:t>
              </w:r>
            </w:sdtContent>
          </w:sdt>
          <w:r w:rsidRPr="00BF1B70">
            <w:rPr>
              <w:lang w:val="en-US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382AA4">
            <w:rPr>
              <w:noProof/>
            </w:rPr>
            <w:t>Interface descriptions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1F2118" w:rsidRDefault="001F2118" w:rsidP="005C75B0">
          <w:pPr>
            <w:pStyle w:val="En-tte"/>
            <w:ind w:firstLine="0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82AA4" w:rsidRPr="00382AA4">
            <w:rPr>
              <w:noProof/>
              <w:color w:val="FFFFFF" w:themeColor="background1"/>
              <w:lang w:val="fr-FR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F2118" w:rsidRDefault="001F211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7F" w:rsidRDefault="00F0757F" w:rsidP="00BF1B70">
      <w:pPr>
        <w:spacing w:after="0" w:line="240" w:lineRule="auto"/>
      </w:pPr>
      <w:r>
        <w:separator/>
      </w:r>
    </w:p>
  </w:footnote>
  <w:footnote w:type="continuationSeparator" w:id="0">
    <w:p w:rsidR="00F0757F" w:rsidRDefault="00F0757F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1F2118" w:rsidTr="003A2275">
      <w:sdt>
        <w:sdtPr>
          <w:rPr>
            <w:color w:val="FFFFFF" w:themeColor="background1"/>
          </w:rPr>
          <w:alias w:val="Date"/>
          <w:id w:val="1771591415"/>
          <w:dataBinding w:prefixMappings="xmlns:ns0='http://schemas.microsoft.com/office/2006/coverPageProps'" w:xpath="/ns0:CoverPageProperties[1]/ns0:PublishDate[1]" w:storeItemID="{55AF091B-3C7A-41E3-B477-F2FDAA23CFDA}"/>
          <w:date w:fullDate="2011-04-05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1F2118" w:rsidRDefault="001F2118" w:rsidP="00A94AF6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05 avril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1F2118" w:rsidRDefault="001F2118" w:rsidP="007534B6">
          <w:pPr>
            <w:pStyle w:val="En-tte"/>
            <w:ind w:firstLine="32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-17162748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lang w:val="fr-FR"/>
                </w:rPr>
                <w:t>Semitag – External Specifications Documents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1F2118" w:rsidRDefault="001F211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704"/>
    <w:multiLevelType w:val="hybridMultilevel"/>
    <w:tmpl w:val="EA74222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BC634B"/>
    <w:multiLevelType w:val="multilevel"/>
    <w:tmpl w:val="567087FC"/>
    <w:lvl w:ilvl="0">
      <w:start w:val="1"/>
      <w:numFmt w:val="decimal"/>
      <w:pStyle w:val="Titre1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0A592BDD"/>
    <w:multiLevelType w:val="hybridMultilevel"/>
    <w:tmpl w:val="F38CC82E"/>
    <w:lvl w:ilvl="0" w:tplc="5D249956">
      <w:numFmt w:val="bullet"/>
      <w:lvlText w:val="+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53A7C"/>
    <w:multiLevelType w:val="hybridMultilevel"/>
    <w:tmpl w:val="C94A928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911285"/>
    <w:multiLevelType w:val="hybridMultilevel"/>
    <w:tmpl w:val="484AA29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DE52A0"/>
    <w:multiLevelType w:val="hybridMultilevel"/>
    <w:tmpl w:val="F1E45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13D8B"/>
    <w:multiLevelType w:val="hybridMultilevel"/>
    <w:tmpl w:val="752A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A19F8"/>
    <w:multiLevelType w:val="hybridMultilevel"/>
    <w:tmpl w:val="4CBEA8E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2EE2F74"/>
    <w:multiLevelType w:val="hybridMultilevel"/>
    <w:tmpl w:val="65DABF4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8A75461"/>
    <w:multiLevelType w:val="hybridMultilevel"/>
    <w:tmpl w:val="7570DC98"/>
    <w:lvl w:ilvl="0" w:tplc="7E40D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4755A"/>
    <w:multiLevelType w:val="hybridMultilevel"/>
    <w:tmpl w:val="CC62503C"/>
    <w:lvl w:ilvl="0" w:tplc="B308B9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234B9"/>
    <w:multiLevelType w:val="hybridMultilevel"/>
    <w:tmpl w:val="BFDE59E2"/>
    <w:lvl w:ilvl="0" w:tplc="7E40D2FE">
      <w:numFmt w:val="bullet"/>
      <w:lvlText w:val="-"/>
      <w:lvlJc w:val="left"/>
      <w:pPr>
        <w:ind w:left="1429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F22130"/>
    <w:multiLevelType w:val="hybridMultilevel"/>
    <w:tmpl w:val="BFE0A95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43227AE"/>
    <w:multiLevelType w:val="hybridMultilevel"/>
    <w:tmpl w:val="68FCE84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B5E4E03"/>
    <w:multiLevelType w:val="hybridMultilevel"/>
    <w:tmpl w:val="21DA13D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6">
    <w:nsid w:val="6DCC789E"/>
    <w:multiLevelType w:val="hybridMultilevel"/>
    <w:tmpl w:val="4FE697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5"/>
  </w:num>
  <w:num w:numId="5">
    <w:abstractNumId w:val="0"/>
  </w:num>
  <w:num w:numId="6">
    <w:abstractNumId w:val="15"/>
  </w:num>
  <w:num w:numId="7">
    <w:abstractNumId w:val="11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6"/>
  </w:num>
  <w:num w:numId="13">
    <w:abstractNumId w:val="7"/>
  </w:num>
  <w:num w:numId="14">
    <w:abstractNumId w:val="3"/>
  </w:num>
  <w:num w:numId="15">
    <w:abstractNumId w:val="9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01C"/>
    <w:rsid w:val="00000775"/>
    <w:rsid w:val="000014A9"/>
    <w:rsid w:val="0001122E"/>
    <w:rsid w:val="00026F76"/>
    <w:rsid w:val="000314BD"/>
    <w:rsid w:val="00037358"/>
    <w:rsid w:val="00046247"/>
    <w:rsid w:val="000467D6"/>
    <w:rsid w:val="00051756"/>
    <w:rsid w:val="0006031F"/>
    <w:rsid w:val="00074132"/>
    <w:rsid w:val="000749A6"/>
    <w:rsid w:val="00075169"/>
    <w:rsid w:val="000760AB"/>
    <w:rsid w:val="00076AE6"/>
    <w:rsid w:val="00077298"/>
    <w:rsid w:val="00083942"/>
    <w:rsid w:val="00084265"/>
    <w:rsid w:val="000923F9"/>
    <w:rsid w:val="00092CD2"/>
    <w:rsid w:val="00092F08"/>
    <w:rsid w:val="000939DE"/>
    <w:rsid w:val="00094935"/>
    <w:rsid w:val="00095BF7"/>
    <w:rsid w:val="000A7A67"/>
    <w:rsid w:val="000B348D"/>
    <w:rsid w:val="000C4F91"/>
    <w:rsid w:val="000D08BA"/>
    <w:rsid w:val="000D2527"/>
    <w:rsid w:val="000D27EA"/>
    <w:rsid w:val="000D54AB"/>
    <w:rsid w:val="000D60FA"/>
    <w:rsid w:val="000E7441"/>
    <w:rsid w:val="000F2397"/>
    <w:rsid w:val="000F4F8E"/>
    <w:rsid w:val="000F5A47"/>
    <w:rsid w:val="00103CB4"/>
    <w:rsid w:val="00106E48"/>
    <w:rsid w:val="00107440"/>
    <w:rsid w:val="0011158C"/>
    <w:rsid w:val="00111A53"/>
    <w:rsid w:val="00140F9A"/>
    <w:rsid w:val="00141852"/>
    <w:rsid w:val="00147753"/>
    <w:rsid w:val="00150FD4"/>
    <w:rsid w:val="001561A0"/>
    <w:rsid w:val="0016035F"/>
    <w:rsid w:val="001640DF"/>
    <w:rsid w:val="00173899"/>
    <w:rsid w:val="001745EF"/>
    <w:rsid w:val="00184C4E"/>
    <w:rsid w:val="00190D07"/>
    <w:rsid w:val="00190E76"/>
    <w:rsid w:val="00195EFF"/>
    <w:rsid w:val="001B03F5"/>
    <w:rsid w:val="001B37EA"/>
    <w:rsid w:val="001C23B7"/>
    <w:rsid w:val="001D0370"/>
    <w:rsid w:val="001D545D"/>
    <w:rsid w:val="001E3E1C"/>
    <w:rsid w:val="001F0916"/>
    <w:rsid w:val="001F12D4"/>
    <w:rsid w:val="001F1372"/>
    <w:rsid w:val="001F1F74"/>
    <w:rsid w:val="001F2118"/>
    <w:rsid w:val="001F2687"/>
    <w:rsid w:val="001F3B06"/>
    <w:rsid w:val="0020001C"/>
    <w:rsid w:val="002003B0"/>
    <w:rsid w:val="00202181"/>
    <w:rsid w:val="002114CE"/>
    <w:rsid w:val="002160C0"/>
    <w:rsid w:val="002244BE"/>
    <w:rsid w:val="00225378"/>
    <w:rsid w:val="00227084"/>
    <w:rsid w:val="0023173F"/>
    <w:rsid w:val="002338FF"/>
    <w:rsid w:val="00241C7F"/>
    <w:rsid w:val="00252E52"/>
    <w:rsid w:val="002643F0"/>
    <w:rsid w:val="00274777"/>
    <w:rsid w:val="002764AD"/>
    <w:rsid w:val="00286FF3"/>
    <w:rsid w:val="002912DA"/>
    <w:rsid w:val="002917F7"/>
    <w:rsid w:val="00292627"/>
    <w:rsid w:val="00294821"/>
    <w:rsid w:val="0029603E"/>
    <w:rsid w:val="00296819"/>
    <w:rsid w:val="002B459A"/>
    <w:rsid w:val="002B476B"/>
    <w:rsid w:val="002C3622"/>
    <w:rsid w:val="002C686F"/>
    <w:rsid w:val="002D085D"/>
    <w:rsid w:val="002D2DC9"/>
    <w:rsid w:val="002D7860"/>
    <w:rsid w:val="002E0E08"/>
    <w:rsid w:val="002E43C6"/>
    <w:rsid w:val="002F3385"/>
    <w:rsid w:val="002F45AE"/>
    <w:rsid w:val="002F6803"/>
    <w:rsid w:val="00301F3B"/>
    <w:rsid w:val="00304F3C"/>
    <w:rsid w:val="00311759"/>
    <w:rsid w:val="00314BDA"/>
    <w:rsid w:val="00315781"/>
    <w:rsid w:val="00317932"/>
    <w:rsid w:val="00335767"/>
    <w:rsid w:val="003378BC"/>
    <w:rsid w:val="00340482"/>
    <w:rsid w:val="00352FAC"/>
    <w:rsid w:val="00363895"/>
    <w:rsid w:val="00367C27"/>
    <w:rsid w:val="00376215"/>
    <w:rsid w:val="00382AA4"/>
    <w:rsid w:val="003838C7"/>
    <w:rsid w:val="00384676"/>
    <w:rsid w:val="0039080D"/>
    <w:rsid w:val="003A0C77"/>
    <w:rsid w:val="003A2275"/>
    <w:rsid w:val="003A4D26"/>
    <w:rsid w:val="003A7096"/>
    <w:rsid w:val="003B75DB"/>
    <w:rsid w:val="003C1196"/>
    <w:rsid w:val="003D1E9F"/>
    <w:rsid w:val="003D2D3C"/>
    <w:rsid w:val="003F0C86"/>
    <w:rsid w:val="003F4F61"/>
    <w:rsid w:val="00401C21"/>
    <w:rsid w:val="00402939"/>
    <w:rsid w:val="0040310A"/>
    <w:rsid w:val="00407FC5"/>
    <w:rsid w:val="00416C07"/>
    <w:rsid w:val="00417F81"/>
    <w:rsid w:val="0042027B"/>
    <w:rsid w:val="00420A5C"/>
    <w:rsid w:val="00423D46"/>
    <w:rsid w:val="004424D3"/>
    <w:rsid w:val="00442E09"/>
    <w:rsid w:val="00457629"/>
    <w:rsid w:val="00462455"/>
    <w:rsid w:val="00463F9F"/>
    <w:rsid w:val="00463FA1"/>
    <w:rsid w:val="00467C0F"/>
    <w:rsid w:val="0047022A"/>
    <w:rsid w:val="00471346"/>
    <w:rsid w:val="00473F8B"/>
    <w:rsid w:val="00474BDF"/>
    <w:rsid w:val="00474E1D"/>
    <w:rsid w:val="00476EE7"/>
    <w:rsid w:val="00481B6F"/>
    <w:rsid w:val="0048207D"/>
    <w:rsid w:val="004A21C4"/>
    <w:rsid w:val="004A543A"/>
    <w:rsid w:val="004A57DB"/>
    <w:rsid w:val="004B13D1"/>
    <w:rsid w:val="004B4982"/>
    <w:rsid w:val="004B4E33"/>
    <w:rsid w:val="004C0019"/>
    <w:rsid w:val="004C04EB"/>
    <w:rsid w:val="004C316B"/>
    <w:rsid w:val="004D0E11"/>
    <w:rsid w:val="004D321E"/>
    <w:rsid w:val="004D479E"/>
    <w:rsid w:val="004D4A0D"/>
    <w:rsid w:val="004E220E"/>
    <w:rsid w:val="004E2413"/>
    <w:rsid w:val="004E2452"/>
    <w:rsid w:val="004E361E"/>
    <w:rsid w:val="004F3530"/>
    <w:rsid w:val="004F4BD7"/>
    <w:rsid w:val="004F58DD"/>
    <w:rsid w:val="00503632"/>
    <w:rsid w:val="00503C89"/>
    <w:rsid w:val="005045F1"/>
    <w:rsid w:val="00504701"/>
    <w:rsid w:val="0050652D"/>
    <w:rsid w:val="005066A1"/>
    <w:rsid w:val="005108BF"/>
    <w:rsid w:val="00513AA5"/>
    <w:rsid w:val="00514995"/>
    <w:rsid w:val="005151A8"/>
    <w:rsid w:val="00527328"/>
    <w:rsid w:val="00534BBD"/>
    <w:rsid w:val="00537703"/>
    <w:rsid w:val="005410B9"/>
    <w:rsid w:val="0054140D"/>
    <w:rsid w:val="005543A5"/>
    <w:rsid w:val="005610FC"/>
    <w:rsid w:val="00561C10"/>
    <w:rsid w:val="00562AB5"/>
    <w:rsid w:val="00576939"/>
    <w:rsid w:val="00576BFC"/>
    <w:rsid w:val="00580DC2"/>
    <w:rsid w:val="0058193D"/>
    <w:rsid w:val="00584841"/>
    <w:rsid w:val="00584B51"/>
    <w:rsid w:val="005857F8"/>
    <w:rsid w:val="00590996"/>
    <w:rsid w:val="005910A8"/>
    <w:rsid w:val="005925D3"/>
    <w:rsid w:val="005950B9"/>
    <w:rsid w:val="00597EF1"/>
    <w:rsid w:val="005A3FD2"/>
    <w:rsid w:val="005A63C6"/>
    <w:rsid w:val="005A7EF6"/>
    <w:rsid w:val="005B2527"/>
    <w:rsid w:val="005C75B0"/>
    <w:rsid w:val="005D1E01"/>
    <w:rsid w:val="005D5682"/>
    <w:rsid w:val="005D59D4"/>
    <w:rsid w:val="005D62F0"/>
    <w:rsid w:val="005E0CB3"/>
    <w:rsid w:val="005E0CCB"/>
    <w:rsid w:val="005E11EE"/>
    <w:rsid w:val="005E3AB0"/>
    <w:rsid w:val="005F25F2"/>
    <w:rsid w:val="005F7249"/>
    <w:rsid w:val="005F789D"/>
    <w:rsid w:val="006052F2"/>
    <w:rsid w:val="00606AE1"/>
    <w:rsid w:val="006111D5"/>
    <w:rsid w:val="0061328F"/>
    <w:rsid w:val="00613F05"/>
    <w:rsid w:val="00615527"/>
    <w:rsid w:val="006165BF"/>
    <w:rsid w:val="0062408C"/>
    <w:rsid w:val="006278A2"/>
    <w:rsid w:val="00632A98"/>
    <w:rsid w:val="00646A52"/>
    <w:rsid w:val="00661B2F"/>
    <w:rsid w:val="00661D5A"/>
    <w:rsid w:val="00662024"/>
    <w:rsid w:val="006707F7"/>
    <w:rsid w:val="006725E9"/>
    <w:rsid w:val="00675FC6"/>
    <w:rsid w:val="0067674C"/>
    <w:rsid w:val="006867B8"/>
    <w:rsid w:val="006916DD"/>
    <w:rsid w:val="00692D87"/>
    <w:rsid w:val="00694153"/>
    <w:rsid w:val="006B239C"/>
    <w:rsid w:val="006B470C"/>
    <w:rsid w:val="006B59BA"/>
    <w:rsid w:val="006C08FC"/>
    <w:rsid w:val="006C68A2"/>
    <w:rsid w:val="006D04F6"/>
    <w:rsid w:val="006D0E9A"/>
    <w:rsid w:val="006D618F"/>
    <w:rsid w:val="006E2AFF"/>
    <w:rsid w:val="006F2426"/>
    <w:rsid w:val="00702E2C"/>
    <w:rsid w:val="00703E80"/>
    <w:rsid w:val="00706994"/>
    <w:rsid w:val="0071394C"/>
    <w:rsid w:val="00720D81"/>
    <w:rsid w:val="00725B35"/>
    <w:rsid w:val="00734A70"/>
    <w:rsid w:val="0075239C"/>
    <w:rsid w:val="007534B6"/>
    <w:rsid w:val="00755B15"/>
    <w:rsid w:val="00770F82"/>
    <w:rsid w:val="00771922"/>
    <w:rsid w:val="007863EA"/>
    <w:rsid w:val="00791B97"/>
    <w:rsid w:val="007B0B00"/>
    <w:rsid w:val="007B2E30"/>
    <w:rsid w:val="007B6C66"/>
    <w:rsid w:val="007C0978"/>
    <w:rsid w:val="007C17D3"/>
    <w:rsid w:val="007C2AA6"/>
    <w:rsid w:val="007C2E41"/>
    <w:rsid w:val="007C5D6A"/>
    <w:rsid w:val="007C6F70"/>
    <w:rsid w:val="007D301B"/>
    <w:rsid w:val="007D7893"/>
    <w:rsid w:val="007D78A6"/>
    <w:rsid w:val="007E10B1"/>
    <w:rsid w:val="007E3656"/>
    <w:rsid w:val="007E7BF1"/>
    <w:rsid w:val="00801F54"/>
    <w:rsid w:val="00807693"/>
    <w:rsid w:val="008111E2"/>
    <w:rsid w:val="00814458"/>
    <w:rsid w:val="0081519B"/>
    <w:rsid w:val="00817F2C"/>
    <w:rsid w:val="008254B3"/>
    <w:rsid w:val="008257E4"/>
    <w:rsid w:val="00830BAE"/>
    <w:rsid w:val="00835DFB"/>
    <w:rsid w:val="008367FC"/>
    <w:rsid w:val="00842246"/>
    <w:rsid w:val="008429AF"/>
    <w:rsid w:val="00843F0F"/>
    <w:rsid w:val="00861881"/>
    <w:rsid w:val="008642C2"/>
    <w:rsid w:val="00866945"/>
    <w:rsid w:val="00873980"/>
    <w:rsid w:val="00874086"/>
    <w:rsid w:val="00874920"/>
    <w:rsid w:val="0087561D"/>
    <w:rsid w:val="00884150"/>
    <w:rsid w:val="00884E6F"/>
    <w:rsid w:val="008855CC"/>
    <w:rsid w:val="008A1678"/>
    <w:rsid w:val="008A1EC9"/>
    <w:rsid w:val="008A66AE"/>
    <w:rsid w:val="008A67AD"/>
    <w:rsid w:val="008B137D"/>
    <w:rsid w:val="008B2180"/>
    <w:rsid w:val="008B56CD"/>
    <w:rsid w:val="008B5A29"/>
    <w:rsid w:val="008B7B57"/>
    <w:rsid w:val="008C2CF3"/>
    <w:rsid w:val="008C4E8B"/>
    <w:rsid w:val="008C5FB0"/>
    <w:rsid w:val="008D2117"/>
    <w:rsid w:val="008E2A58"/>
    <w:rsid w:val="008E2B2E"/>
    <w:rsid w:val="008E70A6"/>
    <w:rsid w:val="008E7EC1"/>
    <w:rsid w:val="008F3717"/>
    <w:rsid w:val="0090003E"/>
    <w:rsid w:val="009014F8"/>
    <w:rsid w:val="00902C68"/>
    <w:rsid w:val="00902E21"/>
    <w:rsid w:val="009036C6"/>
    <w:rsid w:val="00904E4A"/>
    <w:rsid w:val="009079CB"/>
    <w:rsid w:val="009106B4"/>
    <w:rsid w:val="00912A63"/>
    <w:rsid w:val="00913143"/>
    <w:rsid w:val="00915BF1"/>
    <w:rsid w:val="00916CAD"/>
    <w:rsid w:val="00916F79"/>
    <w:rsid w:val="0092355E"/>
    <w:rsid w:val="00924293"/>
    <w:rsid w:val="00925772"/>
    <w:rsid w:val="00942BDD"/>
    <w:rsid w:val="0094356E"/>
    <w:rsid w:val="00943E6E"/>
    <w:rsid w:val="00957180"/>
    <w:rsid w:val="00960C11"/>
    <w:rsid w:val="00963851"/>
    <w:rsid w:val="00963959"/>
    <w:rsid w:val="0096415E"/>
    <w:rsid w:val="00966BA0"/>
    <w:rsid w:val="00975A7C"/>
    <w:rsid w:val="00983847"/>
    <w:rsid w:val="00987126"/>
    <w:rsid w:val="00987BC9"/>
    <w:rsid w:val="0099475C"/>
    <w:rsid w:val="00997983"/>
    <w:rsid w:val="009A3C68"/>
    <w:rsid w:val="009A5EE3"/>
    <w:rsid w:val="009B3318"/>
    <w:rsid w:val="009B37E3"/>
    <w:rsid w:val="009B67CA"/>
    <w:rsid w:val="009B721B"/>
    <w:rsid w:val="009C3D50"/>
    <w:rsid w:val="009C409D"/>
    <w:rsid w:val="009C7825"/>
    <w:rsid w:val="009E2288"/>
    <w:rsid w:val="009F1558"/>
    <w:rsid w:val="009F3BAC"/>
    <w:rsid w:val="00A00A40"/>
    <w:rsid w:val="00A0704A"/>
    <w:rsid w:val="00A07DE5"/>
    <w:rsid w:val="00A17176"/>
    <w:rsid w:val="00A20598"/>
    <w:rsid w:val="00A26A55"/>
    <w:rsid w:val="00A270CA"/>
    <w:rsid w:val="00A36805"/>
    <w:rsid w:val="00A40297"/>
    <w:rsid w:val="00A430FB"/>
    <w:rsid w:val="00A53442"/>
    <w:rsid w:val="00A54401"/>
    <w:rsid w:val="00A57EF4"/>
    <w:rsid w:val="00A600A9"/>
    <w:rsid w:val="00A60880"/>
    <w:rsid w:val="00A62B32"/>
    <w:rsid w:val="00A6468F"/>
    <w:rsid w:val="00A76BF7"/>
    <w:rsid w:val="00A80679"/>
    <w:rsid w:val="00A91635"/>
    <w:rsid w:val="00A94AF6"/>
    <w:rsid w:val="00A95AFC"/>
    <w:rsid w:val="00A97993"/>
    <w:rsid w:val="00AA1811"/>
    <w:rsid w:val="00AA3964"/>
    <w:rsid w:val="00AA7C7B"/>
    <w:rsid w:val="00AA7E8D"/>
    <w:rsid w:val="00AB5523"/>
    <w:rsid w:val="00AC13AC"/>
    <w:rsid w:val="00AC1CE2"/>
    <w:rsid w:val="00AC26CC"/>
    <w:rsid w:val="00AC4005"/>
    <w:rsid w:val="00AC456D"/>
    <w:rsid w:val="00AC49FE"/>
    <w:rsid w:val="00AD1590"/>
    <w:rsid w:val="00AD3124"/>
    <w:rsid w:val="00AD72FF"/>
    <w:rsid w:val="00AD7589"/>
    <w:rsid w:val="00AE1404"/>
    <w:rsid w:val="00AE33F5"/>
    <w:rsid w:val="00AF0C71"/>
    <w:rsid w:val="00AF20BA"/>
    <w:rsid w:val="00AF3A6D"/>
    <w:rsid w:val="00B00E26"/>
    <w:rsid w:val="00B05C06"/>
    <w:rsid w:val="00B07458"/>
    <w:rsid w:val="00B12CF2"/>
    <w:rsid w:val="00B12D55"/>
    <w:rsid w:val="00B149EB"/>
    <w:rsid w:val="00B22774"/>
    <w:rsid w:val="00B22ECF"/>
    <w:rsid w:val="00B24075"/>
    <w:rsid w:val="00B24F75"/>
    <w:rsid w:val="00B26BA3"/>
    <w:rsid w:val="00B33682"/>
    <w:rsid w:val="00B3545A"/>
    <w:rsid w:val="00B45319"/>
    <w:rsid w:val="00B50F93"/>
    <w:rsid w:val="00B60D40"/>
    <w:rsid w:val="00B679A3"/>
    <w:rsid w:val="00B81301"/>
    <w:rsid w:val="00B84326"/>
    <w:rsid w:val="00B8442B"/>
    <w:rsid w:val="00B85EAD"/>
    <w:rsid w:val="00B9514E"/>
    <w:rsid w:val="00BB0160"/>
    <w:rsid w:val="00BB0ED6"/>
    <w:rsid w:val="00BB1A11"/>
    <w:rsid w:val="00BC04F3"/>
    <w:rsid w:val="00BC46FA"/>
    <w:rsid w:val="00BC7F82"/>
    <w:rsid w:val="00BD41DC"/>
    <w:rsid w:val="00BE119A"/>
    <w:rsid w:val="00BE413D"/>
    <w:rsid w:val="00BE5073"/>
    <w:rsid w:val="00BE7304"/>
    <w:rsid w:val="00BF1B70"/>
    <w:rsid w:val="00BF292E"/>
    <w:rsid w:val="00BF46B0"/>
    <w:rsid w:val="00C05A01"/>
    <w:rsid w:val="00C06ED7"/>
    <w:rsid w:val="00C12191"/>
    <w:rsid w:val="00C123B8"/>
    <w:rsid w:val="00C12A04"/>
    <w:rsid w:val="00C1364D"/>
    <w:rsid w:val="00C13A30"/>
    <w:rsid w:val="00C13C37"/>
    <w:rsid w:val="00C1404C"/>
    <w:rsid w:val="00C15927"/>
    <w:rsid w:val="00C16089"/>
    <w:rsid w:val="00C1643A"/>
    <w:rsid w:val="00C16911"/>
    <w:rsid w:val="00C2075F"/>
    <w:rsid w:val="00C26BA8"/>
    <w:rsid w:val="00C377FE"/>
    <w:rsid w:val="00C37A8D"/>
    <w:rsid w:val="00C40807"/>
    <w:rsid w:val="00C433D1"/>
    <w:rsid w:val="00C43755"/>
    <w:rsid w:val="00C51AF0"/>
    <w:rsid w:val="00C5204A"/>
    <w:rsid w:val="00C539E0"/>
    <w:rsid w:val="00C640BC"/>
    <w:rsid w:val="00C64A89"/>
    <w:rsid w:val="00C8339A"/>
    <w:rsid w:val="00C8489D"/>
    <w:rsid w:val="00C84C54"/>
    <w:rsid w:val="00C95EFF"/>
    <w:rsid w:val="00C97E01"/>
    <w:rsid w:val="00CA3FF4"/>
    <w:rsid w:val="00CB0138"/>
    <w:rsid w:val="00CB3786"/>
    <w:rsid w:val="00CB6817"/>
    <w:rsid w:val="00CD072D"/>
    <w:rsid w:val="00CD1D30"/>
    <w:rsid w:val="00CD1F31"/>
    <w:rsid w:val="00CD44E0"/>
    <w:rsid w:val="00CD7E7D"/>
    <w:rsid w:val="00CE0366"/>
    <w:rsid w:val="00CE07AE"/>
    <w:rsid w:val="00CE099B"/>
    <w:rsid w:val="00CE34A4"/>
    <w:rsid w:val="00CF36ED"/>
    <w:rsid w:val="00CF623C"/>
    <w:rsid w:val="00D0247E"/>
    <w:rsid w:val="00D04C03"/>
    <w:rsid w:val="00D0518C"/>
    <w:rsid w:val="00D0711E"/>
    <w:rsid w:val="00D07169"/>
    <w:rsid w:val="00D1447A"/>
    <w:rsid w:val="00D144F2"/>
    <w:rsid w:val="00D14F3B"/>
    <w:rsid w:val="00D247FE"/>
    <w:rsid w:val="00D415DE"/>
    <w:rsid w:val="00D465B6"/>
    <w:rsid w:val="00D53D0E"/>
    <w:rsid w:val="00D64669"/>
    <w:rsid w:val="00D70442"/>
    <w:rsid w:val="00D727D7"/>
    <w:rsid w:val="00D83A37"/>
    <w:rsid w:val="00D92AB9"/>
    <w:rsid w:val="00D94696"/>
    <w:rsid w:val="00DA62DF"/>
    <w:rsid w:val="00DB0125"/>
    <w:rsid w:val="00DB5A77"/>
    <w:rsid w:val="00DC555A"/>
    <w:rsid w:val="00DC5602"/>
    <w:rsid w:val="00DD07C1"/>
    <w:rsid w:val="00DD5AAE"/>
    <w:rsid w:val="00DE006B"/>
    <w:rsid w:val="00DE07C6"/>
    <w:rsid w:val="00DE0BE7"/>
    <w:rsid w:val="00DF5099"/>
    <w:rsid w:val="00DF7F34"/>
    <w:rsid w:val="00E04082"/>
    <w:rsid w:val="00E0750D"/>
    <w:rsid w:val="00E125D0"/>
    <w:rsid w:val="00E23B75"/>
    <w:rsid w:val="00E2430B"/>
    <w:rsid w:val="00E255E6"/>
    <w:rsid w:val="00E402F5"/>
    <w:rsid w:val="00E46247"/>
    <w:rsid w:val="00E47156"/>
    <w:rsid w:val="00E47508"/>
    <w:rsid w:val="00E5430A"/>
    <w:rsid w:val="00E56ACE"/>
    <w:rsid w:val="00E56E02"/>
    <w:rsid w:val="00E7250B"/>
    <w:rsid w:val="00E76E81"/>
    <w:rsid w:val="00E809C2"/>
    <w:rsid w:val="00E84D87"/>
    <w:rsid w:val="00E856A7"/>
    <w:rsid w:val="00E90FDA"/>
    <w:rsid w:val="00E93C3E"/>
    <w:rsid w:val="00E93F24"/>
    <w:rsid w:val="00E94312"/>
    <w:rsid w:val="00E96C93"/>
    <w:rsid w:val="00EA218F"/>
    <w:rsid w:val="00EA7915"/>
    <w:rsid w:val="00EB242A"/>
    <w:rsid w:val="00EB41F8"/>
    <w:rsid w:val="00EC0F53"/>
    <w:rsid w:val="00EC31C6"/>
    <w:rsid w:val="00EC386D"/>
    <w:rsid w:val="00ED16B2"/>
    <w:rsid w:val="00ED3520"/>
    <w:rsid w:val="00ED7232"/>
    <w:rsid w:val="00EE21CA"/>
    <w:rsid w:val="00EE3FEA"/>
    <w:rsid w:val="00EE5908"/>
    <w:rsid w:val="00EE7931"/>
    <w:rsid w:val="00EF27BA"/>
    <w:rsid w:val="00EF6AF7"/>
    <w:rsid w:val="00F0032A"/>
    <w:rsid w:val="00F02DB6"/>
    <w:rsid w:val="00F043A5"/>
    <w:rsid w:val="00F0499D"/>
    <w:rsid w:val="00F05CF8"/>
    <w:rsid w:val="00F0757F"/>
    <w:rsid w:val="00F1233D"/>
    <w:rsid w:val="00F20764"/>
    <w:rsid w:val="00F228B0"/>
    <w:rsid w:val="00F252C1"/>
    <w:rsid w:val="00F3234F"/>
    <w:rsid w:val="00F32B86"/>
    <w:rsid w:val="00F368AA"/>
    <w:rsid w:val="00F3719A"/>
    <w:rsid w:val="00F45009"/>
    <w:rsid w:val="00F529F9"/>
    <w:rsid w:val="00F71F35"/>
    <w:rsid w:val="00F74219"/>
    <w:rsid w:val="00F8135B"/>
    <w:rsid w:val="00F855EA"/>
    <w:rsid w:val="00F85D12"/>
    <w:rsid w:val="00F92501"/>
    <w:rsid w:val="00F92FCF"/>
    <w:rsid w:val="00F94F78"/>
    <w:rsid w:val="00F96479"/>
    <w:rsid w:val="00FA34B2"/>
    <w:rsid w:val="00FC1D8C"/>
    <w:rsid w:val="00FC6ABC"/>
    <w:rsid w:val="00FD152A"/>
    <w:rsid w:val="00FD3A90"/>
    <w:rsid w:val="00FE364B"/>
    <w:rsid w:val="00FE3899"/>
    <w:rsid w:val="00FE3FBB"/>
    <w:rsid w:val="00FF0E86"/>
    <w:rsid w:val="00FF1117"/>
    <w:rsid w:val="00FF2672"/>
    <w:rsid w:val="00FF2984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ind w:left="357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075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customStyle="1" w:styleId="Listeclaire1">
    <w:name w:val="Liste claire1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D27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D27EA"/>
    <w:rPr>
      <w:rFonts w:ascii="Constantia" w:hAnsi="Constantia"/>
      <w:i/>
      <w:iCs/>
      <w:color w:val="000000" w:themeColor="text1"/>
      <w:lang w:val="en-GB"/>
    </w:rPr>
  </w:style>
  <w:style w:type="character" w:styleId="lev">
    <w:name w:val="Strong"/>
    <w:basedOn w:val="Policepardfaut"/>
    <w:uiPriority w:val="22"/>
    <w:qFormat/>
    <w:rsid w:val="000D27EA"/>
    <w:rPr>
      <w:b/>
      <w:bCs/>
    </w:rPr>
  </w:style>
  <w:style w:type="table" w:styleId="Listeclaire-Accent5">
    <w:name w:val="Light List Accent 5"/>
    <w:basedOn w:val="TableauNormal"/>
    <w:uiPriority w:val="61"/>
    <w:rsid w:val="008151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Emphaseple">
    <w:name w:val="Subtle Emphasis"/>
    <w:basedOn w:val="Policepardfaut"/>
    <w:uiPriority w:val="19"/>
    <w:qFormat/>
    <w:rsid w:val="001E3E1C"/>
    <w:rPr>
      <w:i/>
      <w:iCs/>
      <w:color w:val="808080" w:themeColor="text1" w:themeTint="7F"/>
    </w:rPr>
  </w:style>
  <w:style w:type="paragraph" w:styleId="Tabledesillustrations">
    <w:name w:val="table of figures"/>
    <w:basedOn w:val="Normal"/>
    <w:next w:val="Normal"/>
    <w:uiPriority w:val="99"/>
    <w:unhideWhenUsed/>
    <w:rsid w:val="00E0750D"/>
    <w:pPr>
      <w:spacing w:after="0"/>
    </w:pPr>
  </w:style>
  <w:style w:type="character" w:customStyle="1" w:styleId="Titre5Car">
    <w:name w:val="Titre 5 Car"/>
    <w:basedOn w:val="Policepardfaut"/>
    <w:link w:val="Titre5"/>
    <w:uiPriority w:val="9"/>
    <w:rsid w:val="00E0750D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50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075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ps">
    <w:name w:val="hps"/>
    <w:basedOn w:val="Policepardfaut"/>
    <w:rsid w:val="00A60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spacing w:before="480" w:after="0"/>
      <w:ind w:left="357" w:hanging="357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spacing w:before="200" w:after="0"/>
      <w:ind w:left="714" w:hanging="357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spacing w:before="200" w:after="0"/>
      <w:ind w:left="1071" w:hanging="357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spacing w:before="200" w:after="0"/>
      <w:ind w:left="1428" w:hanging="357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lang w:val="en-GB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  <w:lang w:val="en-GB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1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D27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D27EA"/>
    <w:rPr>
      <w:rFonts w:ascii="Constantia" w:hAnsi="Constantia"/>
      <w:i/>
      <w:iCs/>
      <w:color w:val="000000" w:themeColor="text1"/>
      <w:lang w:val="en-GB"/>
    </w:rPr>
  </w:style>
  <w:style w:type="character" w:styleId="lev">
    <w:name w:val="Strong"/>
    <w:basedOn w:val="Policepardfaut"/>
    <w:uiPriority w:val="22"/>
    <w:qFormat/>
    <w:rsid w:val="000D27EA"/>
    <w:rPr>
      <w:b/>
      <w:bCs/>
    </w:rPr>
  </w:style>
  <w:style w:type="table" w:styleId="Listeclaire-Accent5">
    <w:name w:val="Light List Accent 5"/>
    <w:basedOn w:val="TableauNormal"/>
    <w:uiPriority w:val="61"/>
    <w:rsid w:val="008151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Emphaseple">
    <w:name w:val="Subtle Emphasis"/>
    <w:basedOn w:val="Policepardfaut"/>
    <w:uiPriority w:val="19"/>
    <w:qFormat/>
    <w:rsid w:val="001E3E1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jp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microsoft.com/office/2007/relationships/hdphoto" Target="media/hdphoto1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>The goal of this project is to put in practice the User Centered Design method for designing interactive computer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754C19-371A-4C9B-91D0-AB56DCDF5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9</Pages>
  <Words>1600</Words>
  <Characters>8803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Semitag – External Specifications Documents</vt:lpstr>
      <vt:lpstr>Semitag - Requierements Document</vt:lpstr>
    </vt:vector>
  </TitlesOfParts>
  <Company>Human computer interaction</Company>
  <LinksUpToDate>false</LinksUpToDate>
  <CharactersWithSpaces>10383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Semitag – External Specifications Documents</dc:title>
  <dc:subject>Master M1 MOSIG, Grenoble Universities</dc:subject>
  <dc:creator>TCHOUGOURIAN Tigran</dc:creator>
  <cp:lastModifiedBy>TCHOUGOURIAN</cp:lastModifiedBy>
  <cp:revision>484</cp:revision>
  <cp:lastPrinted>2011-03-14T14:49:00Z</cp:lastPrinted>
  <dcterms:created xsi:type="dcterms:W3CDTF">2010-10-10T13:29:00Z</dcterms:created>
  <dcterms:modified xsi:type="dcterms:W3CDTF">2011-04-05T20:19:00Z</dcterms:modified>
</cp:coreProperties>
</file>