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5AFA04" w14:textId="77777777" w:rsidR="00E76CA5" w:rsidRPr="001B4255" w:rsidRDefault="00E76CA5" w:rsidP="001B4255">
      <w:pPr>
        <w:pStyle w:val="a6"/>
        <w:numPr>
          <w:ilvl w:val="0"/>
          <w:numId w:val="1"/>
        </w:numPr>
        <w:spacing w:after="0" w:line="257" w:lineRule="auto"/>
        <w:ind w:left="0" w:firstLine="0"/>
        <w:rPr>
          <w:rFonts w:ascii="Times New Roman" w:hAnsi="Times New Roman" w:cs="Times New Roman"/>
          <w:sz w:val="24"/>
          <w:szCs w:val="24"/>
        </w:rPr>
      </w:pPr>
    </w:p>
    <w:p w14:paraId="64EF2D75" w14:textId="02ED3F21" w:rsidR="00E76CA5" w:rsidRDefault="00E76CA5" w:rsidP="005E729A">
      <w:pPr>
        <w:spacing w:after="0"/>
        <w:ind w:left="360" w:firstLine="709"/>
        <w:rPr>
          <w:rFonts w:ascii="Times New Roman" w:hAnsi="Times New Roman" w:cs="Times New Roman"/>
          <w:b/>
          <w:bCs/>
          <w:sz w:val="24"/>
          <w:szCs w:val="24"/>
        </w:rPr>
      </w:pPr>
      <w:r>
        <w:rPr>
          <w:rFonts w:ascii="Times New Roman" w:hAnsi="Times New Roman" w:cs="Times New Roman"/>
          <w:b/>
          <w:bCs/>
          <w:sz w:val="24"/>
          <w:szCs w:val="24"/>
        </w:rPr>
        <w:t>Дайте определение понятию охрана труда. Назовите основные части охраны труда и выполняемы ими задачи.</w:t>
      </w:r>
    </w:p>
    <w:p w14:paraId="7A21C78D" w14:textId="3022947B" w:rsidR="005E729A" w:rsidRDefault="005E729A" w:rsidP="005E729A">
      <w:pPr>
        <w:spacing w:after="0"/>
        <w:ind w:left="360" w:firstLine="709"/>
        <w:rPr>
          <w:rFonts w:ascii="Times New Roman" w:hAnsi="Times New Roman" w:cs="Times New Roman"/>
          <w:sz w:val="24"/>
          <w:szCs w:val="24"/>
        </w:rPr>
      </w:pPr>
      <w:r>
        <w:rPr>
          <w:rFonts w:ascii="Times New Roman" w:hAnsi="Times New Roman" w:cs="Times New Roman"/>
          <w:b/>
          <w:bCs/>
          <w:sz w:val="24"/>
          <w:szCs w:val="24"/>
        </w:rPr>
        <w:t>Охрана труда</w:t>
      </w:r>
      <w:r>
        <w:rPr>
          <w:rFonts w:ascii="Times New Roman" w:hAnsi="Times New Roman" w:cs="Times New Roman"/>
          <w:sz w:val="24"/>
          <w:szCs w:val="24"/>
        </w:rPr>
        <w:t> </w:t>
      </w:r>
      <w:r w:rsidR="00090CA1">
        <w:rPr>
          <w:rFonts w:ascii="Times New Roman" w:hAnsi="Times New Roman" w:cs="Times New Roman"/>
          <w:sz w:val="24"/>
          <w:szCs w:val="24"/>
        </w:rPr>
        <w:t>–</w:t>
      </w:r>
      <w:r>
        <w:rPr>
          <w:rFonts w:ascii="Times New Roman" w:hAnsi="Times New Roman" w:cs="Times New Roman"/>
          <w:sz w:val="24"/>
          <w:szCs w:val="24"/>
        </w:rPr>
        <w:t xml:space="preserve"> </w:t>
      </w:r>
      <w:r w:rsidR="00090CA1">
        <w:rPr>
          <w:rFonts w:ascii="Times New Roman" w:hAnsi="Times New Roman" w:cs="Times New Roman"/>
          <w:sz w:val="24"/>
          <w:szCs w:val="24"/>
        </w:rPr>
        <w:t>отрасль науки, призванная обеспечить безопасное и безвредное условие труда на производстве</w:t>
      </w:r>
    </w:p>
    <w:p w14:paraId="3A49D3EF" w14:textId="0811E74D" w:rsidR="00090CA1" w:rsidRDefault="00090CA1" w:rsidP="005E729A">
      <w:pPr>
        <w:spacing w:after="0"/>
        <w:ind w:left="360" w:firstLine="709"/>
        <w:rPr>
          <w:rFonts w:ascii="Times New Roman" w:hAnsi="Times New Roman" w:cs="Times New Roman"/>
          <w:sz w:val="24"/>
          <w:szCs w:val="24"/>
        </w:rPr>
      </w:pPr>
      <w:r>
        <w:rPr>
          <w:rFonts w:ascii="Times New Roman" w:hAnsi="Times New Roman" w:cs="Times New Roman"/>
          <w:b/>
          <w:bCs/>
          <w:sz w:val="24"/>
          <w:szCs w:val="24"/>
        </w:rPr>
        <w:t>Выделяют 3 основные части охраны труда</w:t>
      </w:r>
      <w:r w:rsidRPr="00090CA1">
        <w:rPr>
          <w:rFonts w:ascii="Times New Roman" w:hAnsi="Times New Roman" w:cs="Times New Roman"/>
          <w:sz w:val="24"/>
          <w:szCs w:val="24"/>
        </w:rPr>
        <w:t>:</w:t>
      </w:r>
    </w:p>
    <w:p w14:paraId="31E3260D" w14:textId="11958397" w:rsidR="00090CA1" w:rsidRDefault="00090CA1" w:rsidP="005E729A">
      <w:pPr>
        <w:spacing w:after="0"/>
        <w:ind w:left="360" w:firstLine="709"/>
        <w:rPr>
          <w:rFonts w:ascii="Times New Roman" w:hAnsi="Times New Roman" w:cs="Times New Roman"/>
          <w:b/>
          <w:bCs/>
          <w:sz w:val="24"/>
          <w:szCs w:val="24"/>
        </w:rPr>
      </w:pPr>
      <w:r>
        <w:rPr>
          <w:rFonts w:ascii="Times New Roman" w:hAnsi="Times New Roman" w:cs="Times New Roman"/>
          <w:b/>
          <w:bCs/>
          <w:sz w:val="24"/>
          <w:szCs w:val="24"/>
        </w:rPr>
        <w:t>Правовая часть</w:t>
      </w:r>
    </w:p>
    <w:p w14:paraId="5A1546A9" w14:textId="2508B074" w:rsidR="00090CA1" w:rsidRDefault="00090CA1" w:rsidP="005E729A">
      <w:pPr>
        <w:spacing w:after="0"/>
        <w:ind w:left="360" w:firstLine="709"/>
        <w:rPr>
          <w:rFonts w:ascii="Times New Roman" w:hAnsi="Times New Roman" w:cs="Times New Roman"/>
          <w:b/>
          <w:bCs/>
          <w:sz w:val="24"/>
          <w:szCs w:val="24"/>
        </w:rPr>
      </w:pPr>
      <w:r>
        <w:rPr>
          <w:rFonts w:ascii="Times New Roman" w:hAnsi="Times New Roman" w:cs="Times New Roman"/>
          <w:b/>
          <w:bCs/>
          <w:sz w:val="24"/>
          <w:szCs w:val="24"/>
        </w:rPr>
        <w:t>Санитарно-гигиеническая</w:t>
      </w:r>
    </w:p>
    <w:p w14:paraId="615AA467" w14:textId="16AF9A78" w:rsidR="00090CA1" w:rsidRPr="00090CA1" w:rsidRDefault="00090CA1" w:rsidP="005E729A">
      <w:pPr>
        <w:spacing w:after="0"/>
        <w:ind w:left="360" w:firstLine="709"/>
        <w:rPr>
          <w:rFonts w:ascii="Times New Roman" w:hAnsi="Times New Roman" w:cs="Times New Roman"/>
          <w:sz w:val="24"/>
          <w:szCs w:val="24"/>
        </w:rPr>
      </w:pPr>
      <w:r>
        <w:rPr>
          <w:rFonts w:ascii="Times New Roman" w:hAnsi="Times New Roman" w:cs="Times New Roman"/>
          <w:b/>
          <w:bCs/>
          <w:sz w:val="24"/>
          <w:szCs w:val="24"/>
        </w:rPr>
        <w:t>Техническая часть</w:t>
      </w:r>
    </w:p>
    <w:p w14:paraId="7AE0E638" w14:textId="77777777" w:rsidR="005E729A" w:rsidRDefault="005E729A" w:rsidP="001B4255">
      <w:pPr>
        <w:pStyle w:val="a6"/>
        <w:numPr>
          <w:ilvl w:val="0"/>
          <w:numId w:val="1"/>
        </w:numPr>
        <w:spacing w:after="0"/>
        <w:ind w:left="0" w:firstLine="0"/>
        <w:rPr>
          <w:rFonts w:ascii="Times New Roman" w:hAnsi="Times New Roman" w:cs="Times New Roman"/>
          <w:sz w:val="24"/>
          <w:szCs w:val="24"/>
        </w:rPr>
      </w:pPr>
      <w:r>
        <w:rPr>
          <w:rFonts w:ascii="Times New Roman" w:hAnsi="Times New Roman" w:cs="Times New Roman"/>
          <w:sz w:val="24"/>
          <w:szCs w:val="24"/>
        </w:rPr>
        <w:t xml:space="preserve">  </w:t>
      </w:r>
    </w:p>
    <w:p w14:paraId="292D0045" w14:textId="00B1027E" w:rsidR="003B7855" w:rsidRPr="003B7855" w:rsidRDefault="003B7855" w:rsidP="003B7855">
      <w:pPr>
        <w:pStyle w:val="a6"/>
        <w:spacing w:after="0"/>
        <w:ind w:left="426" w:firstLine="567"/>
        <w:rPr>
          <w:rFonts w:ascii="Times New Roman" w:hAnsi="Times New Roman" w:cs="Times New Roman"/>
          <w:b/>
          <w:bCs/>
          <w:sz w:val="24"/>
          <w:szCs w:val="24"/>
        </w:rPr>
      </w:pPr>
      <w:r w:rsidRPr="003B7855">
        <w:rPr>
          <w:rFonts w:ascii="Times New Roman" w:hAnsi="Times New Roman" w:cs="Times New Roman"/>
          <w:b/>
          <w:bCs/>
          <w:sz w:val="24"/>
          <w:szCs w:val="24"/>
        </w:rPr>
        <w:t>Назовите основные термины, понятия и определения охраны труда.</w:t>
      </w:r>
    </w:p>
    <w:p w14:paraId="20ECFBD7" w14:textId="60293D99" w:rsidR="005E729A" w:rsidRDefault="005E729A" w:rsidP="005E729A">
      <w:pPr>
        <w:pStyle w:val="a6"/>
        <w:numPr>
          <w:ilvl w:val="0"/>
          <w:numId w:val="4"/>
        </w:numPr>
        <w:spacing w:after="0"/>
        <w:ind w:firstLine="709"/>
        <w:rPr>
          <w:rFonts w:ascii="Times New Roman" w:hAnsi="Times New Roman" w:cs="Times New Roman"/>
          <w:sz w:val="24"/>
          <w:szCs w:val="24"/>
        </w:rPr>
      </w:pPr>
      <w:r>
        <w:rPr>
          <w:rFonts w:ascii="Times New Roman" w:hAnsi="Times New Roman" w:cs="Times New Roman"/>
          <w:sz w:val="24"/>
          <w:szCs w:val="24"/>
        </w:rPr>
        <w:t>аккредитация юридических лиц (индивидуальных предпринимателей) на оказание услуг в области охраны труда – деятельность республиканского органа государственного управления, проводящего государственную политику в области труда, по установлению соответствия содержания и качества предоставляемых услуг в области охраны труда юридическими лицами (индивидуальными предпринимателями) требованиям законодательства об охране труда;</w:t>
      </w:r>
    </w:p>
    <w:p w14:paraId="3E862692" w14:textId="77777777" w:rsidR="005E729A" w:rsidRDefault="005E729A" w:rsidP="005E729A">
      <w:pPr>
        <w:spacing w:after="0"/>
        <w:ind w:left="360" w:firstLine="709"/>
        <w:rPr>
          <w:rFonts w:ascii="Times New Roman" w:hAnsi="Times New Roman" w:cs="Times New Roman"/>
          <w:sz w:val="24"/>
          <w:szCs w:val="24"/>
        </w:rPr>
      </w:pPr>
    </w:p>
    <w:p w14:paraId="3B82831C" w14:textId="77777777" w:rsidR="005E729A" w:rsidRDefault="005E729A" w:rsidP="005E729A">
      <w:pPr>
        <w:pStyle w:val="a6"/>
        <w:numPr>
          <w:ilvl w:val="0"/>
          <w:numId w:val="4"/>
        </w:numPr>
        <w:spacing w:after="0"/>
        <w:ind w:firstLine="709"/>
        <w:rPr>
          <w:rFonts w:ascii="Times New Roman" w:hAnsi="Times New Roman" w:cs="Times New Roman"/>
          <w:sz w:val="24"/>
          <w:szCs w:val="24"/>
        </w:rPr>
      </w:pPr>
      <w:r>
        <w:rPr>
          <w:rFonts w:ascii="Times New Roman" w:hAnsi="Times New Roman" w:cs="Times New Roman"/>
          <w:sz w:val="24"/>
          <w:szCs w:val="24"/>
        </w:rPr>
        <w:t>аттестация рабочих мест по условиям труда – система учета, анализа и комплексной оценки на конкретном рабочем месте всех факторов производственной среды, тяжести и напряженности трудового процесса, воздействующих на работоспособность и здоровье работающего в процессе трудовой деятельности;</w:t>
      </w:r>
    </w:p>
    <w:p w14:paraId="18EC9B5F" w14:textId="77777777" w:rsidR="005E729A" w:rsidRDefault="005E729A" w:rsidP="005E729A">
      <w:pPr>
        <w:spacing w:after="0"/>
        <w:ind w:left="360" w:firstLine="709"/>
        <w:rPr>
          <w:rFonts w:ascii="Times New Roman" w:hAnsi="Times New Roman" w:cs="Times New Roman"/>
          <w:sz w:val="24"/>
          <w:szCs w:val="24"/>
        </w:rPr>
      </w:pPr>
    </w:p>
    <w:p w14:paraId="481148F4" w14:textId="77777777" w:rsidR="005E729A" w:rsidRDefault="005E729A" w:rsidP="005E729A">
      <w:pPr>
        <w:pStyle w:val="a6"/>
        <w:numPr>
          <w:ilvl w:val="0"/>
          <w:numId w:val="4"/>
        </w:numPr>
        <w:spacing w:after="0"/>
        <w:ind w:firstLine="709"/>
        <w:rPr>
          <w:rFonts w:ascii="Times New Roman" w:hAnsi="Times New Roman" w:cs="Times New Roman"/>
          <w:sz w:val="24"/>
          <w:szCs w:val="24"/>
        </w:rPr>
      </w:pPr>
      <w:r>
        <w:rPr>
          <w:rFonts w:ascii="Times New Roman" w:hAnsi="Times New Roman" w:cs="Times New Roman"/>
          <w:sz w:val="24"/>
          <w:szCs w:val="24"/>
        </w:rPr>
        <w:t>безопасные условия труда – условия труда, при которых исключено воздействие на работающих вредных и (или) опасных производственных факторов либо уровни их воздействия на работающих не превышают установленных нормативов;</w:t>
      </w:r>
    </w:p>
    <w:p w14:paraId="5A289061" w14:textId="77777777" w:rsidR="005E729A" w:rsidRDefault="005E729A" w:rsidP="005E729A">
      <w:pPr>
        <w:spacing w:after="0"/>
        <w:ind w:left="360" w:firstLine="709"/>
        <w:rPr>
          <w:rFonts w:ascii="Times New Roman" w:hAnsi="Times New Roman" w:cs="Times New Roman"/>
          <w:sz w:val="24"/>
          <w:szCs w:val="24"/>
        </w:rPr>
      </w:pPr>
    </w:p>
    <w:p w14:paraId="6137CDFA" w14:textId="77777777" w:rsidR="005E729A" w:rsidRDefault="005E729A" w:rsidP="005E729A">
      <w:pPr>
        <w:pStyle w:val="a6"/>
        <w:numPr>
          <w:ilvl w:val="0"/>
          <w:numId w:val="4"/>
        </w:numPr>
        <w:spacing w:after="0"/>
        <w:ind w:firstLine="709"/>
        <w:rPr>
          <w:rFonts w:ascii="Times New Roman" w:hAnsi="Times New Roman" w:cs="Times New Roman"/>
          <w:sz w:val="24"/>
          <w:szCs w:val="24"/>
        </w:rPr>
      </w:pPr>
      <w:r>
        <w:rPr>
          <w:rFonts w:ascii="Times New Roman" w:hAnsi="Times New Roman" w:cs="Times New Roman"/>
          <w:sz w:val="24"/>
          <w:szCs w:val="24"/>
        </w:rPr>
        <w:t>вредный производственный фактор – производственный фактор, воздействие которого на работающего в производственном процессе в определенных условиях может привести к заболеванию, снижению работоспособности либо к смерти;</w:t>
      </w:r>
    </w:p>
    <w:p w14:paraId="34E5C983" w14:textId="77777777" w:rsidR="005E729A" w:rsidRDefault="005E729A" w:rsidP="005E729A">
      <w:pPr>
        <w:spacing w:after="0"/>
        <w:ind w:left="360" w:firstLine="709"/>
        <w:rPr>
          <w:rFonts w:ascii="Times New Roman" w:hAnsi="Times New Roman" w:cs="Times New Roman"/>
          <w:sz w:val="24"/>
          <w:szCs w:val="24"/>
        </w:rPr>
      </w:pPr>
    </w:p>
    <w:p w14:paraId="6E706A53" w14:textId="77777777" w:rsidR="005E729A" w:rsidRDefault="005E729A" w:rsidP="005E729A">
      <w:pPr>
        <w:pStyle w:val="a6"/>
        <w:numPr>
          <w:ilvl w:val="0"/>
          <w:numId w:val="4"/>
        </w:numPr>
        <w:spacing w:after="0"/>
        <w:ind w:firstLine="709"/>
        <w:rPr>
          <w:rFonts w:ascii="Times New Roman" w:hAnsi="Times New Roman" w:cs="Times New Roman"/>
          <w:sz w:val="24"/>
          <w:szCs w:val="24"/>
        </w:rPr>
      </w:pPr>
      <w:r>
        <w:rPr>
          <w:rFonts w:ascii="Times New Roman" w:hAnsi="Times New Roman" w:cs="Times New Roman"/>
          <w:sz w:val="24"/>
          <w:szCs w:val="24"/>
        </w:rPr>
        <w:t>инструктаж по охране труда – процесс ознакомления с требованиями по охране труда, безопасными методами и приемами работы, выполнение которой входит в функциональные (должностные) обязанности работающего, или другой работы, порученной работодателем;</w:t>
      </w:r>
    </w:p>
    <w:p w14:paraId="69ABD3C8" w14:textId="77777777" w:rsidR="005E729A" w:rsidRDefault="005E729A" w:rsidP="005E729A">
      <w:pPr>
        <w:spacing w:after="0"/>
        <w:ind w:left="360" w:firstLine="709"/>
        <w:rPr>
          <w:rFonts w:ascii="Times New Roman" w:hAnsi="Times New Roman" w:cs="Times New Roman"/>
          <w:sz w:val="24"/>
          <w:szCs w:val="24"/>
        </w:rPr>
      </w:pPr>
    </w:p>
    <w:p w14:paraId="7FE89391" w14:textId="77777777" w:rsidR="005E729A" w:rsidRDefault="005E729A" w:rsidP="005E729A">
      <w:pPr>
        <w:pStyle w:val="a6"/>
        <w:numPr>
          <w:ilvl w:val="0"/>
          <w:numId w:val="4"/>
        </w:numPr>
        <w:spacing w:after="0"/>
        <w:ind w:firstLine="709"/>
        <w:rPr>
          <w:rFonts w:ascii="Times New Roman" w:hAnsi="Times New Roman" w:cs="Times New Roman"/>
          <w:sz w:val="24"/>
          <w:szCs w:val="24"/>
        </w:rPr>
      </w:pPr>
      <w:r>
        <w:rPr>
          <w:rFonts w:ascii="Times New Roman" w:hAnsi="Times New Roman" w:cs="Times New Roman"/>
          <w:sz w:val="24"/>
          <w:szCs w:val="24"/>
        </w:rPr>
        <w:t xml:space="preserve">наряд-допуск на выполнение работ с повышенной опасностью (далее – наряд-допуск) – задание на подготовку и выполнение работ с повышенной опасностью установленной формы, оформленное на бумажном носителе и определяющее наименование работ, место, сроки и время их выполнения, мероприятия по подготовке к выполнению работ, безопасному выполнению работ, состав исполнителей работ, лицо (лиц), ответственное (ответственных) за подготовку работ, лицо (лиц), ответственное (ответственных) за безопасное </w:t>
      </w:r>
      <w:r>
        <w:rPr>
          <w:rFonts w:ascii="Times New Roman" w:hAnsi="Times New Roman" w:cs="Times New Roman"/>
          <w:sz w:val="24"/>
          <w:szCs w:val="24"/>
        </w:rPr>
        <w:lastRenderedPageBreak/>
        <w:t>выполнение работ, иные требования, обеспечивающие безопасное выполнение работ;</w:t>
      </w:r>
    </w:p>
    <w:p w14:paraId="187221CE" w14:textId="77777777" w:rsidR="005E729A" w:rsidRDefault="005E729A" w:rsidP="005E729A">
      <w:pPr>
        <w:spacing w:after="0"/>
        <w:ind w:left="360" w:firstLine="709"/>
        <w:rPr>
          <w:rFonts w:ascii="Times New Roman" w:hAnsi="Times New Roman" w:cs="Times New Roman"/>
          <w:sz w:val="24"/>
          <w:szCs w:val="24"/>
        </w:rPr>
      </w:pPr>
    </w:p>
    <w:p w14:paraId="6D87A6B0" w14:textId="77777777" w:rsidR="005E729A" w:rsidRDefault="005E729A" w:rsidP="005E729A">
      <w:pPr>
        <w:pStyle w:val="a6"/>
        <w:numPr>
          <w:ilvl w:val="0"/>
          <w:numId w:val="4"/>
        </w:numPr>
        <w:spacing w:after="0"/>
        <w:ind w:firstLine="709"/>
        <w:rPr>
          <w:rFonts w:ascii="Times New Roman" w:hAnsi="Times New Roman" w:cs="Times New Roman"/>
          <w:sz w:val="24"/>
          <w:szCs w:val="24"/>
        </w:rPr>
      </w:pPr>
      <w:r>
        <w:rPr>
          <w:rFonts w:ascii="Times New Roman" w:hAnsi="Times New Roman" w:cs="Times New Roman"/>
          <w:sz w:val="24"/>
          <w:szCs w:val="24"/>
        </w:rPr>
        <w:t>обучение по вопросам охраны труда – процесс организации образовательной деятельности, направленный на освоение работающими содержания образовательных программ по вопросам обеспечения безопасности жизни и здоровья в процессе их трудовой деятельности;</w:t>
      </w:r>
    </w:p>
    <w:p w14:paraId="08129963" w14:textId="77777777" w:rsidR="005E729A" w:rsidRDefault="005E729A" w:rsidP="005E729A">
      <w:pPr>
        <w:spacing w:after="0"/>
        <w:ind w:left="360" w:firstLine="709"/>
        <w:rPr>
          <w:rFonts w:ascii="Times New Roman" w:hAnsi="Times New Roman" w:cs="Times New Roman"/>
          <w:sz w:val="24"/>
          <w:szCs w:val="24"/>
        </w:rPr>
      </w:pPr>
    </w:p>
    <w:p w14:paraId="4C9330B9" w14:textId="77777777" w:rsidR="005E729A" w:rsidRDefault="005E729A" w:rsidP="005E729A">
      <w:pPr>
        <w:pStyle w:val="a6"/>
        <w:numPr>
          <w:ilvl w:val="0"/>
          <w:numId w:val="4"/>
        </w:numPr>
        <w:spacing w:after="0"/>
        <w:ind w:firstLine="709"/>
        <w:rPr>
          <w:rFonts w:ascii="Times New Roman" w:hAnsi="Times New Roman" w:cs="Times New Roman"/>
          <w:sz w:val="24"/>
          <w:szCs w:val="24"/>
        </w:rPr>
      </w:pPr>
      <w:r>
        <w:rPr>
          <w:rFonts w:ascii="Times New Roman" w:hAnsi="Times New Roman" w:cs="Times New Roman"/>
          <w:sz w:val="24"/>
          <w:szCs w:val="24"/>
        </w:rPr>
        <w:t>опасность – источник или ситуация с возможностью нанесения вреда жизни или здоровью работающего;</w:t>
      </w:r>
    </w:p>
    <w:p w14:paraId="45C1072B" w14:textId="77777777" w:rsidR="005E729A" w:rsidRDefault="005E729A" w:rsidP="005E729A">
      <w:pPr>
        <w:spacing w:after="0"/>
        <w:ind w:left="360" w:firstLine="709"/>
        <w:rPr>
          <w:rFonts w:ascii="Times New Roman" w:hAnsi="Times New Roman" w:cs="Times New Roman"/>
          <w:sz w:val="24"/>
          <w:szCs w:val="24"/>
        </w:rPr>
      </w:pPr>
    </w:p>
    <w:p w14:paraId="193CCDEC" w14:textId="77777777" w:rsidR="005E729A" w:rsidRDefault="005E729A" w:rsidP="005E729A">
      <w:pPr>
        <w:pStyle w:val="a6"/>
        <w:numPr>
          <w:ilvl w:val="0"/>
          <w:numId w:val="4"/>
        </w:numPr>
        <w:spacing w:after="0"/>
        <w:ind w:firstLine="709"/>
        <w:rPr>
          <w:rFonts w:ascii="Times New Roman" w:hAnsi="Times New Roman" w:cs="Times New Roman"/>
          <w:sz w:val="24"/>
          <w:szCs w:val="24"/>
        </w:rPr>
      </w:pPr>
      <w:r>
        <w:rPr>
          <w:rFonts w:ascii="Times New Roman" w:hAnsi="Times New Roman" w:cs="Times New Roman"/>
          <w:sz w:val="24"/>
          <w:szCs w:val="24"/>
        </w:rPr>
        <w:t>опасный производственный фактор – производственный фактор, воздействие которого на работающего в производственном процессе в определенных условиях способно привести к травме или другому внезапному резкому ухудшению здоровья либо к смерти;</w:t>
      </w:r>
    </w:p>
    <w:p w14:paraId="4CB48D48" w14:textId="77777777" w:rsidR="005E729A" w:rsidRDefault="005E729A" w:rsidP="005E729A">
      <w:pPr>
        <w:spacing w:after="0"/>
        <w:ind w:left="360" w:firstLine="709"/>
        <w:rPr>
          <w:rFonts w:ascii="Times New Roman" w:hAnsi="Times New Roman" w:cs="Times New Roman"/>
          <w:sz w:val="24"/>
          <w:szCs w:val="24"/>
        </w:rPr>
      </w:pPr>
    </w:p>
    <w:p w14:paraId="459CE5FD" w14:textId="77777777" w:rsidR="005E729A" w:rsidRDefault="005E729A" w:rsidP="005E729A">
      <w:pPr>
        <w:pStyle w:val="a6"/>
        <w:numPr>
          <w:ilvl w:val="0"/>
          <w:numId w:val="4"/>
        </w:numPr>
        <w:spacing w:after="0"/>
        <w:ind w:firstLine="709"/>
        <w:rPr>
          <w:rFonts w:ascii="Times New Roman" w:hAnsi="Times New Roman" w:cs="Times New Roman"/>
          <w:sz w:val="24"/>
          <w:szCs w:val="24"/>
        </w:rPr>
      </w:pPr>
      <w:r>
        <w:rPr>
          <w:rFonts w:ascii="Times New Roman" w:hAnsi="Times New Roman" w:cs="Times New Roman"/>
          <w:sz w:val="24"/>
          <w:szCs w:val="24"/>
        </w:rPr>
        <w:t>охрана труда – система обеспечения безопасности жизни и здоровья работающих в процессе трудовой деятельности, включающая правовые, социально-экономические, организационные, технические, психофизиологические, санитарно-противоэпидемические, лечебно-профилактические, реабилитационные и иные мероприятия и средства;</w:t>
      </w:r>
    </w:p>
    <w:p w14:paraId="2F2FE4CA" w14:textId="77777777" w:rsidR="005E729A" w:rsidRDefault="005E729A" w:rsidP="005E729A">
      <w:pPr>
        <w:spacing w:after="0"/>
        <w:ind w:left="360" w:firstLine="709"/>
        <w:rPr>
          <w:rFonts w:ascii="Times New Roman" w:hAnsi="Times New Roman" w:cs="Times New Roman"/>
          <w:sz w:val="24"/>
          <w:szCs w:val="24"/>
        </w:rPr>
      </w:pPr>
    </w:p>
    <w:p w14:paraId="5B68F6F8" w14:textId="77777777" w:rsidR="005E729A" w:rsidRDefault="005E729A" w:rsidP="005E729A">
      <w:pPr>
        <w:pStyle w:val="a6"/>
        <w:numPr>
          <w:ilvl w:val="0"/>
          <w:numId w:val="4"/>
        </w:numPr>
        <w:spacing w:after="0"/>
        <w:ind w:firstLine="709"/>
        <w:rPr>
          <w:rFonts w:ascii="Times New Roman" w:hAnsi="Times New Roman" w:cs="Times New Roman"/>
          <w:sz w:val="24"/>
          <w:szCs w:val="24"/>
        </w:rPr>
      </w:pPr>
      <w:r>
        <w:rPr>
          <w:rFonts w:ascii="Times New Roman" w:hAnsi="Times New Roman" w:cs="Times New Roman"/>
          <w:sz w:val="24"/>
          <w:szCs w:val="24"/>
        </w:rPr>
        <w:t>правила по охране труда – технический нормативный правовой акт, содержащий требования по охране труда, направленные на обеспечение здоровых и безопасных условий труда работающих, обязательные для исполнения всеми работодателями при выполнении ими любых видов работ, осуществлении деятельности, в том числе при строительстве (проектировании, реконструкции) и эксплуатации объектов, конструировании машин, механизмов и другого оборудования, разработке технологических процессов, организации производства и труда;</w:t>
      </w:r>
    </w:p>
    <w:p w14:paraId="64D75CE9" w14:textId="77777777" w:rsidR="005E729A" w:rsidRDefault="005E729A" w:rsidP="005E729A">
      <w:pPr>
        <w:spacing w:after="0"/>
        <w:ind w:left="360" w:firstLine="709"/>
        <w:rPr>
          <w:rFonts w:ascii="Times New Roman" w:hAnsi="Times New Roman" w:cs="Times New Roman"/>
          <w:sz w:val="24"/>
          <w:szCs w:val="24"/>
        </w:rPr>
      </w:pPr>
    </w:p>
    <w:p w14:paraId="35144829" w14:textId="77777777" w:rsidR="005E729A" w:rsidRDefault="005E729A" w:rsidP="005E729A">
      <w:pPr>
        <w:pStyle w:val="a6"/>
        <w:numPr>
          <w:ilvl w:val="0"/>
          <w:numId w:val="4"/>
        </w:numPr>
        <w:spacing w:after="0"/>
        <w:ind w:firstLine="709"/>
        <w:rPr>
          <w:rFonts w:ascii="Times New Roman" w:hAnsi="Times New Roman" w:cs="Times New Roman"/>
          <w:sz w:val="24"/>
          <w:szCs w:val="24"/>
        </w:rPr>
      </w:pPr>
      <w:r>
        <w:rPr>
          <w:rFonts w:ascii="Times New Roman" w:hAnsi="Times New Roman" w:cs="Times New Roman"/>
          <w:sz w:val="24"/>
          <w:szCs w:val="24"/>
        </w:rPr>
        <w:t>проверка знаний по вопросам охраны труда – проверка знаний работающих по вопросам обеспечения безопасности жизни и здоровья в процессе трудовой деятельности, освоения безопасных методов и приемов работы, выполнение которой входит в их функциональные (должностные) обязанности, или другой работы, порученной работодателем;</w:t>
      </w:r>
    </w:p>
    <w:p w14:paraId="66212DDA" w14:textId="77777777" w:rsidR="005E729A" w:rsidRDefault="005E729A" w:rsidP="005E729A">
      <w:pPr>
        <w:spacing w:after="0"/>
        <w:ind w:left="360" w:firstLine="709"/>
        <w:rPr>
          <w:rFonts w:ascii="Times New Roman" w:hAnsi="Times New Roman" w:cs="Times New Roman"/>
          <w:sz w:val="24"/>
          <w:szCs w:val="24"/>
        </w:rPr>
      </w:pPr>
    </w:p>
    <w:p w14:paraId="21E8DFAF" w14:textId="77777777" w:rsidR="005E729A" w:rsidRDefault="005E729A" w:rsidP="005E729A">
      <w:pPr>
        <w:pStyle w:val="a6"/>
        <w:numPr>
          <w:ilvl w:val="0"/>
          <w:numId w:val="4"/>
        </w:numPr>
        <w:spacing w:after="0"/>
        <w:ind w:firstLine="709"/>
        <w:rPr>
          <w:rFonts w:ascii="Times New Roman" w:hAnsi="Times New Roman" w:cs="Times New Roman"/>
          <w:sz w:val="24"/>
          <w:szCs w:val="24"/>
        </w:rPr>
      </w:pPr>
      <w:r>
        <w:rPr>
          <w:rFonts w:ascii="Times New Roman" w:hAnsi="Times New Roman" w:cs="Times New Roman"/>
          <w:sz w:val="24"/>
          <w:szCs w:val="24"/>
        </w:rPr>
        <w:t xml:space="preserve">работающие – физические лица, работающие по трудовым договорам (далее – работники), физические лица, работающие по гражданско-правовым договорам, предметом которых являются выполнение работ (оказание услуг) и создание объектов интеллектуальной собственности (далее – гражданско-правовой договор), а также на основе членства (участия) в организациях любых организационно-правовых форм; физические лица, являющиеся главами и членами крестьянских (фермерских) хозяйств, обучающимися в учреждениях образования и привлекаемыми к работам в организациях в период прохождения практики, производственного обучения, стажировки, клиническими ординаторами; военнослужащие Вооруженных Сил Республики Беларусь, других войск и воинских формирований, привлекаемые в соответствии с законодательными актами к выполнению работ (оказанию услуг) и исполнению </w:t>
      </w:r>
      <w:r>
        <w:rPr>
          <w:rFonts w:ascii="Times New Roman" w:hAnsi="Times New Roman" w:cs="Times New Roman"/>
          <w:sz w:val="24"/>
          <w:szCs w:val="24"/>
        </w:rPr>
        <w:lastRenderedPageBreak/>
        <w:t>иных обязанностей, не обусловленных военной службой; физические лица, привлекаемые в соответствии с законодательными актами к выполнению оплачиваемых работ, для ликвидации чрезвычайных ситуаций природного и техногенного характера;</w:t>
      </w:r>
    </w:p>
    <w:p w14:paraId="7DDA0E18" w14:textId="77777777" w:rsidR="005E729A" w:rsidRDefault="005E729A" w:rsidP="005E729A">
      <w:pPr>
        <w:spacing w:after="0"/>
        <w:ind w:left="360" w:firstLine="709"/>
        <w:rPr>
          <w:rFonts w:ascii="Times New Roman" w:hAnsi="Times New Roman" w:cs="Times New Roman"/>
          <w:sz w:val="24"/>
          <w:szCs w:val="24"/>
        </w:rPr>
      </w:pPr>
    </w:p>
    <w:p w14:paraId="315BA089" w14:textId="77777777" w:rsidR="005E729A" w:rsidRDefault="005E729A" w:rsidP="005E729A">
      <w:pPr>
        <w:pStyle w:val="a6"/>
        <w:numPr>
          <w:ilvl w:val="0"/>
          <w:numId w:val="4"/>
        </w:numPr>
        <w:spacing w:after="0"/>
        <w:ind w:firstLine="709"/>
        <w:rPr>
          <w:rFonts w:ascii="Times New Roman" w:hAnsi="Times New Roman" w:cs="Times New Roman"/>
          <w:sz w:val="24"/>
          <w:szCs w:val="24"/>
        </w:rPr>
      </w:pPr>
      <w:r>
        <w:rPr>
          <w:rFonts w:ascii="Times New Roman" w:hAnsi="Times New Roman" w:cs="Times New Roman"/>
          <w:sz w:val="24"/>
          <w:szCs w:val="24"/>
        </w:rPr>
        <w:t>работодатели – юридические лица, их обособленные подразделения, имеющие учетный номер плательщика, и индивидуальные предприниматели, предоставляющие работу гражданам по трудовым договорам, гражданско-правовым договорам, физические лица, предоставляющие работу гражданам по трудовым договорам, юридические лица, предоставляющие работу на основе членства (участия) в организациях любых организационно-правовых форм, а также юридические лица, привлекающие граждан к выполнению работ (оказанию услуг) в порядке и на условиях, установленных законодательством;</w:t>
      </w:r>
    </w:p>
    <w:p w14:paraId="232A7E50" w14:textId="77777777" w:rsidR="005E729A" w:rsidRDefault="005E729A" w:rsidP="005E729A">
      <w:pPr>
        <w:spacing w:after="0"/>
        <w:ind w:left="360" w:firstLine="709"/>
        <w:rPr>
          <w:rFonts w:ascii="Times New Roman" w:hAnsi="Times New Roman" w:cs="Times New Roman"/>
          <w:sz w:val="24"/>
          <w:szCs w:val="24"/>
        </w:rPr>
      </w:pPr>
    </w:p>
    <w:p w14:paraId="303C9509" w14:textId="77777777" w:rsidR="005E729A" w:rsidRDefault="005E729A" w:rsidP="005E729A">
      <w:pPr>
        <w:pStyle w:val="a6"/>
        <w:numPr>
          <w:ilvl w:val="0"/>
          <w:numId w:val="4"/>
        </w:numPr>
        <w:spacing w:after="0"/>
        <w:ind w:firstLine="709"/>
        <w:rPr>
          <w:rFonts w:ascii="Times New Roman" w:hAnsi="Times New Roman" w:cs="Times New Roman"/>
          <w:sz w:val="24"/>
          <w:szCs w:val="24"/>
        </w:rPr>
      </w:pPr>
      <w:r>
        <w:rPr>
          <w:rFonts w:ascii="Times New Roman" w:hAnsi="Times New Roman" w:cs="Times New Roman"/>
          <w:sz w:val="24"/>
          <w:szCs w:val="24"/>
        </w:rPr>
        <w:t>работы с повышенной опасностью – работы, при выполнении которых на работающего могут воздействовать вредные и (или) опасные производственные факторы, для управления которыми требуется осуществить специальные организационные и технические мероприятия, обеспечивающие безопасность работающих при выполнении этих работ;</w:t>
      </w:r>
    </w:p>
    <w:p w14:paraId="1F2E492C" w14:textId="77777777" w:rsidR="005E729A" w:rsidRDefault="005E729A" w:rsidP="005E729A">
      <w:pPr>
        <w:spacing w:after="0"/>
        <w:ind w:left="360" w:firstLine="709"/>
        <w:rPr>
          <w:rFonts w:ascii="Times New Roman" w:hAnsi="Times New Roman" w:cs="Times New Roman"/>
          <w:sz w:val="24"/>
          <w:szCs w:val="24"/>
        </w:rPr>
      </w:pPr>
    </w:p>
    <w:p w14:paraId="4DB9DABA" w14:textId="77777777" w:rsidR="005E729A" w:rsidRDefault="005E729A" w:rsidP="005E729A">
      <w:pPr>
        <w:pStyle w:val="a6"/>
        <w:numPr>
          <w:ilvl w:val="0"/>
          <w:numId w:val="4"/>
        </w:numPr>
        <w:spacing w:after="0"/>
        <w:ind w:firstLine="709"/>
        <w:rPr>
          <w:rFonts w:ascii="Times New Roman" w:hAnsi="Times New Roman" w:cs="Times New Roman"/>
          <w:sz w:val="24"/>
          <w:szCs w:val="24"/>
        </w:rPr>
      </w:pPr>
      <w:r>
        <w:rPr>
          <w:rFonts w:ascii="Times New Roman" w:hAnsi="Times New Roman" w:cs="Times New Roman"/>
          <w:sz w:val="24"/>
          <w:szCs w:val="24"/>
        </w:rPr>
        <w:t>система управления охраной труда – совокупность мероприятий по охране труда, методов и средств управления, направленных на организацию деятельности по обеспечению безопасности, сохранению жизни, здоровья и работоспособности работающих в процессе трудовой деятельности;</w:t>
      </w:r>
    </w:p>
    <w:p w14:paraId="6E08DED2" w14:textId="77777777" w:rsidR="005E729A" w:rsidRDefault="005E729A" w:rsidP="005E729A">
      <w:pPr>
        <w:spacing w:after="0"/>
        <w:ind w:left="360" w:firstLine="709"/>
        <w:rPr>
          <w:rFonts w:ascii="Times New Roman" w:hAnsi="Times New Roman" w:cs="Times New Roman"/>
          <w:sz w:val="24"/>
          <w:szCs w:val="24"/>
        </w:rPr>
      </w:pPr>
    </w:p>
    <w:p w14:paraId="6559028B" w14:textId="77777777" w:rsidR="005E729A" w:rsidRDefault="005E729A" w:rsidP="005E729A">
      <w:pPr>
        <w:pStyle w:val="a6"/>
        <w:numPr>
          <w:ilvl w:val="0"/>
          <w:numId w:val="4"/>
        </w:numPr>
        <w:spacing w:after="0"/>
        <w:ind w:firstLine="709"/>
        <w:rPr>
          <w:rFonts w:ascii="Times New Roman" w:hAnsi="Times New Roman" w:cs="Times New Roman"/>
          <w:sz w:val="24"/>
          <w:szCs w:val="24"/>
        </w:rPr>
      </w:pPr>
      <w:r>
        <w:rPr>
          <w:rFonts w:ascii="Times New Roman" w:hAnsi="Times New Roman" w:cs="Times New Roman"/>
          <w:sz w:val="24"/>
          <w:szCs w:val="24"/>
        </w:rPr>
        <w:t>средство индивидуальной защиты – средство защиты, надеваемое на тело работающего или его части либо используемое им, предназначенное для предотвращения или уменьшения воздействия на работающего вредных и (или) опасных производственных факторов, а также для защиты от загрязнения и (или) при работе в неблагоприятных температурных условиях;</w:t>
      </w:r>
    </w:p>
    <w:p w14:paraId="22C369D6" w14:textId="77777777" w:rsidR="005E729A" w:rsidRDefault="005E729A" w:rsidP="005E729A">
      <w:pPr>
        <w:spacing w:after="0"/>
        <w:ind w:left="360" w:firstLine="709"/>
        <w:rPr>
          <w:rFonts w:ascii="Times New Roman" w:hAnsi="Times New Roman" w:cs="Times New Roman"/>
          <w:sz w:val="24"/>
          <w:szCs w:val="24"/>
        </w:rPr>
      </w:pPr>
    </w:p>
    <w:p w14:paraId="3DBFFA54" w14:textId="77777777" w:rsidR="005E729A" w:rsidRDefault="005E729A" w:rsidP="005E729A">
      <w:pPr>
        <w:pStyle w:val="a6"/>
        <w:numPr>
          <w:ilvl w:val="0"/>
          <w:numId w:val="4"/>
        </w:numPr>
        <w:spacing w:after="0"/>
        <w:ind w:firstLine="709"/>
        <w:rPr>
          <w:rFonts w:ascii="Times New Roman" w:hAnsi="Times New Roman" w:cs="Times New Roman"/>
          <w:sz w:val="24"/>
          <w:szCs w:val="24"/>
        </w:rPr>
      </w:pPr>
      <w:r>
        <w:rPr>
          <w:rFonts w:ascii="Times New Roman" w:hAnsi="Times New Roman" w:cs="Times New Roman"/>
          <w:sz w:val="24"/>
          <w:szCs w:val="24"/>
        </w:rPr>
        <w:t>средство коллективной защиты – средство защиты, конструктивно и (или) функционально связанное с производственными процессами и оборудованием, капитальным строением (зданием, сооружением), изолированным помещением или производственной площадкой, предназначенное для защиты работающих от воздействия вредных и (или) опасных производственных факторов;</w:t>
      </w:r>
    </w:p>
    <w:p w14:paraId="08F33C37" w14:textId="77777777" w:rsidR="005E729A" w:rsidRDefault="005E729A" w:rsidP="005E729A">
      <w:pPr>
        <w:spacing w:after="0"/>
        <w:ind w:left="360" w:firstLine="709"/>
        <w:rPr>
          <w:rFonts w:ascii="Times New Roman" w:hAnsi="Times New Roman" w:cs="Times New Roman"/>
          <w:sz w:val="24"/>
          <w:szCs w:val="24"/>
        </w:rPr>
      </w:pPr>
    </w:p>
    <w:p w14:paraId="7659B955" w14:textId="77777777" w:rsidR="005E729A" w:rsidRDefault="005E729A" w:rsidP="005E729A">
      <w:pPr>
        <w:pStyle w:val="a6"/>
        <w:numPr>
          <w:ilvl w:val="0"/>
          <w:numId w:val="4"/>
        </w:numPr>
        <w:spacing w:after="0"/>
        <w:ind w:firstLine="709"/>
        <w:rPr>
          <w:rFonts w:ascii="Times New Roman" w:hAnsi="Times New Roman" w:cs="Times New Roman"/>
          <w:sz w:val="24"/>
          <w:szCs w:val="24"/>
        </w:rPr>
      </w:pPr>
      <w:r>
        <w:rPr>
          <w:rFonts w:ascii="Times New Roman" w:hAnsi="Times New Roman" w:cs="Times New Roman"/>
          <w:sz w:val="24"/>
          <w:szCs w:val="24"/>
        </w:rPr>
        <w:t>стажировка по вопросам охраны труда – практическое освоение безопасных методов и приемов работы, выполнение которой входит в функциональные (должностные) обязанности работающего, под руководством лица, уполномоченного работодателем;</w:t>
      </w:r>
    </w:p>
    <w:p w14:paraId="6B27EA49" w14:textId="77777777" w:rsidR="005E729A" w:rsidRDefault="005E729A" w:rsidP="005E729A">
      <w:pPr>
        <w:spacing w:after="0"/>
        <w:ind w:left="360" w:firstLine="709"/>
        <w:rPr>
          <w:rFonts w:ascii="Times New Roman" w:hAnsi="Times New Roman" w:cs="Times New Roman"/>
          <w:sz w:val="24"/>
          <w:szCs w:val="24"/>
        </w:rPr>
      </w:pPr>
    </w:p>
    <w:p w14:paraId="7553EED3" w14:textId="77777777" w:rsidR="005E729A" w:rsidRDefault="005E729A" w:rsidP="005E729A">
      <w:pPr>
        <w:pStyle w:val="a6"/>
        <w:numPr>
          <w:ilvl w:val="0"/>
          <w:numId w:val="4"/>
        </w:numPr>
        <w:spacing w:after="0"/>
        <w:ind w:firstLine="709"/>
        <w:rPr>
          <w:rFonts w:ascii="Times New Roman" w:hAnsi="Times New Roman" w:cs="Times New Roman"/>
          <w:sz w:val="24"/>
          <w:szCs w:val="24"/>
        </w:rPr>
      </w:pPr>
      <w:r>
        <w:rPr>
          <w:rFonts w:ascii="Times New Roman" w:hAnsi="Times New Roman" w:cs="Times New Roman"/>
          <w:sz w:val="24"/>
          <w:szCs w:val="24"/>
        </w:rPr>
        <w:t>типовая инструкция по охране труда – технический нормативный правовой акт, определяющий требования по охране труда для профессий рабочих и (или) отдельных видов работ (услуг), на основе которого работодатели разрабатывают с учетом местных условий и специфики своей деятельности инструкции по охране труда;</w:t>
      </w:r>
    </w:p>
    <w:p w14:paraId="2FFDFBAE" w14:textId="77777777" w:rsidR="005E729A" w:rsidRDefault="005E729A" w:rsidP="005E729A">
      <w:pPr>
        <w:spacing w:after="0"/>
        <w:ind w:left="360" w:firstLine="709"/>
        <w:rPr>
          <w:rFonts w:ascii="Times New Roman" w:hAnsi="Times New Roman" w:cs="Times New Roman"/>
          <w:sz w:val="24"/>
          <w:szCs w:val="24"/>
        </w:rPr>
      </w:pPr>
    </w:p>
    <w:p w14:paraId="3DAD12C2" w14:textId="77777777" w:rsidR="005E729A" w:rsidRDefault="005E729A" w:rsidP="005E729A">
      <w:pPr>
        <w:pStyle w:val="a6"/>
        <w:numPr>
          <w:ilvl w:val="0"/>
          <w:numId w:val="4"/>
        </w:numPr>
        <w:spacing w:after="0"/>
        <w:ind w:firstLine="709"/>
        <w:rPr>
          <w:rFonts w:ascii="Times New Roman" w:hAnsi="Times New Roman" w:cs="Times New Roman"/>
          <w:sz w:val="24"/>
          <w:szCs w:val="24"/>
        </w:rPr>
      </w:pPr>
      <w:r>
        <w:rPr>
          <w:rFonts w:ascii="Times New Roman" w:hAnsi="Times New Roman" w:cs="Times New Roman"/>
          <w:sz w:val="24"/>
          <w:szCs w:val="24"/>
        </w:rPr>
        <w:lastRenderedPageBreak/>
        <w:t>условия труда – совокупность факторов производственной среды, тяжести и напряженности трудового процесса, воздействующих на работоспособность и здоровье работающего в процессе трудовой деятельности.</w:t>
      </w:r>
    </w:p>
    <w:p w14:paraId="33B5806F" w14:textId="77777777" w:rsidR="005E729A" w:rsidRDefault="005E729A" w:rsidP="005E729A">
      <w:pPr>
        <w:pStyle w:val="a6"/>
        <w:spacing w:after="0"/>
        <w:ind w:firstLine="709"/>
        <w:rPr>
          <w:rFonts w:ascii="Times New Roman" w:hAnsi="Times New Roman" w:cs="Times New Roman"/>
          <w:sz w:val="24"/>
          <w:szCs w:val="24"/>
        </w:rPr>
      </w:pPr>
    </w:p>
    <w:p w14:paraId="550CE1A3" w14:textId="77777777" w:rsidR="005E729A" w:rsidRDefault="005E729A" w:rsidP="005E729A">
      <w:pPr>
        <w:pStyle w:val="a6"/>
        <w:spacing w:after="0"/>
        <w:ind w:left="1080" w:firstLine="709"/>
        <w:rPr>
          <w:rFonts w:ascii="Times New Roman" w:hAnsi="Times New Roman" w:cs="Times New Roman"/>
          <w:sz w:val="24"/>
          <w:szCs w:val="24"/>
        </w:rPr>
      </w:pPr>
    </w:p>
    <w:p w14:paraId="2B291E8F" w14:textId="77777777" w:rsidR="005E729A" w:rsidRPr="003B7855" w:rsidRDefault="005E729A" w:rsidP="001B4255">
      <w:pPr>
        <w:pStyle w:val="a6"/>
        <w:numPr>
          <w:ilvl w:val="0"/>
          <w:numId w:val="1"/>
        </w:numPr>
        <w:spacing w:after="0"/>
        <w:ind w:left="0" w:firstLine="0"/>
        <w:rPr>
          <w:rFonts w:ascii="Times New Roman" w:hAnsi="Times New Roman" w:cs="Times New Roman"/>
          <w:sz w:val="24"/>
          <w:szCs w:val="24"/>
        </w:rPr>
      </w:pPr>
    </w:p>
    <w:p w14:paraId="5A02FFE0" w14:textId="01F7712F" w:rsidR="003B7855" w:rsidRPr="003B7855" w:rsidRDefault="003B7855" w:rsidP="003B7855">
      <w:pPr>
        <w:pStyle w:val="a6"/>
        <w:spacing w:after="0"/>
        <w:ind w:left="1429"/>
        <w:rPr>
          <w:rFonts w:ascii="Times New Roman" w:hAnsi="Times New Roman" w:cs="Times New Roman"/>
          <w:b/>
          <w:bCs/>
          <w:sz w:val="24"/>
          <w:szCs w:val="24"/>
        </w:rPr>
      </w:pPr>
      <w:r w:rsidRPr="003B7855">
        <w:rPr>
          <w:rFonts w:ascii="Times New Roman" w:hAnsi="Times New Roman" w:cs="Times New Roman"/>
          <w:b/>
          <w:bCs/>
          <w:sz w:val="24"/>
          <w:szCs w:val="24"/>
        </w:rPr>
        <w:t>Опишите правовую основу охраны труда в Республике Беларусь</w:t>
      </w:r>
    </w:p>
    <w:p w14:paraId="638610A4" w14:textId="21B93A6C" w:rsidR="005E729A" w:rsidRDefault="005E729A" w:rsidP="005E729A">
      <w:pPr>
        <w:pStyle w:val="a6"/>
        <w:numPr>
          <w:ilvl w:val="0"/>
          <w:numId w:val="5"/>
        </w:numPr>
        <w:spacing w:after="0"/>
        <w:ind w:firstLine="709"/>
        <w:rPr>
          <w:rFonts w:ascii="Times New Roman" w:hAnsi="Times New Roman" w:cs="Times New Roman"/>
          <w:sz w:val="24"/>
          <w:szCs w:val="24"/>
        </w:rPr>
      </w:pPr>
      <w:r>
        <w:rPr>
          <w:rFonts w:ascii="Times New Roman" w:hAnsi="Times New Roman" w:cs="Times New Roman"/>
          <w:sz w:val="24"/>
          <w:szCs w:val="24"/>
        </w:rPr>
        <w:t>Правовой основой организации работы по охране труда в республике является Конституция Республики Беларусь (ст. 41, 45, 46).</w:t>
      </w:r>
    </w:p>
    <w:p w14:paraId="2939425D" w14:textId="77777777" w:rsidR="005E729A" w:rsidRDefault="005E729A" w:rsidP="005E729A">
      <w:pPr>
        <w:spacing w:after="0"/>
        <w:ind w:firstLine="709"/>
        <w:rPr>
          <w:rFonts w:ascii="Times New Roman" w:hAnsi="Times New Roman" w:cs="Times New Roman"/>
          <w:sz w:val="24"/>
          <w:szCs w:val="24"/>
        </w:rPr>
      </w:pPr>
    </w:p>
    <w:p w14:paraId="14B3BB03" w14:textId="77777777" w:rsidR="005E729A" w:rsidRDefault="005E729A" w:rsidP="005E729A">
      <w:pPr>
        <w:pStyle w:val="a6"/>
        <w:numPr>
          <w:ilvl w:val="0"/>
          <w:numId w:val="5"/>
        </w:numPr>
        <w:spacing w:after="0"/>
        <w:ind w:firstLine="709"/>
        <w:rPr>
          <w:rFonts w:ascii="Times New Roman" w:hAnsi="Times New Roman" w:cs="Times New Roman"/>
          <w:sz w:val="24"/>
          <w:szCs w:val="24"/>
        </w:rPr>
      </w:pPr>
      <w:r>
        <w:rPr>
          <w:rFonts w:ascii="Times New Roman" w:hAnsi="Times New Roman" w:cs="Times New Roman"/>
          <w:sz w:val="24"/>
          <w:szCs w:val="24"/>
        </w:rPr>
        <w:t>Ст. 41 гарантирует гражданам Республики Беларусь право на труд, т.е. право на выбор профессии, рода занятий и работы в соответствии с призванием, способностями, образованием, профессиональной подготовкой и с учетом общественных потребностей, а также на здоровые и безопасные условия труда. Ст. 45 гарантирует гражданам Республики Беларусь право на охрану здоровья, включая бесплатное лечение в государственных учреждениях здравоохранения, а ст. 46 – право на благоприятную окружающую среду.</w:t>
      </w:r>
    </w:p>
    <w:p w14:paraId="4E1A11AB" w14:textId="77777777" w:rsidR="005E729A" w:rsidRDefault="005E729A" w:rsidP="005E729A">
      <w:pPr>
        <w:spacing w:after="0"/>
        <w:ind w:firstLine="709"/>
        <w:rPr>
          <w:rFonts w:ascii="Times New Roman" w:hAnsi="Times New Roman" w:cs="Times New Roman"/>
          <w:sz w:val="24"/>
          <w:szCs w:val="24"/>
        </w:rPr>
      </w:pPr>
    </w:p>
    <w:p w14:paraId="5924B412" w14:textId="77777777" w:rsidR="005E729A" w:rsidRDefault="005E729A" w:rsidP="005E729A">
      <w:pPr>
        <w:pStyle w:val="a6"/>
        <w:numPr>
          <w:ilvl w:val="0"/>
          <w:numId w:val="5"/>
        </w:numPr>
        <w:spacing w:after="0"/>
        <w:ind w:firstLine="709"/>
        <w:rPr>
          <w:rFonts w:ascii="Times New Roman" w:hAnsi="Times New Roman" w:cs="Times New Roman"/>
          <w:sz w:val="24"/>
          <w:szCs w:val="24"/>
        </w:rPr>
      </w:pPr>
      <w:r>
        <w:rPr>
          <w:rFonts w:ascii="Times New Roman" w:hAnsi="Times New Roman" w:cs="Times New Roman"/>
          <w:sz w:val="24"/>
          <w:szCs w:val="24"/>
        </w:rPr>
        <w:t>Положения Конституции конкретизированы в Трудовом кодексе Республики Беларусь, а также в постановлениях, приказах, распоряжениях государственных органов, министерств и ведомств.</w:t>
      </w:r>
    </w:p>
    <w:p w14:paraId="701D0668" w14:textId="77777777" w:rsidR="005E729A" w:rsidRDefault="005E729A" w:rsidP="005E729A">
      <w:pPr>
        <w:spacing w:after="0"/>
        <w:ind w:firstLine="709"/>
        <w:rPr>
          <w:rFonts w:ascii="Times New Roman" w:hAnsi="Times New Roman" w:cs="Times New Roman"/>
          <w:sz w:val="24"/>
          <w:szCs w:val="24"/>
        </w:rPr>
      </w:pPr>
    </w:p>
    <w:p w14:paraId="248BA4E4" w14:textId="77777777" w:rsidR="005E729A" w:rsidRDefault="005E729A" w:rsidP="005E729A">
      <w:pPr>
        <w:pStyle w:val="a6"/>
        <w:numPr>
          <w:ilvl w:val="0"/>
          <w:numId w:val="5"/>
        </w:numPr>
        <w:spacing w:after="0"/>
        <w:ind w:firstLine="709"/>
        <w:rPr>
          <w:rFonts w:ascii="Times New Roman" w:hAnsi="Times New Roman" w:cs="Times New Roman"/>
          <w:sz w:val="24"/>
          <w:szCs w:val="24"/>
        </w:rPr>
      </w:pPr>
      <w:r>
        <w:rPr>
          <w:rFonts w:ascii="Times New Roman" w:hAnsi="Times New Roman" w:cs="Times New Roman"/>
          <w:sz w:val="24"/>
          <w:szCs w:val="24"/>
        </w:rPr>
        <w:t>Трудовой кодекс определяет основные обязанности, права работников и нанимателей, гарантии прав работников, ответственность нанимателей и работников; предусматривает систему государственного и общественного надзора и контроля за соблюдением законодательства об охране труда; регламентирует деятельность службы охраны труда.</w:t>
      </w:r>
    </w:p>
    <w:p w14:paraId="1C4181E4" w14:textId="77777777" w:rsidR="005E729A" w:rsidRDefault="005E729A" w:rsidP="005E729A">
      <w:pPr>
        <w:spacing w:after="0"/>
        <w:ind w:firstLine="709"/>
        <w:rPr>
          <w:rFonts w:ascii="Times New Roman" w:hAnsi="Times New Roman" w:cs="Times New Roman"/>
          <w:sz w:val="24"/>
          <w:szCs w:val="24"/>
        </w:rPr>
      </w:pPr>
    </w:p>
    <w:p w14:paraId="1820D11C" w14:textId="77777777" w:rsidR="005E729A" w:rsidRDefault="005E729A" w:rsidP="005E729A">
      <w:pPr>
        <w:pStyle w:val="a6"/>
        <w:numPr>
          <w:ilvl w:val="0"/>
          <w:numId w:val="5"/>
        </w:numPr>
        <w:spacing w:after="0"/>
        <w:ind w:firstLine="709"/>
        <w:rPr>
          <w:rFonts w:ascii="Times New Roman" w:hAnsi="Times New Roman" w:cs="Times New Roman"/>
          <w:sz w:val="24"/>
          <w:szCs w:val="24"/>
        </w:rPr>
      </w:pPr>
      <w:r>
        <w:rPr>
          <w:rFonts w:ascii="Times New Roman" w:hAnsi="Times New Roman" w:cs="Times New Roman"/>
          <w:sz w:val="24"/>
          <w:szCs w:val="24"/>
        </w:rPr>
        <w:t>Существует также целый ряд нормативных документов, регулирующих вопросы охраны труда:</w:t>
      </w:r>
    </w:p>
    <w:p w14:paraId="3E02EB60" w14:textId="77777777" w:rsidR="005E729A" w:rsidRDefault="005E729A" w:rsidP="005E729A">
      <w:pPr>
        <w:spacing w:after="0"/>
        <w:ind w:firstLine="709"/>
        <w:rPr>
          <w:rFonts w:ascii="Times New Roman" w:hAnsi="Times New Roman" w:cs="Times New Roman"/>
          <w:sz w:val="24"/>
          <w:szCs w:val="24"/>
        </w:rPr>
      </w:pPr>
    </w:p>
    <w:p w14:paraId="110C914D" w14:textId="77777777" w:rsidR="005E729A" w:rsidRDefault="005E729A" w:rsidP="005E729A">
      <w:pPr>
        <w:pStyle w:val="a6"/>
        <w:numPr>
          <w:ilvl w:val="0"/>
          <w:numId w:val="5"/>
        </w:numPr>
        <w:spacing w:after="0"/>
        <w:ind w:firstLine="709"/>
        <w:rPr>
          <w:rFonts w:ascii="Times New Roman" w:hAnsi="Times New Roman" w:cs="Times New Roman"/>
          <w:sz w:val="24"/>
          <w:szCs w:val="24"/>
        </w:rPr>
      </w:pPr>
      <w:r>
        <w:rPr>
          <w:rFonts w:ascii="Times New Roman" w:hAnsi="Times New Roman" w:cs="Times New Roman"/>
          <w:sz w:val="24"/>
          <w:szCs w:val="24"/>
        </w:rPr>
        <w:t>Декрет Президента Республики Беларусь от 30 июля 2003 г. № 18 «Об обязательном страховании от несчастных случаев на производстве и профессиональных заболеваний» в рамках общих вопросов страхования граждан предусматривает вопросы страхования их также от несчастных случаев на производстве и профзаболеваний.</w:t>
      </w:r>
    </w:p>
    <w:p w14:paraId="2A2EFF21" w14:textId="77777777" w:rsidR="005E729A" w:rsidRDefault="005E729A" w:rsidP="005E729A">
      <w:pPr>
        <w:spacing w:after="0"/>
        <w:ind w:firstLine="709"/>
        <w:rPr>
          <w:rFonts w:ascii="Times New Roman" w:hAnsi="Times New Roman" w:cs="Times New Roman"/>
          <w:sz w:val="24"/>
          <w:szCs w:val="24"/>
        </w:rPr>
      </w:pPr>
    </w:p>
    <w:p w14:paraId="67FE6BC1" w14:textId="77777777" w:rsidR="005E729A" w:rsidRDefault="005E729A" w:rsidP="005E729A">
      <w:pPr>
        <w:pStyle w:val="a6"/>
        <w:numPr>
          <w:ilvl w:val="0"/>
          <w:numId w:val="5"/>
        </w:numPr>
        <w:spacing w:after="0"/>
        <w:ind w:firstLine="709"/>
        <w:rPr>
          <w:rFonts w:ascii="Times New Roman" w:hAnsi="Times New Roman" w:cs="Times New Roman"/>
          <w:sz w:val="24"/>
          <w:szCs w:val="24"/>
        </w:rPr>
      </w:pPr>
      <w:r>
        <w:rPr>
          <w:rFonts w:ascii="Times New Roman" w:hAnsi="Times New Roman" w:cs="Times New Roman"/>
          <w:sz w:val="24"/>
          <w:szCs w:val="24"/>
        </w:rPr>
        <w:t>Закон Республики Беларусь «О пожарной безопасности» от 15.06.1993 г. устанавливает государственный надзор за обеспечением пожарной безопасности министерствами, государственными комитетами, концернами, предприятиями, учреждениями, организациями независимо от форм собственности, а также гражданами. Закон определяет правовую основу и принципы организации пожарной безопасности.</w:t>
      </w:r>
    </w:p>
    <w:p w14:paraId="2678B1FE" w14:textId="77777777" w:rsidR="005E729A" w:rsidRDefault="005E729A" w:rsidP="005E729A">
      <w:pPr>
        <w:spacing w:after="0"/>
        <w:ind w:firstLine="709"/>
        <w:rPr>
          <w:rFonts w:ascii="Times New Roman" w:hAnsi="Times New Roman" w:cs="Times New Roman"/>
          <w:sz w:val="24"/>
          <w:szCs w:val="24"/>
        </w:rPr>
      </w:pPr>
    </w:p>
    <w:p w14:paraId="7F511FCE" w14:textId="77777777" w:rsidR="005E729A" w:rsidRDefault="005E729A" w:rsidP="005E729A">
      <w:pPr>
        <w:pStyle w:val="a6"/>
        <w:numPr>
          <w:ilvl w:val="0"/>
          <w:numId w:val="5"/>
        </w:numPr>
        <w:spacing w:after="0"/>
        <w:ind w:firstLine="709"/>
        <w:rPr>
          <w:rFonts w:ascii="Times New Roman" w:hAnsi="Times New Roman" w:cs="Times New Roman"/>
          <w:sz w:val="24"/>
          <w:szCs w:val="24"/>
        </w:rPr>
      </w:pPr>
      <w:r>
        <w:rPr>
          <w:rFonts w:ascii="Times New Roman" w:hAnsi="Times New Roman" w:cs="Times New Roman"/>
          <w:sz w:val="24"/>
          <w:szCs w:val="24"/>
        </w:rPr>
        <w:t xml:space="preserve">Закон Республики Беларусь «О санитарно-эпидемическом благополучии населения» от 23.11.1993 г. №2583-ХИ (в редакции Закона от 23.05.2000 г. №397-3, с изм. и доп. от 29.06.2003 г. №217-3) направлен на предупреждение воздействия неблагоприятных факторов среды обитания на </w:t>
      </w:r>
      <w:r>
        <w:rPr>
          <w:rFonts w:ascii="Times New Roman" w:hAnsi="Times New Roman" w:cs="Times New Roman"/>
          <w:sz w:val="24"/>
          <w:szCs w:val="24"/>
        </w:rPr>
        <w:lastRenderedPageBreak/>
        <w:t>здоровье населения, устанавливает государственный санитарный надзор за соблюдением санитарных норм и гигиенических нормативов.</w:t>
      </w:r>
    </w:p>
    <w:p w14:paraId="663E2D6D" w14:textId="77777777" w:rsidR="005E729A" w:rsidRDefault="005E729A" w:rsidP="005E729A">
      <w:pPr>
        <w:spacing w:after="0"/>
        <w:ind w:firstLine="709"/>
        <w:rPr>
          <w:rFonts w:ascii="Times New Roman" w:hAnsi="Times New Roman" w:cs="Times New Roman"/>
          <w:sz w:val="24"/>
          <w:szCs w:val="24"/>
        </w:rPr>
      </w:pPr>
    </w:p>
    <w:p w14:paraId="7A6197B8" w14:textId="77777777" w:rsidR="005E729A" w:rsidRDefault="005E729A" w:rsidP="005E729A">
      <w:pPr>
        <w:pStyle w:val="a6"/>
        <w:numPr>
          <w:ilvl w:val="0"/>
          <w:numId w:val="5"/>
        </w:numPr>
        <w:spacing w:after="0"/>
        <w:ind w:firstLine="709"/>
        <w:rPr>
          <w:rFonts w:ascii="Times New Roman" w:hAnsi="Times New Roman" w:cs="Times New Roman"/>
          <w:sz w:val="24"/>
          <w:szCs w:val="24"/>
        </w:rPr>
      </w:pPr>
      <w:r>
        <w:rPr>
          <w:rFonts w:ascii="Times New Roman" w:hAnsi="Times New Roman" w:cs="Times New Roman"/>
          <w:sz w:val="24"/>
          <w:szCs w:val="24"/>
        </w:rPr>
        <w:t>Закон Республики Беларусь «О промышленной безопасности опасных производственных объектов» от 10.01.2000 г. определяет правовые, экономические и социальные основы производственных объектов. Закон направлен на предупреждение аварий на них и обеспечение готовности организаций, эксплуатирующих опасные производственные объекты, к локализации и ликвидации последствий производственных аварий.</w:t>
      </w:r>
    </w:p>
    <w:p w14:paraId="0D0667FB" w14:textId="77777777" w:rsidR="005E729A" w:rsidRDefault="005E729A" w:rsidP="005E729A">
      <w:pPr>
        <w:spacing w:after="0"/>
        <w:ind w:firstLine="709"/>
        <w:rPr>
          <w:rFonts w:ascii="Times New Roman" w:hAnsi="Times New Roman" w:cs="Times New Roman"/>
          <w:sz w:val="24"/>
          <w:szCs w:val="24"/>
        </w:rPr>
      </w:pPr>
    </w:p>
    <w:p w14:paraId="49CFBEA8" w14:textId="77777777" w:rsidR="005E729A" w:rsidRDefault="005E729A" w:rsidP="005E729A">
      <w:pPr>
        <w:pStyle w:val="a6"/>
        <w:numPr>
          <w:ilvl w:val="0"/>
          <w:numId w:val="5"/>
        </w:numPr>
        <w:spacing w:after="0"/>
        <w:ind w:firstLine="709"/>
        <w:rPr>
          <w:rFonts w:ascii="Times New Roman" w:hAnsi="Times New Roman" w:cs="Times New Roman"/>
          <w:sz w:val="24"/>
          <w:szCs w:val="24"/>
        </w:rPr>
      </w:pPr>
      <w:r>
        <w:rPr>
          <w:rFonts w:ascii="Times New Roman" w:hAnsi="Times New Roman" w:cs="Times New Roman"/>
          <w:sz w:val="24"/>
          <w:szCs w:val="24"/>
        </w:rPr>
        <w:t>Закон Республики Беларусь «Об оценке соответствия требованиям технических нормативных правовых актов в области технического нормирования и стандартизации» от 05.01.2004 г. №269-3 определяет правовые основы обязательной и добровольной сертификации продукции, работ и услуг.</w:t>
      </w:r>
    </w:p>
    <w:p w14:paraId="41D20EE5" w14:textId="77777777" w:rsidR="005E729A" w:rsidRDefault="005E729A" w:rsidP="005E729A">
      <w:pPr>
        <w:spacing w:after="0"/>
        <w:ind w:firstLine="709"/>
        <w:rPr>
          <w:rFonts w:ascii="Times New Roman" w:hAnsi="Times New Roman" w:cs="Times New Roman"/>
          <w:sz w:val="24"/>
          <w:szCs w:val="24"/>
        </w:rPr>
      </w:pPr>
    </w:p>
    <w:p w14:paraId="32923531" w14:textId="77777777" w:rsidR="005E729A" w:rsidRDefault="005E729A" w:rsidP="005E729A">
      <w:pPr>
        <w:pStyle w:val="a6"/>
        <w:numPr>
          <w:ilvl w:val="0"/>
          <w:numId w:val="5"/>
        </w:numPr>
        <w:spacing w:after="0"/>
        <w:ind w:firstLine="709"/>
        <w:rPr>
          <w:rFonts w:ascii="Times New Roman" w:hAnsi="Times New Roman" w:cs="Times New Roman"/>
          <w:sz w:val="24"/>
          <w:szCs w:val="24"/>
        </w:rPr>
      </w:pPr>
      <w:r>
        <w:rPr>
          <w:rFonts w:ascii="Times New Roman" w:hAnsi="Times New Roman" w:cs="Times New Roman"/>
          <w:sz w:val="24"/>
          <w:szCs w:val="24"/>
        </w:rPr>
        <w:t>Закон Республики Беларусь «О техническом нормировании и стандартизации» от 05.01.2004 г. №262-3 регламентирует правовые отношения в области стандартизации, а также государственный надзор за выполнением требований стандартов и строительных норм. Закон определяет нормативные документы по стандартизации: государственные стандарты; государственные строительные нормы; государственные классификаторы технико-экономической информации; отраслевые нормативные документы по стандартизации; стандарты предприятий; предусматривает порядок их разработки, принятия и отмены.</w:t>
      </w:r>
    </w:p>
    <w:p w14:paraId="2E0F7603" w14:textId="77777777" w:rsidR="005E729A" w:rsidRDefault="005E729A" w:rsidP="005E729A">
      <w:pPr>
        <w:spacing w:after="0"/>
        <w:ind w:firstLine="709"/>
        <w:rPr>
          <w:rFonts w:ascii="Times New Roman" w:hAnsi="Times New Roman" w:cs="Times New Roman"/>
          <w:sz w:val="24"/>
          <w:szCs w:val="24"/>
        </w:rPr>
      </w:pPr>
    </w:p>
    <w:p w14:paraId="222F296F" w14:textId="77777777" w:rsidR="005E729A" w:rsidRDefault="005E729A" w:rsidP="005E729A">
      <w:pPr>
        <w:pStyle w:val="a6"/>
        <w:numPr>
          <w:ilvl w:val="0"/>
          <w:numId w:val="5"/>
        </w:numPr>
        <w:spacing w:after="0"/>
        <w:ind w:firstLine="709"/>
        <w:rPr>
          <w:rFonts w:ascii="Times New Roman" w:hAnsi="Times New Roman" w:cs="Times New Roman"/>
          <w:sz w:val="24"/>
          <w:szCs w:val="24"/>
        </w:rPr>
      </w:pPr>
      <w:r>
        <w:rPr>
          <w:rFonts w:ascii="Times New Roman" w:hAnsi="Times New Roman" w:cs="Times New Roman"/>
          <w:sz w:val="24"/>
          <w:szCs w:val="24"/>
        </w:rPr>
        <w:t>Закон Республики Беларусь «О коллективных договорах и соглашениях» регулирует трудовые и социально-экономические отношения между нанимателями и работающими у него работниками. Исполнение законов о труде контролируется специальными органами.</w:t>
      </w:r>
    </w:p>
    <w:p w14:paraId="065540B9" w14:textId="77777777" w:rsidR="005E729A" w:rsidRDefault="005E729A" w:rsidP="005E729A">
      <w:pPr>
        <w:spacing w:after="0"/>
        <w:ind w:firstLine="709"/>
        <w:rPr>
          <w:rFonts w:ascii="Times New Roman" w:hAnsi="Times New Roman" w:cs="Times New Roman"/>
          <w:sz w:val="24"/>
          <w:szCs w:val="24"/>
        </w:rPr>
      </w:pPr>
    </w:p>
    <w:p w14:paraId="0FA0B1EE" w14:textId="77777777" w:rsidR="005E729A" w:rsidRDefault="005E729A" w:rsidP="005E729A">
      <w:pPr>
        <w:pStyle w:val="a6"/>
        <w:numPr>
          <w:ilvl w:val="0"/>
          <w:numId w:val="5"/>
        </w:numPr>
        <w:spacing w:after="0"/>
        <w:ind w:firstLine="709"/>
        <w:rPr>
          <w:rFonts w:ascii="Times New Roman" w:hAnsi="Times New Roman" w:cs="Times New Roman"/>
          <w:sz w:val="24"/>
          <w:szCs w:val="24"/>
        </w:rPr>
      </w:pPr>
      <w:r>
        <w:rPr>
          <w:rFonts w:ascii="Times New Roman" w:hAnsi="Times New Roman" w:cs="Times New Roman"/>
          <w:sz w:val="24"/>
          <w:szCs w:val="24"/>
        </w:rPr>
        <w:t>Нарушение их нанимателем, рабочими и служащими считается преступлением.</w:t>
      </w:r>
    </w:p>
    <w:p w14:paraId="22D6BE32" w14:textId="77777777" w:rsidR="005E729A" w:rsidRDefault="005E729A" w:rsidP="005E729A">
      <w:pPr>
        <w:spacing w:after="0"/>
        <w:ind w:firstLine="709"/>
        <w:rPr>
          <w:rFonts w:ascii="Times New Roman" w:hAnsi="Times New Roman" w:cs="Times New Roman"/>
          <w:sz w:val="24"/>
          <w:szCs w:val="24"/>
        </w:rPr>
      </w:pPr>
    </w:p>
    <w:p w14:paraId="234B49A0" w14:textId="77777777" w:rsidR="005E729A" w:rsidRDefault="005E729A" w:rsidP="005E729A">
      <w:pPr>
        <w:pStyle w:val="a6"/>
        <w:numPr>
          <w:ilvl w:val="0"/>
          <w:numId w:val="5"/>
        </w:numPr>
        <w:spacing w:after="0"/>
        <w:ind w:firstLine="709"/>
        <w:rPr>
          <w:rFonts w:ascii="Times New Roman" w:hAnsi="Times New Roman" w:cs="Times New Roman"/>
          <w:sz w:val="24"/>
          <w:szCs w:val="24"/>
        </w:rPr>
      </w:pPr>
      <w:r>
        <w:rPr>
          <w:rFonts w:ascii="Times New Roman" w:hAnsi="Times New Roman" w:cs="Times New Roman"/>
          <w:sz w:val="24"/>
          <w:szCs w:val="24"/>
        </w:rPr>
        <w:t>Важное место в системе нормативных документов занимают инструкции по охране труда. Они подразделяются на типовые, разработанные научно-исследовательскими, проектно-конструкторскими, технологическими и другими институтами и организациями, а также предприятиями по указанию соответствующих министерств; инструкции для работающих, разрабатываемые на каждом предприятии руководителями цехов, участков, отделений и учитывающие, в отличие от типовых, специфику каждого отдельного предприятия и его подразделения.</w:t>
      </w:r>
    </w:p>
    <w:p w14:paraId="1A544137" w14:textId="77777777" w:rsidR="005E729A" w:rsidRDefault="005E729A" w:rsidP="005E729A">
      <w:pPr>
        <w:spacing w:after="0"/>
        <w:ind w:firstLine="709"/>
        <w:rPr>
          <w:rFonts w:ascii="Times New Roman" w:hAnsi="Times New Roman" w:cs="Times New Roman"/>
          <w:sz w:val="24"/>
          <w:szCs w:val="24"/>
        </w:rPr>
      </w:pPr>
    </w:p>
    <w:p w14:paraId="2D569666" w14:textId="77777777" w:rsidR="005E729A" w:rsidRDefault="005E729A" w:rsidP="005E729A">
      <w:pPr>
        <w:pStyle w:val="a6"/>
        <w:numPr>
          <w:ilvl w:val="0"/>
          <w:numId w:val="5"/>
        </w:numPr>
        <w:spacing w:after="0"/>
        <w:ind w:firstLine="709"/>
        <w:rPr>
          <w:rFonts w:ascii="Times New Roman" w:hAnsi="Times New Roman" w:cs="Times New Roman"/>
          <w:sz w:val="24"/>
          <w:szCs w:val="24"/>
        </w:rPr>
      </w:pPr>
      <w:r>
        <w:rPr>
          <w:rFonts w:ascii="Times New Roman" w:hAnsi="Times New Roman" w:cs="Times New Roman"/>
          <w:sz w:val="24"/>
          <w:szCs w:val="24"/>
        </w:rPr>
        <w:t>По сфере действия все нормы и правила по охране труда подразделяются на единые и отраслевые.</w:t>
      </w:r>
    </w:p>
    <w:p w14:paraId="6DD4A277" w14:textId="77777777" w:rsidR="005E729A" w:rsidRDefault="005E729A" w:rsidP="005E729A">
      <w:pPr>
        <w:spacing w:after="0"/>
        <w:ind w:firstLine="709"/>
        <w:rPr>
          <w:rFonts w:ascii="Times New Roman" w:hAnsi="Times New Roman" w:cs="Times New Roman"/>
          <w:sz w:val="24"/>
          <w:szCs w:val="24"/>
        </w:rPr>
      </w:pPr>
    </w:p>
    <w:p w14:paraId="1169A027" w14:textId="77777777" w:rsidR="005E729A" w:rsidRDefault="005E729A" w:rsidP="005E729A">
      <w:pPr>
        <w:pStyle w:val="a6"/>
        <w:numPr>
          <w:ilvl w:val="0"/>
          <w:numId w:val="5"/>
        </w:numPr>
        <w:spacing w:after="0"/>
        <w:ind w:firstLine="709"/>
        <w:rPr>
          <w:rFonts w:ascii="Times New Roman" w:hAnsi="Times New Roman" w:cs="Times New Roman"/>
          <w:sz w:val="24"/>
          <w:szCs w:val="24"/>
        </w:rPr>
      </w:pPr>
      <w:r>
        <w:rPr>
          <w:rFonts w:ascii="Times New Roman" w:hAnsi="Times New Roman" w:cs="Times New Roman"/>
          <w:sz w:val="24"/>
          <w:szCs w:val="24"/>
        </w:rPr>
        <w:t>Единые нормы и правила закрепляют важнейшие одинаковые для всех отраслей хозяйства требования охраны труда. К ним относятся</w:t>
      </w:r>
    </w:p>
    <w:p w14:paraId="1C31A175" w14:textId="77777777" w:rsidR="005E729A" w:rsidRDefault="005E729A" w:rsidP="005E729A">
      <w:pPr>
        <w:spacing w:after="0"/>
        <w:ind w:firstLine="709"/>
        <w:rPr>
          <w:rFonts w:ascii="Times New Roman" w:hAnsi="Times New Roman" w:cs="Times New Roman"/>
          <w:sz w:val="24"/>
          <w:szCs w:val="24"/>
        </w:rPr>
      </w:pPr>
    </w:p>
    <w:p w14:paraId="370BBC34" w14:textId="77777777" w:rsidR="005E729A" w:rsidRDefault="005E729A" w:rsidP="005E729A">
      <w:pPr>
        <w:pStyle w:val="a6"/>
        <w:numPr>
          <w:ilvl w:val="0"/>
          <w:numId w:val="5"/>
        </w:numPr>
        <w:spacing w:after="0"/>
        <w:ind w:firstLine="709"/>
        <w:rPr>
          <w:rFonts w:ascii="Times New Roman" w:hAnsi="Times New Roman" w:cs="Times New Roman"/>
          <w:sz w:val="24"/>
          <w:szCs w:val="24"/>
        </w:rPr>
      </w:pPr>
      <w:r>
        <w:rPr>
          <w:rFonts w:ascii="Times New Roman" w:hAnsi="Times New Roman" w:cs="Times New Roman"/>
          <w:sz w:val="24"/>
          <w:szCs w:val="24"/>
        </w:rPr>
        <w:lastRenderedPageBreak/>
        <w:t>«Строительные нормы и правила» (СНиП), «Санитарные правила и нормы» (СанПиН), «Правила устройства электроустановок» (ПУЭ), «Правила устройства и безопасной эксплуатации грузоподъемных кранов» и др.</w:t>
      </w:r>
    </w:p>
    <w:p w14:paraId="583FE14B" w14:textId="77777777" w:rsidR="005E729A" w:rsidRDefault="005E729A" w:rsidP="005E729A">
      <w:pPr>
        <w:pStyle w:val="a6"/>
        <w:spacing w:after="0"/>
        <w:ind w:firstLine="709"/>
        <w:rPr>
          <w:rFonts w:ascii="Times New Roman" w:hAnsi="Times New Roman" w:cs="Times New Roman"/>
          <w:sz w:val="24"/>
          <w:szCs w:val="24"/>
        </w:rPr>
      </w:pPr>
    </w:p>
    <w:p w14:paraId="25B2E240" w14:textId="77777777" w:rsidR="005E729A" w:rsidRDefault="005E729A" w:rsidP="001B4255">
      <w:pPr>
        <w:pStyle w:val="a6"/>
        <w:numPr>
          <w:ilvl w:val="0"/>
          <w:numId w:val="1"/>
        </w:numPr>
        <w:spacing w:after="0"/>
        <w:ind w:left="0" w:firstLine="0"/>
        <w:rPr>
          <w:rFonts w:ascii="Times New Roman" w:hAnsi="Times New Roman" w:cs="Times New Roman"/>
          <w:sz w:val="24"/>
          <w:szCs w:val="24"/>
        </w:rPr>
      </w:pPr>
    </w:p>
    <w:p w14:paraId="5A9E6938" w14:textId="02FB09AB" w:rsidR="005E729A" w:rsidRPr="003B7855" w:rsidRDefault="003B7855" w:rsidP="005E729A">
      <w:pPr>
        <w:spacing w:after="0"/>
        <w:ind w:firstLine="709"/>
        <w:rPr>
          <w:rFonts w:ascii="Times New Roman" w:hAnsi="Times New Roman" w:cs="Times New Roman"/>
          <w:b/>
          <w:bCs/>
          <w:sz w:val="24"/>
          <w:szCs w:val="24"/>
        </w:rPr>
      </w:pPr>
      <w:r w:rsidRPr="003B7855">
        <w:rPr>
          <w:rFonts w:ascii="Times New Roman" w:hAnsi="Times New Roman" w:cs="Times New Roman"/>
          <w:b/>
          <w:bCs/>
          <w:sz w:val="24"/>
          <w:szCs w:val="24"/>
        </w:rPr>
        <w:t>Охарактеризуйте государственную политику в области охраны труда в Республике Беларусь.</w:t>
      </w:r>
    </w:p>
    <w:p w14:paraId="66D241EE" w14:textId="77777777" w:rsidR="003B7855" w:rsidRDefault="003B7855" w:rsidP="005E729A">
      <w:pPr>
        <w:spacing w:after="0"/>
        <w:ind w:firstLine="709"/>
        <w:rPr>
          <w:rFonts w:ascii="Times New Roman" w:hAnsi="Times New Roman" w:cs="Times New Roman"/>
        </w:rPr>
      </w:pPr>
    </w:p>
    <w:p w14:paraId="0A377D7C" w14:textId="0CBDC243" w:rsidR="005E729A" w:rsidRDefault="005E729A" w:rsidP="005E729A">
      <w:pPr>
        <w:spacing w:after="0"/>
        <w:ind w:firstLine="709"/>
        <w:rPr>
          <w:rFonts w:ascii="Times New Roman" w:hAnsi="Times New Roman" w:cs="Times New Roman"/>
        </w:rPr>
      </w:pPr>
      <w:r>
        <w:rPr>
          <w:rFonts w:ascii="Times New Roman" w:hAnsi="Times New Roman" w:cs="Times New Roman"/>
        </w:rPr>
        <w:t>Цель государственной политики в области охраны труда: создание на рабочих местах условий труда, соответствующих безопасности и стандартам. Проведение работы по устранению причины травли и проф. заболеваний.</w:t>
      </w:r>
    </w:p>
    <w:p w14:paraId="0DD5C65B" w14:textId="77777777" w:rsidR="005E729A" w:rsidRDefault="005E729A" w:rsidP="005E729A">
      <w:pPr>
        <w:spacing w:after="0"/>
        <w:ind w:firstLine="709"/>
        <w:rPr>
          <w:rFonts w:ascii="Times New Roman" w:hAnsi="Times New Roman" w:cs="Times New Roman"/>
        </w:rPr>
      </w:pPr>
    </w:p>
    <w:p w14:paraId="2F1EEE6C" w14:textId="77777777" w:rsidR="003B7855" w:rsidRPr="003B7855" w:rsidRDefault="003B7855" w:rsidP="001B4255">
      <w:pPr>
        <w:pStyle w:val="a6"/>
        <w:numPr>
          <w:ilvl w:val="0"/>
          <w:numId w:val="1"/>
        </w:numPr>
        <w:spacing w:after="0"/>
        <w:ind w:left="0" w:firstLine="0"/>
        <w:rPr>
          <w:rFonts w:ascii="Times New Roman" w:hAnsi="Times New Roman" w:cs="Times New Roman"/>
        </w:rPr>
      </w:pPr>
    </w:p>
    <w:p w14:paraId="27F1671C" w14:textId="5DF509B7" w:rsidR="003B7855" w:rsidRDefault="003B7855" w:rsidP="005E729A">
      <w:pPr>
        <w:spacing w:after="0"/>
        <w:ind w:firstLine="709"/>
        <w:rPr>
          <w:rFonts w:ascii="Times New Roman" w:hAnsi="Times New Roman" w:cs="Times New Roman"/>
        </w:rPr>
      </w:pPr>
      <w:r w:rsidRPr="003B7855">
        <w:rPr>
          <w:rFonts w:ascii="Times New Roman" w:hAnsi="Times New Roman" w:cs="Times New Roman"/>
          <w:b/>
          <w:bCs/>
        </w:rPr>
        <w:t>Охарактеризуйте нормативные правовые акты по охране труда по сфере дейс</w:t>
      </w:r>
      <w:r>
        <w:rPr>
          <w:rFonts w:ascii="Times New Roman" w:hAnsi="Times New Roman" w:cs="Times New Roman"/>
          <w:b/>
          <w:bCs/>
        </w:rPr>
        <w:t>т</w:t>
      </w:r>
      <w:r w:rsidRPr="003B7855">
        <w:rPr>
          <w:rFonts w:ascii="Times New Roman" w:hAnsi="Times New Roman" w:cs="Times New Roman"/>
          <w:b/>
          <w:bCs/>
        </w:rPr>
        <w:t>вия</w:t>
      </w:r>
      <w:r>
        <w:rPr>
          <w:rFonts w:ascii="Times New Roman" w:hAnsi="Times New Roman" w:cs="Times New Roman"/>
        </w:rPr>
        <w:t>.</w:t>
      </w:r>
    </w:p>
    <w:p w14:paraId="481DDAB0" w14:textId="50AD6B12" w:rsidR="005E729A" w:rsidRDefault="005E729A" w:rsidP="005E729A">
      <w:pPr>
        <w:spacing w:after="0"/>
        <w:ind w:firstLine="709"/>
        <w:rPr>
          <w:rFonts w:ascii="Times New Roman" w:hAnsi="Times New Roman" w:cs="Times New Roman"/>
        </w:rPr>
      </w:pPr>
      <w:r>
        <w:rPr>
          <w:rFonts w:ascii="Times New Roman" w:hAnsi="Times New Roman" w:cs="Times New Roman"/>
        </w:rPr>
        <w:t>Единые нормативные правовые акты распространяются на ряд отраслей производств, отдельные виды работ.</w:t>
      </w:r>
    </w:p>
    <w:tbl>
      <w:tblPr>
        <w:tblW w:w="8990" w:type="dxa"/>
        <w:shd w:val="clear" w:color="auto" w:fill="FFFFFF"/>
        <w:tblLook w:val="04A0" w:firstRow="1" w:lastRow="0" w:firstColumn="1" w:lastColumn="0" w:noHBand="0" w:noVBand="1"/>
      </w:tblPr>
      <w:tblGrid>
        <w:gridCol w:w="3128"/>
        <w:gridCol w:w="1939"/>
        <w:gridCol w:w="1939"/>
        <w:gridCol w:w="1984"/>
      </w:tblGrid>
      <w:tr w:rsidR="005E729A" w14:paraId="2A45E006"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3C5B7B96" w14:textId="77777777" w:rsidR="005E729A" w:rsidRDefault="005E729A">
            <w:pPr>
              <w:spacing w:after="0"/>
              <w:ind w:firstLine="709"/>
              <w:rPr>
                <w:rFonts w:ascii="Times New Roman" w:hAnsi="Times New Roman" w:cs="Times New Roman"/>
              </w:rPr>
            </w:pPr>
            <w:r>
              <w:rPr>
                <w:rFonts w:ascii="Times New Roman" w:hAnsi="Times New Roman" w:cs="Times New Roman"/>
              </w:rPr>
              <w:t>Конституция Республики Беларусь</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1CA107AE" w14:textId="77777777" w:rsidR="005E729A" w:rsidRDefault="005E729A">
            <w:pPr>
              <w:spacing w:after="0"/>
              <w:ind w:firstLine="709"/>
              <w:rPr>
                <w:rFonts w:ascii="Times New Roman" w:hAnsi="Times New Roman" w:cs="Times New Roman"/>
              </w:rPr>
            </w:pPr>
            <w:r>
              <w:rPr>
                <w:rFonts w:ascii="Times New Roman" w:hAnsi="Times New Roman" w:cs="Times New Roman"/>
              </w:rPr>
              <w:t>от 15.03.1994 № 2875-XII</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68B05E0C" w14:textId="77777777" w:rsidR="005E729A" w:rsidRDefault="005E729A">
            <w:pPr>
              <w:spacing w:after="0"/>
              <w:ind w:firstLine="709"/>
              <w:rPr>
                <w:rFonts w:ascii="Times New Roman" w:hAnsi="Times New Roman" w:cs="Times New Roman"/>
              </w:rPr>
            </w:pPr>
            <w:r>
              <w:rPr>
                <w:rFonts w:ascii="Times New Roman" w:hAnsi="Times New Roman" w:cs="Times New Roman"/>
              </w:rPr>
              <w:t>17.10.2004</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5114E945" w14:textId="77777777" w:rsidR="005E729A" w:rsidRDefault="005E729A">
            <w:pPr>
              <w:rPr>
                <w:rFonts w:ascii="Times New Roman" w:hAnsi="Times New Roman" w:cs="Times New Roman"/>
              </w:rPr>
            </w:pPr>
          </w:p>
        </w:tc>
      </w:tr>
      <w:tr w:rsidR="005E729A" w14:paraId="42B6A528"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55B0057E" w14:textId="77777777" w:rsidR="005E729A" w:rsidRDefault="005E729A">
            <w:pPr>
              <w:spacing w:after="0"/>
              <w:ind w:firstLine="709"/>
              <w:rPr>
                <w:rFonts w:ascii="Times New Roman" w:hAnsi="Times New Roman" w:cs="Times New Roman"/>
              </w:rPr>
            </w:pPr>
            <w:r>
              <w:rPr>
                <w:rFonts w:ascii="Times New Roman" w:hAnsi="Times New Roman" w:cs="Times New Roman"/>
              </w:rPr>
              <w:t>Трудовой Кодекс</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5CCF9F45" w14:textId="77777777" w:rsidR="005E729A" w:rsidRDefault="005E729A">
            <w:pPr>
              <w:spacing w:after="0"/>
              <w:ind w:firstLine="709"/>
              <w:rPr>
                <w:rFonts w:ascii="Times New Roman" w:hAnsi="Times New Roman" w:cs="Times New Roman"/>
              </w:rPr>
            </w:pPr>
            <w:r>
              <w:rPr>
                <w:rFonts w:ascii="Times New Roman" w:hAnsi="Times New Roman" w:cs="Times New Roman"/>
              </w:rPr>
              <w:t>26.07.1999 № 296-З</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241DF482" w14:textId="77777777" w:rsidR="005E729A" w:rsidRDefault="005E729A">
            <w:pPr>
              <w:spacing w:after="0"/>
              <w:ind w:firstLine="709"/>
              <w:rPr>
                <w:rFonts w:ascii="Times New Roman" w:hAnsi="Times New Roman" w:cs="Times New Roman"/>
              </w:rPr>
            </w:pPr>
            <w:r>
              <w:rPr>
                <w:rFonts w:ascii="Times New Roman" w:hAnsi="Times New Roman" w:cs="Times New Roman"/>
              </w:rPr>
              <w:t>15.07.2015</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2C39DBEC" w14:textId="77777777" w:rsidR="005E729A" w:rsidRDefault="005E729A">
            <w:pPr>
              <w:rPr>
                <w:rFonts w:ascii="Times New Roman" w:hAnsi="Times New Roman" w:cs="Times New Roman"/>
              </w:rPr>
            </w:pPr>
          </w:p>
        </w:tc>
      </w:tr>
      <w:tr w:rsidR="005E729A" w14:paraId="716D98B6"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73EAC0C0" w14:textId="77777777" w:rsidR="005E729A" w:rsidRDefault="005E729A">
            <w:pPr>
              <w:spacing w:after="0"/>
              <w:ind w:firstLine="709"/>
              <w:rPr>
                <w:rFonts w:ascii="Times New Roman" w:hAnsi="Times New Roman" w:cs="Times New Roman"/>
              </w:rPr>
            </w:pPr>
            <w:r>
              <w:rPr>
                <w:rFonts w:ascii="Times New Roman" w:hAnsi="Times New Roman" w:cs="Times New Roman"/>
              </w:rPr>
              <w:t>Кодекс Республики Беларусь об образовании</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0FF1820F" w14:textId="77777777" w:rsidR="005E729A" w:rsidRDefault="005E729A">
            <w:pPr>
              <w:spacing w:after="0"/>
              <w:ind w:firstLine="709"/>
              <w:rPr>
                <w:rFonts w:ascii="Times New Roman" w:hAnsi="Times New Roman" w:cs="Times New Roman"/>
              </w:rPr>
            </w:pPr>
            <w:r>
              <w:rPr>
                <w:rFonts w:ascii="Times New Roman" w:hAnsi="Times New Roman" w:cs="Times New Roman"/>
              </w:rPr>
              <w:t>13.01.2011 № 243-З</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3F173A1D" w14:textId="77777777" w:rsidR="005E729A" w:rsidRDefault="005E729A">
            <w:pPr>
              <w:spacing w:after="0"/>
              <w:ind w:firstLine="709"/>
              <w:rPr>
                <w:rFonts w:ascii="Times New Roman" w:hAnsi="Times New Roman" w:cs="Times New Roman"/>
              </w:rPr>
            </w:pPr>
            <w:r>
              <w:rPr>
                <w:rFonts w:ascii="Times New Roman" w:hAnsi="Times New Roman" w:cs="Times New Roman"/>
              </w:rPr>
              <w:t>04.01.2014</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791D3B01" w14:textId="77777777" w:rsidR="005E729A" w:rsidRDefault="005E729A">
            <w:pPr>
              <w:rPr>
                <w:rFonts w:ascii="Times New Roman" w:hAnsi="Times New Roman" w:cs="Times New Roman"/>
              </w:rPr>
            </w:pPr>
          </w:p>
        </w:tc>
      </w:tr>
      <w:tr w:rsidR="005E729A" w14:paraId="3DE809E3"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148867FE" w14:textId="77777777" w:rsidR="005E729A" w:rsidRDefault="005E729A">
            <w:pPr>
              <w:spacing w:after="0"/>
              <w:ind w:firstLine="709"/>
              <w:rPr>
                <w:rFonts w:ascii="Times New Roman" w:hAnsi="Times New Roman" w:cs="Times New Roman"/>
              </w:rPr>
            </w:pPr>
            <w:r>
              <w:rPr>
                <w:rFonts w:ascii="Times New Roman" w:hAnsi="Times New Roman" w:cs="Times New Roman"/>
              </w:rPr>
              <w:t>Гражданский кодекс Республики Беларусь</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500A4813" w14:textId="77777777" w:rsidR="005E729A" w:rsidRDefault="005E729A">
            <w:pPr>
              <w:spacing w:after="0"/>
              <w:ind w:firstLine="709"/>
              <w:rPr>
                <w:rFonts w:ascii="Times New Roman" w:hAnsi="Times New Roman" w:cs="Times New Roman"/>
              </w:rPr>
            </w:pPr>
            <w:r>
              <w:rPr>
                <w:rFonts w:ascii="Times New Roman" w:hAnsi="Times New Roman" w:cs="Times New Roman"/>
              </w:rPr>
              <w:t>07.12.1998 № 218-З</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357BE1B6" w14:textId="77777777" w:rsidR="005E729A" w:rsidRDefault="005E729A">
            <w:pPr>
              <w:spacing w:after="0"/>
              <w:ind w:firstLine="709"/>
              <w:rPr>
                <w:rFonts w:ascii="Times New Roman" w:hAnsi="Times New Roman" w:cs="Times New Roman"/>
              </w:rPr>
            </w:pPr>
            <w:r>
              <w:rPr>
                <w:rFonts w:ascii="Times New Roman" w:hAnsi="Times New Roman" w:cs="Times New Roman"/>
              </w:rPr>
              <w:t>29.10.2015</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6C8ED0AA" w14:textId="77777777" w:rsidR="005E729A" w:rsidRDefault="005E729A">
            <w:pPr>
              <w:rPr>
                <w:rFonts w:ascii="Times New Roman" w:hAnsi="Times New Roman" w:cs="Times New Roman"/>
              </w:rPr>
            </w:pPr>
          </w:p>
        </w:tc>
      </w:tr>
      <w:tr w:rsidR="005E729A" w14:paraId="148D4195"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09D01452" w14:textId="77777777" w:rsidR="005E729A" w:rsidRDefault="005E729A">
            <w:pPr>
              <w:spacing w:after="0"/>
              <w:ind w:firstLine="709"/>
              <w:rPr>
                <w:rFonts w:ascii="Times New Roman" w:hAnsi="Times New Roman" w:cs="Times New Roman"/>
              </w:rPr>
            </w:pPr>
            <w:r>
              <w:rPr>
                <w:rFonts w:ascii="Times New Roman" w:hAnsi="Times New Roman" w:cs="Times New Roman"/>
              </w:rPr>
              <w:t>Кодекс Республики Беларусь об административных правонарушениях</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0EA852E0" w14:textId="77777777" w:rsidR="005E729A" w:rsidRDefault="005E729A">
            <w:pPr>
              <w:spacing w:after="0"/>
              <w:ind w:firstLine="709"/>
              <w:rPr>
                <w:rFonts w:ascii="Times New Roman" w:hAnsi="Times New Roman" w:cs="Times New Roman"/>
              </w:rPr>
            </w:pPr>
            <w:r>
              <w:rPr>
                <w:rFonts w:ascii="Times New Roman" w:hAnsi="Times New Roman" w:cs="Times New Roman"/>
              </w:rPr>
              <w:t>21.04.2003 № 194-З</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6A8020FB" w14:textId="77777777" w:rsidR="005E729A" w:rsidRDefault="005E729A">
            <w:pPr>
              <w:spacing w:after="0"/>
              <w:ind w:firstLine="709"/>
              <w:rPr>
                <w:rFonts w:ascii="Times New Roman" w:hAnsi="Times New Roman" w:cs="Times New Roman"/>
              </w:rPr>
            </w:pPr>
            <w:r>
              <w:rPr>
                <w:rFonts w:ascii="Times New Roman" w:hAnsi="Times New Roman" w:cs="Times New Roman"/>
              </w:rPr>
              <w:t>08.01.2018</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507E3392" w14:textId="77777777" w:rsidR="005E729A" w:rsidRDefault="005E729A">
            <w:pPr>
              <w:spacing w:after="0"/>
              <w:ind w:firstLine="709"/>
              <w:rPr>
                <w:rFonts w:ascii="Times New Roman" w:hAnsi="Times New Roman" w:cs="Times New Roman"/>
              </w:rPr>
            </w:pPr>
            <w:r>
              <w:rPr>
                <w:rFonts w:ascii="Times New Roman" w:hAnsi="Times New Roman" w:cs="Times New Roman"/>
              </w:rPr>
              <w:t>Изменения с 01.02.18</w:t>
            </w:r>
          </w:p>
        </w:tc>
      </w:tr>
      <w:tr w:rsidR="005E729A" w14:paraId="66D822AD"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0A19A6EE" w14:textId="77777777" w:rsidR="005E729A" w:rsidRDefault="005E729A">
            <w:pPr>
              <w:spacing w:after="0"/>
              <w:ind w:firstLine="709"/>
              <w:rPr>
                <w:rFonts w:ascii="Times New Roman" w:hAnsi="Times New Roman" w:cs="Times New Roman"/>
              </w:rPr>
            </w:pPr>
            <w:r>
              <w:rPr>
                <w:rFonts w:ascii="Times New Roman" w:hAnsi="Times New Roman" w:cs="Times New Roman"/>
              </w:rPr>
              <w:t>Закон Республики Беларусь «О перевозке опасных грузов»</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1525BBF9" w14:textId="77777777" w:rsidR="005E729A" w:rsidRDefault="005E729A">
            <w:pPr>
              <w:spacing w:after="0"/>
              <w:ind w:firstLine="709"/>
              <w:rPr>
                <w:rFonts w:ascii="Times New Roman" w:hAnsi="Times New Roman" w:cs="Times New Roman"/>
              </w:rPr>
            </w:pPr>
            <w:r>
              <w:rPr>
                <w:rFonts w:ascii="Times New Roman" w:hAnsi="Times New Roman" w:cs="Times New Roman"/>
              </w:rPr>
              <w:t>от 6.06.2001 № 32-З</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63A90C2F" w14:textId="77777777" w:rsidR="005E729A" w:rsidRDefault="005E729A">
            <w:pPr>
              <w:spacing w:after="0"/>
              <w:ind w:firstLine="709"/>
              <w:rPr>
                <w:rFonts w:ascii="Times New Roman" w:hAnsi="Times New Roman" w:cs="Times New Roman"/>
              </w:rPr>
            </w:pPr>
            <w:r>
              <w:rPr>
                <w:rFonts w:ascii="Times New Roman" w:hAnsi="Times New Roman" w:cs="Times New Roman"/>
              </w:rPr>
              <w:t>12.07.2013</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674540E9" w14:textId="77777777" w:rsidR="005E729A" w:rsidRDefault="005E729A">
            <w:pPr>
              <w:rPr>
                <w:rFonts w:ascii="Times New Roman" w:hAnsi="Times New Roman" w:cs="Times New Roman"/>
              </w:rPr>
            </w:pPr>
          </w:p>
        </w:tc>
      </w:tr>
      <w:tr w:rsidR="005E729A" w14:paraId="37E95EF8"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0CB7469B" w14:textId="77777777" w:rsidR="005E729A" w:rsidRDefault="005E729A">
            <w:pPr>
              <w:spacing w:after="0"/>
              <w:ind w:firstLine="709"/>
              <w:rPr>
                <w:rFonts w:ascii="Times New Roman" w:hAnsi="Times New Roman" w:cs="Times New Roman"/>
              </w:rPr>
            </w:pPr>
            <w:r>
              <w:rPr>
                <w:rFonts w:ascii="Times New Roman" w:hAnsi="Times New Roman" w:cs="Times New Roman"/>
              </w:rPr>
              <w:t>Закон Республики Беларусь «Об охране труда»</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6E1C502B" w14:textId="77777777" w:rsidR="005E729A" w:rsidRDefault="005E729A">
            <w:pPr>
              <w:spacing w:after="0"/>
              <w:ind w:firstLine="709"/>
              <w:rPr>
                <w:rFonts w:ascii="Times New Roman" w:hAnsi="Times New Roman" w:cs="Times New Roman"/>
              </w:rPr>
            </w:pPr>
            <w:r>
              <w:rPr>
                <w:rFonts w:ascii="Times New Roman" w:hAnsi="Times New Roman" w:cs="Times New Roman"/>
              </w:rPr>
              <w:t>от 23.06.2008 № 356-З</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4F3C73BC" w14:textId="77777777" w:rsidR="005E729A" w:rsidRDefault="005E729A">
            <w:pPr>
              <w:spacing w:after="0"/>
              <w:ind w:firstLine="709"/>
              <w:rPr>
                <w:rFonts w:ascii="Times New Roman" w:hAnsi="Times New Roman" w:cs="Times New Roman"/>
              </w:rPr>
            </w:pPr>
            <w:r>
              <w:rPr>
                <w:rFonts w:ascii="Times New Roman" w:hAnsi="Times New Roman" w:cs="Times New Roman"/>
              </w:rPr>
              <w:t>12.07.2013</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5D30E5B6" w14:textId="77777777" w:rsidR="005E729A" w:rsidRDefault="005E729A">
            <w:pPr>
              <w:rPr>
                <w:rFonts w:ascii="Times New Roman" w:hAnsi="Times New Roman" w:cs="Times New Roman"/>
              </w:rPr>
            </w:pPr>
          </w:p>
        </w:tc>
      </w:tr>
      <w:tr w:rsidR="005E729A" w14:paraId="1608B354"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0EED207F" w14:textId="77777777" w:rsidR="005E729A" w:rsidRDefault="005E729A">
            <w:pPr>
              <w:spacing w:after="0"/>
              <w:ind w:firstLine="709"/>
              <w:rPr>
                <w:rFonts w:ascii="Times New Roman" w:hAnsi="Times New Roman" w:cs="Times New Roman"/>
              </w:rPr>
            </w:pPr>
            <w:r>
              <w:rPr>
                <w:rFonts w:ascii="Times New Roman" w:hAnsi="Times New Roman" w:cs="Times New Roman"/>
              </w:rPr>
              <w:t>Закон Республики Беларусь «О дорожном движении»</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3A0457CB" w14:textId="77777777" w:rsidR="005E729A" w:rsidRDefault="005E729A">
            <w:pPr>
              <w:spacing w:after="0"/>
              <w:ind w:firstLine="709"/>
              <w:rPr>
                <w:rFonts w:ascii="Times New Roman" w:hAnsi="Times New Roman" w:cs="Times New Roman"/>
              </w:rPr>
            </w:pPr>
            <w:r>
              <w:rPr>
                <w:rFonts w:ascii="Times New Roman" w:hAnsi="Times New Roman" w:cs="Times New Roman"/>
              </w:rPr>
              <w:t>от 05.01.2008 № 313-З</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53A8CE4D" w14:textId="77777777" w:rsidR="005E729A" w:rsidRDefault="005E729A">
            <w:pPr>
              <w:spacing w:after="0"/>
              <w:ind w:firstLine="709"/>
              <w:rPr>
                <w:rFonts w:ascii="Times New Roman" w:hAnsi="Times New Roman" w:cs="Times New Roman"/>
              </w:rPr>
            </w:pPr>
            <w:r>
              <w:rPr>
                <w:rFonts w:ascii="Times New Roman" w:hAnsi="Times New Roman" w:cs="Times New Roman"/>
              </w:rPr>
              <w:t>11.07.2014</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0DFF4BB9" w14:textId="77777777" w:rsidR="005E729A" w:rsidRDefault="005E729A">
            <w:pPr>
              <w:rPr>
                <w:rFonts w:ascii="Times New Roman" w:hAnsi="Times New Roman" w:cs="Times New Roman"/>
              </w:rPr>
            </w:pPr>
          </w:p>
        </w:tc>
      </w:tr>
      <w:tr w:rsidR="005E729A" w14:paraId="1A2DD238"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66D45D0E" w14:textId="77777777" w:rsidR="005E729A" w:rsidRDefault="005E729A">
            <w:pPr>
              <w:spacing w:after="0"/>
              <w:ind w:firstLine="709"/>
              <w:rPr>
                <w:rFonts w:ascii="Times New Roman" w:hAnsi="Times New Roman" w:cs="Times New Roman"/>
              </w:rPr>
            </w:pPr>
            <w:r>
              <w:rPr>
                <w:rFonts w:ascii="Times New Roman" w:hAnsi="Times New Roman" w:cs="Times New Roman"/>
              </w:rPr>
              <w:t>Закон Республики Беларусь «О техническом нормировании и стандартизации»</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7C02BD1F" w14:textId="77777777" w:rsidR="005E729A" w:rsidRDefault="005E729A">
            <w:pPr>
              <w:spacing w:after="0"/>
              <w:ind w:firstLine="709"/>
              <w:rPr>
                <w:rFonts w:ascii="Times New Roman" w:hAnsi="Times New Roman" w:cs="Times New Roman"/>
              </w:rPr>
            </w:pPr>
            <w:r>
              <w:rPr>
                <w:rFonts w:ascii="Times New Roman" w:hAnsi="Times New Roman" w:cs="Times New Roman"/>
              </w:rPr>
              <w:t>от 04.01.2004 № 262-З</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101E42B4" w14:textId="77777777" w:rsidR="005E729A" w:rsidRDefault="005E729A">
            <w:pPr>
              <w:spacing w:after="0"/>
              <w:ind w:firstLine="709"/>
              <w:rPr>
                <w:rFonts w:ascii="Times New Roman" w:hAnsi="Times New Roman" w:cs="Times New Roman"/>
              </w:rPr>
            </w:pPr>
            <w:r>
              <w:rPr>
                <w:rFonts w:ascii="Times New Roman" w:hAnsi="Times New Roman" w:cs="Times New Roman"/>
              </w:rPr>
              <w:t>07.01.2012</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73F1B15A" w14:textId="77777777" w:rsidR="005E729A" w:rsidRDefault="005E729A">
            <w:pPr>
              <w:rPr>
                <w:rFonts w:ascii="Times New Roman" w:hAnsi="Times New Roman" w:cs="Times New Roman"/>
              </w:rPr>
            </w:pPr>
          </w:p>
        </w:tc>
      </w:tr>
      <w:tr w:rsidR="005E729A" w14:paraId="287E4C12"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6AE66005" w14:textId="77777777" w:rsidR="005E729A" w:rsidRDefault="005E729A">
            <w:pPr>
              <w:spacing w:after="0"/>
              <w:ind w:firstLine="709"/>
              <w:rPr>
                <w:rFonts w:ascii="Times New Roman" w:hAnsi="Times New Roman" w:cs="Times New Roman"/>
              </w:rPr>
            </w:pPr>
            <w:r>
              <w:rPr>
                <w:rFonts w:ascii="Times New Roman" w:hAnsi="Times New Roman" w:cs="Times New Roman"/>
              </w:rPr>
              <w:lastRenderedPageBreak/>
              <w:t>Закон Республики Беларусь «О санитарно-эпидемическом благополучии населения»</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22FE8A11" w14:textId="77777777" w:rsidR="005E729A" w:rsidRDefault="005E729A">
            <w:pPr>
              <w:spacing w:after="0"/>
              <w:ind w:firstLine="709"/>
              <w:rPr>
                <w:rFonts w:ascii="Times New Roman" w:hAnsi="Times New Roman" w:cs="Times New Roman"/>
              </w:rPr>
            </w:pPr>
            <w:r>
              <w:rPr>
                <w:rFonts w:ascii="Times New Roman" w:hAnsi="Times New Roman" w:cs="Times New Roman"/>
              </w:rPr>
              <w:t>от 07.01.2012 № 340-З</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1A037789" w14:textId="77777777" w:rsidR="005E729A" w:rsidRDefault="005E729A">
            <w:pPr>
              <w:spacing w:after="0"/>
              <w:ind w:firstLine="709"/>
              <w:rPr>
                <w:rFonts w:ascii="Times New Roman" w:hAnsi="Times New Roman" w:cs="Times New Roman"/>
              </w:rPr>
            </w:pPr>
            <w:r>
              <w:rPr>
                <w:rFonts w:ascii="Times New Roman" w:hAnsi="Times New Roman" w:cs="Times New Roman"/>
              </w:rPr>
              <w:t>30.06.2016</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120D6F94" w14:textId="77777777" w:rsidR="005E729A" w:rsidRDefault="005E729A">
            <w:pPr>
              <w:spacing w:after="0"/>
              <w:ind w:firstLine="709"/>
              <w:rPr>
                <w:rFonts w:ascii="Times New Roman" w:hAnsi="Times New Roman" w:cs="Times New Roman"/>
              </w:rPr>
            </w:pPr>
            <w:r>
              <w:rPr>
                <w:rFonts w:ascii="Times New Roman" w:hAnsi="Times New Roman" w:cs="Times New Roman"/>
              </w:rPr>
              <w:t>Изменения с 30.01.2017</w:t>
            </w:r>
          </w:p>
        </w:tc>
      </w:tr>
      <w:tr w:rsidR="005E729A" w14:paraId="37C0B665"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10391713" w14:textId="77777777" w:rsidR="005E729A" w:rsidRDefault="005E729A">
            <w:pPr>
              <w:spacing w:after="0"/>
              <w:ind w:firstLine="709"/>
              <w:rPr>
                <w:rFonts w:ascii="Times New Roman" w:hAnsi="Times New Roman" w:cs="Times New Roman"/>
              </w:rPr>
            </w:pPr>
            <w:r>
              <w:rPr>
                <w:rFonts w:ascii="Times New Roman" w:hAnsi="Times New Roman" w:cs="Times New Roman"/>
              </w:rPr>
              <w:t>Закон Республики Беларусь «О гражданской обороне»</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7936E0C8" w14:textId="77777777" w:rsidR="005E729A" w:rsidRDefault="005E729A">
            <w:pPr>
              <w:spacing w:after="0"/>
              <w:ind w:firstLine="709"/>
              <w:rPr>
                <w:rFonts w:ascii="Times New Roman" w:hAnsi="Times New Roman" w:cs="Times New Roman"/>
              </w:rPr>
            </w:pPr>
            <w:r>
              <w:rPr>
                <w:rFonts w:ascii="Times New Roman" w:hAnsi="Times New Roman" w:cs="Times New Roman"/>
              </w:rPr>
              <w:t>от 27.11.2006 № 183-З</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495A514A" w14:textId="77777777" w:rsidR="005E729A" w:rsidRDefault="005E729A">
            <w:pPr>
              <w:spacing w:after="0"/>
              <w:ind w:firstLine="709"/>
              <w:rPr>
                <w:rFonts w:ascii="Times New Roman" w:hAnsi="Times New Roman" w:cs="Times New Roman"/>
              </w:rPr>
            </w:pPr>
            <w:r>
              <w:rPr>
                <w:rFonts w:ascii="Times New Roman" w:hAnsi="Times New Roman" w:cs="Times New Roman"/>
              </w:rPr>
              <w:t>31.12.2009</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28ED6ECF" w14:textId="77777777" w:rsidR="005E729A" w:rsidRDefault="005E729A">
            <w:pPr>
              <w:rPr>
                <w:rFonts w:ascii="Times New Roman" w:hAnsi="Times New Roman" w:cs="Times New Roman"/>
              </w:rPr>
            </w:pPr>
          </w:p>
        </w:tc>
      </w:tr>
      <w:tr w:rsidR="005E729A" w14:paraId="42C28266"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77220732" w14:textId="77777777" w:rsidR="005E729A" w:rsidRDefault="005E729A">
            <w:pPr>
              <w:spacing w:after="0"/>
              <w:ind w:firstLine="709"/>
              <w:rPr>
                <w:rFonts w:ascii="Times New Roman" w:hAnsi="Times New Roman" w:cs="Times New Roman"/>
              </w:rPr>
            </w:pPr>
            <w:r>
              <w:rPr>
                <w:rFonts w:ascii="Times New Roman" w:hAnsi="Times New Roman" w:cs="Times New Roman"/>
              </w:rPr>
              <w:t>Закон Республики Беларусь «О нормативных правовых актах Республики Беларусь»</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6F7B0671" w14:textId="77777777" w:rsidR="005E729A" w:rsidRDefault="005E729A">
            <w:pPr>
              <w:spacing w:after="0"/>
              <w:ind w:firstLine="709"/>
              <w:rPr>
                <w:rFonts w:ascii="Times New Roman" w:hAnsi="Times New Roman" w:cs="Times New Roman"/>
              </w:rPr>
            </w:pPr>
            <w:r>
              <w:rPr>
                <w:rFonts w:ascii="Times New Roman" w:hAnsi="Times New Roman" w:cs="Times New Roman"/>
              </w:rPr>
              <w:t>от 10.01.2000 № 361-З</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5DB311DD" w14:textId="77777777" w:rsidR="005E729A" w:rsidRDefault="005E729A">
            <w:pPr>
              <w:spacing w:after="0"/>
              <w:ind w:firstLine="709"/>
              <w:rPr>
                <w:rFonts w:ascii="Times New Roman" w:hAnsi="Times New Roman" w:cs="Times New Roman"/>
              </w:rPr>
            </w:pPr>
            <w:r>
              <w:rPr>
                <w:rFonts w:ascii="Times New Roman" w:hAnsi="Times New Roman" w:cs="Times New Roman"/>
              </w:rPr>
              <w:t>02.07.2009</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39C12C05" w14:textId="77777777" w:rsidR="005E729A" w:rsidRDefault="005E729A">
            <w:pPr>
              <w:rPr>
                <w:rFonts w:ascii="Times New Roman" w:hAnsi="Times New Roman" w:cs="Times New Roman"/>
              </w:rPr>
            </w:pPr>
          </w:p>
        </w:tc>
      </w:tr>
      <w:tr w:rsidR="005E729A" w14:paraId="42EEB695"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3B1160F1" w14:textId="77777777" w:rsidR="005E729A" w:rsidRDefault="005E729A">
            <w:pPr>
              <w:spacing w:after="0"/>
              <w:ind w:firstLine="709"/>
              <w:rPr>
                <w:rFonts w:ascii="Times New Roman" w:hAnsi="Times New Roman" w:cs="Times New Roman"/>
              </w:rPr>
            </w:pPr>
            <w:r>
              <w:rPr>
                <w:rFonts w:ascii="Times New Roman" w:hAnsi="Times New Roman" w:cs="Times New Roman"/>
              </w:rPr>
              <w:t>Закон Республики Беларусь «О промышленной безопасности»</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24C0C7E2" w14:textId="77777777" w:rsidR="005E729A" w:rsidRDefault="005E729A">
            <w:pPr>
              <w:spacing w:after="0"/>
              <w:ind w:firstLine="709"/>
              <w:rPr>
                <w:rFonts w:ascii="Times New Roman" w:hAnsi="Times New Roman" w:cs="Times New Roman"/>
              </w:rPr>
            </w:pPr>
            <w:r>
              <w:rPr>
                <w:rFonts w:ascii="Times New Roman" w:hAnsi="Times New Roman" w:cs="Times New Roman"/>
              </w:rPr>
              <w:t>от 05.01.2016 № 354-З</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12C0E3C6" w14:textId="77777777" w:rsidR="005E729A" w:rsidRDefault="005E729A">
            <w:pPr>
              <w:spacing w:after="0"/>
              <w:ind w:firstLine="709"/>
              <w:rPr>
                <w:rFonts w:ascii="Times New Roman" w:hAnsi="Times New Roman" w:cs="Times New Roman"/>
              </w:rPr>
            </w:pPr>
            <w:r>
              <w:rPr>
                <w:rFonts w:ascii="Times New Roman" w:hAnsi="Times New Roman" w:cs="Times New Roman"/>
              </w:rPr>
              <w:t>05.01.2016</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0CEEDF07" w14:textId="77777777" w:rsidR="005E729A" w:rsidRDefault="005E729A">
            <w:pPr>
              <w:rPr>
                <w:rFonts w:ascii="Times New Roman" w:hAnsi="Times New Roman" w:cs="Times New Roman"/>
              </w:rPr>
            </w:pPr>
          </w:p>
        </w:tc>
      </w:tr>
      <w:tr w:rsidR="005E729A" w14:paraId="0BB4CA2C"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5ADF3DF4" w14:textId="77777777" w:rsidR="005E729A" w:rsidRDefault="005E729A">
            <w:pPr>
              <w:spacing w:after="0"/>
              <w:ind w:firstLine="709"/>
              <w:rPr>
                <w:rFonts w:ascii="Times New Roman" w:hAnsi="Times New Roman" w:cs="Times New Roman"/>
              </w:rPr>
            </w:pPr>
            <w:r>
              <w:rPr>
                <w:rFonts w:ascii="Times New Roman" w:hAnsi="Times New Roman" w:cs="Times New Roman"/>
              </w:rPr>
              <w:t>Закон Республики Беларусь «О пожарной безопасности»</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4158B2F3" w14:textId="77777777" w:rsidR="005E729A" w:rsidRDefault="005E729A">
            <w:pPr>
              <w:spacing w:after="0"/>
              <w:ind w:firstLine="709"/>
              <w:rPr>
                <w:rFonts w:ascii="Times New Roman" w:hAnsi="Times New Roman" w:cs="Times New Roman"/>
              </w:rPr>
            </w:pPr>
            <w:r>
              <w:rPr>
                <w:rFonts w:ascii="Times New Roman" w:hAnsi="Times New Roman" w:cs="Times New Roman"/>
              </w:rPr>
              <w:t>от 15.06.1993 № 2403-XII</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02D5F10B" w14:textId="77777777" w:rsidR="005E729A" w:rsidRDefault="005E729A">
            <w:pPr>
              <w:spacing w:after="0"/>
              <w:ind w:firstLine="709"/>
              <w:rPr>
                <w:rFonts w:ascii="Times New Roman" w:hAnsi="Times New Roman" w:cs="Times New Roman"/>
              </w:rPr>
            </w:pPr>
            <w:r>
              <w:rPr>
                <w:rFonts w:ascii="Times New Roman" w:hAnsi="Times New Roman" w:cs="Times New Roman"/>
              </w:rPr>
              <w:t>30.12.2015</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648CE186" w14:textId="77777777" w:rsidR="005E729A" w:rsidRDefault="005E729A">
            <w:pPr>
              <w:rPr>
                <w:rFonts w:ascii="Times New Roman" w:hAnsi="Times New Roman" w:cs="Times New Roman"/>
              </w:rPr>
            </w:pPr>
          </w:p>
        </w:tc>
      </w:tr>
      <w:tr w:rsidR="005E729A" w14:paraId="593D9626"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31BCA119" w14:textId="77777777" w:rsidR="005E729A" w:rsidRDefault="005E729A">
            <w:pPr>
              <w:spacing w:after="0"/>
              <w:ind w:firstLine="709"/>
              <w:rPr>
                <w:rFonts w:ascii="Times New Roman" w:hAnsi="Times New Roman" w:cs="Times New Roman"/>
              </w:rPr>
            </w:pPr>
            <w:r>
              <w:rPr>
                <w:rFonts w:ascii="Times New Roman" w:hAnsi="Times New Roman" w:cs="Times New Roman"/>
              </w:rPr>
              <w:t xml:space="preserve">Закон Республики </w:t>
            </w:r>
            <w:proofErr w:type="spellStart"/>
            <w:proofErr w:type="gramStart"/>
            <w:r>
              <w:rPr>
                <w:rFonts w:ascii="Times New Roman" w:hAnsi="Times New Roman" w:cs="Times New Roman"/>
              </w:rPr>
              <w:t>Беларусь«</w:t>
            </w:r>
            <w:proofErr w:type="gramEnd"/>
            <w:r>
              <w:rPr>
                <w:rFonts w:ascii="Times New Roman" w:hAnsi="Times New Roman" w:cs="Times New Roman"/>
              </w:rPr>
              <w:t>О</w:t>
            </w:r>
            <w:proofErr w:type="spellEnd"/>
            <w:r>
              <w:rPr>
                <w:rFonts w:ascii="Times New Roman" w:hAnsi="Times New Roman" w:cs="Times New Roman"/>
              </w:rPr>
              <w:t xml:space="preserve"> газоснабжении»</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2C7D0EE1" w14:textId="77777777" w:rsidR="005E729A" w:rsidRDefault="005E729A">
            <w:pPr>
              <w:spacing w:after="0"/>
              <w:ind w:firstLine="709"/>
              <w:rPr>
                <w:rFonts w:ascii="Times New Roman" w:hAnsi="Times New Roman" w:cs="Times New Roman"/>
              </w:rPr>
            </w:pPr>
            <w:r>
              <w:rPr>
                <w:rFonts w:ascii="Times New Roman" w:hAnsi="Times New Roman" w:cs="Times New Roman"/>
              </w:rPr>
              <w:t>от 4.01.2003 № 176-З</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54B09C90" w14:textId="77777777" w:rsidR="005E729A" w:rsidRDefault="005E729A">
            <w:pPr>
              <w:spacing w:after="0"/>
              <w:ind w:firstLine="709"/>
              <w:rPr>
                <w:rFonts w:ascii="Times New Roman" w:hAnsi="Times New Roman" w:cs="Times New Roman"/>
              </w:rPr>
            </w:pPr>
            <w:r>
              <w:rPr>
                <w:rFonts w:ascii="Times New Roman" w:hAnsi="Times New Roman" w:cs="Times New Roman"/>
              </w:rPr>
              <w:t>14.07.2011</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16731D74" w14:textId="77777777" w:rsidR="005E729A" w:rsidRDefault="005E729A">
            <w:pPr>
              <w:rPr>
                <w:rFonts w:ascii="Times New Roman" w:hAnsi="Times New Roman" w:cs="Times New Roman"/>
              </w:rPr>
            </w:pPr>
          </w:p>
        </w:tc>
      </w:tr>
      <w:tr w:rsidR="005E729A" w14:paraId="34244CDA"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2AB613B0" w14:textId="77777777" w:rsidR="005E729A" w:rsidRDefault="005E729A">
            <w:pPr>
              <w:spacing w:after="0"/>
              <w:ind w:firstLine="709"/>
              <w:rPr>
                <w:rFonts w:ascii="Times New Roman" w:hAnsi="Times New Roman" w:cs="Times New Roman"/>
              </w:rPr>
            </w:pPr>
            <w:r>
              <w:rPr>
                <w:rFonts w:ascii="Times New Roman" w:hAnsi="Times New Roman" w:cs="Times New Roman"/>
              </w:rPr>
              <w:t>Закон Республики Беларусь «О радиационной безопасности населения»</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261DFF49" w14:textId="77777777" w:rsidR="005E729A" w:rsidRDefault="005E729A">
            <w:pPr>
              <w:spacing w:after="0"/>
              <w:ind w:firstLine="709"/>
              <w:rPr>
                <w:rFonts w:ascii="Times New Roman" w:hAnsi="Times New Roman" w:cs="Times New Roman"/>
              </w:rPr>
            </w:pPr>
            <w:r>
              <w:rPr>
                <w:rFonts w:ascii="Times New Roman" w:hAnsi="Times New Roman" w:cs="Times New Roman"/>
              </w:rPr>
              <w:t>от 5.01.1998 № 122-З</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67D75DC5" w14:textId="77777777" w:rsidR="005E729A" w:rsidRDefault="005E729A">
            <w:pPr>
              <w:spacing w:after="0"/>
              <w:ind w:firstLine="709"/>
              <w:rPr>
                <w:rFonts w:ascii="Times New Roman" w:hAnsi="Times New Roman" w:cs="Times New Roman"/>
              </w:rPr>
            </w:pPr>
            <w:r>
              <w:rPr>
                <w:rFonts w:ascii="Times New Roman" w:hAnsi="Times New Roman" w:cs="Times New Roman"/>
              </w:rPr>
              <w:t>04.01.2014</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4C354EFE" w14:textId="77777777" w:rsidR="005E729A" w:rsidRDefault="005E729A">
            <w:pPr>
              <w:rPr>
                <w:rFonts w:ascii="Times New Roman" w:hAnsi="Times New Roman" w:cs="Times New Roman"/>
              </w:rPr>
            </w:pPr>
          </w:p>
        </w:tc>
      </w:tr>
      <w:tr w:rsidR="005E729A" w14:paraId="34E573D7"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6FA51438" w14:textId="77777777" w:rsidR="005E729A" w:rsidRDefault="005E729A">
            <w:pPr>
              <w:spacing w:after="0"/>
              <w:ind w:firstLine="709"/>
              <w:rPr>
                <w:rFonts w:ascii="Times New Roman" w:hAnsi="Times New Roman" w:cs="Times New Roman"/>
              </w:rPr>
            </w:pPr>
            <w:r>
              <w:rPr>
                <w:rFonts w:ascii="Times New Roman" w:hAnsi="Times New Roman" w:cs="Times New Roman"/>
              </w:rPr>
              <w:t>Директива Президента Республики Беларусь «О мерах по укреплению общественной безопасности и дисциплины»</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2B059E0F" w14:textId="77777777" w:rsidR="005E729A" w:rsidRDefault="005E729A">
            <w:pPr>
              <w:spacing w:after="0"/>
              <w:ind w:firstLine="709"/>
              <w:rPr>
                <w:rFonts w:ascii="Times New Roman" w:hAnsi="Times New Roman" w:cs="Times New Roman"/>
              </w:rPr>
            </w:pPr>
            <w:r>
              <w:rPr>
                <w:rFonts w:ascii="Times New Roman" w:hAnsi="Times New Roman" w:cs="Times New Roman"/>
              </w:rPr>
              <w:t>от 11.03.2004 № 1</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118D66B7" w14:textId="77777777" w:rsidR="005E729A" w:rsidRDefault="005E729A">
            <w:pPr>
              <w:spacing w:after="0"/>
              <w:ind w:firstLine="709"/>
              <w:rPr>
                <w:rFonts w:ascii="Times New Roman" w:hAnsi="Times New Roman" w:cs="Times New Roman"/>
              </w:rPr>
            </w:pPr>
            <w:r>
              <w:rPr>
                <w:rFonts w:ascii="Times New Roman" w:hAnsi="Times New Roman" w:cs="Times New Roman"/>
              </w:rPr>
              <w:t>12.10.2015</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78AA35F8" w14:textId="77777777" w:rsidR="005E729A" w:rsidRDefault="005E729A">
            <w:pPr>
              <w:rPr>
                <w:rFonts w:ascii="Times New Roman" w:hAnsi="Times New Roman" w:cs="Times New Roman"/>
              </w:rPr>
            </w:pPr>
          </w:p>
        </w:tc>
      </w:tr>
      <w:tr w:rsidR="005E729A" w14:paraId="4E5EBD11"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6199C59C" w14:textId="77777777" w:rsidR="005E729A" w:rsidRDefault="005E729A">
            <w:pPr>
              <w:spacing w:after="0"/>
              <w:ind w:firstLine="709"/>
              <w:rPr>
                <w:rFonts w:ascii="Times New Roman" w:hAnsi="Times New Roman" w:cs="Times New Roman"/>
              </w:rPr>
            </w:pPr>
            <w:r>
              <w:rPr>
                <w:rFonts w:ascii="Times New Roman" w:hAnsi="Times New Roman" w:cs="Times New Roman"/>
              </w:rPr>
              <w:t>Указ Президента Республики Беларусь «О лицензировании отдельных видов деятельности»</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633EEEF3" w14:textId="77777777" w:rsidR="005E729A" w:rsidRDefault="005E729A">
            <w:pPr>
              <w:spacing w:after="0"/>
              <w:ind w:firstLine="709"/>
              <w:rPr>
                <w:rFonts w:ascii="Times New Roman" w:hAnsi="Times New Roman" w:cs="Times New Roman"/>
              </w:rPr>
            </w:pPr>
            <w:r>
              <w:rPr>
                <w:rFonts w:ascii="Times New Roman" w:hAnsi="Times New Roman" w:cs="Times New Roman"/>
              </w:rPr>
              <w:t>от 01.09.2010 № 450</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0061D518" w14:textId="77777777" w:rsidR="005E729A" w:rsidRDefault="005E729A">
            <w:pPr>
              <w:spacing w:after="0"/>
              <w:ind w:firstLine="709"/>
              <w:rPr>
                <w:rFonts w:ascii="Times New Roman" w:hAnsi="Times New Roman" w:cs="Times New Roman"/>
              </w:rPr>
            </w:pPr>
            <w:r>
              <w:rPr>
                <w:rFonts w:ascii="Times New Roman" w:hAnsi="Times New Roman" w:cs="Times New Roman"/>
              </w:rPr>
              <w:t>26.11.2015</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4438B403" w14:textId="77777777" w:rsidR="005E729A" w:rsidRDefault="005E729A">
            <w:pPr>
              <w:rPr>
                <w:rFonts w:ascii="Times New Roman" w:hAnsi="Times New Roman" w:cs="Times New Roman"/>
              </w:rPr>
            </w:pPr>
          </w:p>
        </w:tc>
      </w:tr>
      <w:tr w:rsidR="005E729A" w14:paraId="6E106707"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23882592" w14:textId="77777777" w:rsidR="005E729A" w:rsidRDefault="005E729A">
            <w:pPr>
              <w:spacing w:after="0"/>
              <w:ind w:firstLine="709"/>
              <w:rPr>
                <w:rFonts w:ascii="Times New Roman" w:hAnsi="Times New Roman" w:cs="Times New Roman"/>
              </w:rPr>
            </w:pPr>
            <w:r>
              <w:rPr>
                <w:rFonts w:ascii="Times New Roman" w:hAnsi="Times New Roman" w:cs="Times New Roman"/>
              </w:rPr>
              <w:t>Закон Республики Беларусь «О пенсионном обеспечении»</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39161733" w14:textId="77777777" w:rsidR="005E729A" w:rsidRDefault="005E729A">
            <w:pPr>
              <w:spacing w:after="0"/>
              <w:ind w:firstLine="709"/>
              <w:rPr>
                <w:rFonts w:ascii="Times New Roman" w:hAnsi="Times New Roman" w:cs="Times New Roman"/>
              </w:rPr>
            </w:pPr>
            <w:r>
              <w:rPr>
                <w:rFonts w:ascii="Times New Roman" w:hAnsi="Times New Roman" w:cs="Times New Roman"/>
              </w:rPr>
              <w:t>17.04.1992 г. № 1596-XII</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1F84CC1B" w14:textId="77777777" w:rsidR="005E729A" w:rsidRDefault="005E729A">
            <w:pPr>
              <w:spacing w:after="0"/>
              <w:ind w:firstLine="709"/>
              <w:rPr>
                <w:rFonts w:ascii="Times New Roman" w:hAnsi="Times New Roman" w:cs="Times New Roman"/>
              </w:rPr>
            </w:pPr>
            <w:r>
              <w:rPr>
                <w:rFonts w:ascii="Times New Roman" w:hAnsi="Times New Roman" w:cs="Times New Roman"/>
              </w:rPr>
              <w:t>09.01.2017</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4496F3B6" w14:textId="77777777" w:rsidR="005E729A" w:rsidRDefault="005E729A">
            <w:pPr>
              <w:rPr>
                <w:rFonts w:ascii="Times New Roman" w:hAnsi="Times New Roman" w:cs="Times New Roman"/>
              </w:rPr>
            </w:pPr>
          </w:p>
        </w:tc>
      </w:tr>
      <w:tr w:rsidR="005E729A" w14:paraId="495FC4EE"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064D768D" w14:textId="77777777" w:rsidR="005E729A" w:rsidRDefault="005E729A">
            <w:pPr>
              <w:spacing w:after="0"/>
              <w:ind w:firstLine="709"/>
              <w:rPr>
                <w:rFonts w:ascii="Times New Roman" w:hAnsi="Times New Roman" w:cs="Times New Roman"/>
              </w:rPr>
            </w:pPr>
            <w:r>
              <w:rPr>
                <w:rFonts w:ascii="Times New Roman" w:hAnsi="Times New Roman" w:cs="Times New Roman"/>
              </w:rPr>
              <w:t xml:space="preserve">О судебной практике по делам </w:t>
            </w:r>
            <w:proofErr w:type="spellStart"/>
            <w:r>
              <w:rPr>
                <w:rFonts w:ascii="Times New Roman" w:hAnsi="Times New Roman" w:cs="Times New Roman"/>
              </w:rPr>
              <w:t>онарушении</w:t>
            </w:r>
            <w:proofErr w:type="spellEnd"/>
            <w:r>
              <w:rPr>
                <w:rFonts w:ascii="Times New Roman" w:hAnsi="Times New Roman" w:cs="Times New Roman"/>
              </w:rPr>
              <w:t xml:space="preserve"> правил безопасности при производстве работ, правил охраны труда и пожарной безопасности</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64C9AE33" w14:textId="77777777" w:rsidR="005E729A" w:rsidRDefault="005E729A">
            <w:pPr>
              <w:spacing w:after="0"/>
              <w:ind w:firstLine="709"/>
              <w:rPr>
                <w:rFonts w:ascii="Times New Roman" w:hAnsi="Times New Roman" w:cs="Times New Roman"/>
              </w:rPr>
            </w:pPr>
            <w:r>
              <w:rPr>
                <w:rFonts w:ascii="Times New Roman" w:hAnsi="Times New Roman" w:cs="Times New Roman"/>
              </w:rPr>
              <w:t>пост. Пленума Верховного суда Республики Беларусь 28.09.2005 №8</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282CD676" w14:textId="77777777" w:rsidR="005E729A" w:rsidRDefault="005E729A">
            <w:pPr>
              <w:spacing w:after="0"/>
              <w:ind w:firstLine="709"/>
              <w:rPr>
                <w:rFonts w:ascii="Times New Roman" w:hAnsi="Times New Roman" w:cs="Times New Roman"/>
              </w:rPr>
            </w:pPr>
            <w:r>
              <w:rPr>
                <w:rFonts w:ascii="Times New Roman" w:hAnsi="Times New Roman" w:cs="Times New Roman"/>
              </w:rPr>
              <w:t>26.09.2013</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5B2C30FA" w14:textId="77777777" w:rsidR="005E729A" w:rsidRDefault="005E729A">
            <w:pPr>
              <w:rPr>
                <w:rFonts w:ascii="Times New Roman" w:hAnsi="Times New Roman" w:cs="Times New Roman"/>
              </w:rPr>
            </w:pPr>
          </w:p>
        </w:tc>
      </w:tr>
      <w:tr w:rsidR="005E729A" w14:paraId="73AD26E8"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7A12BDB1" w14:textId="77777777" w:rsidR="005E729A" w:rsidRDefault="005E729A">
            <w:pPr>
              <w:spacing w:after="0"/>
              <w:ind w:firstLine="709"/>
              <w:rPr>
                <w:rFonts w:ascii="Times New Roman" w:hAnsi="Times New Roman" w:cs="Times New Roman"/>
              </w:rPr>
            </w:pPr>
            <w:r>
              <w:rPr>
                <w:rFonts w:ascii="Times New Roman" w:hAnsi="Times New Roman" w:cs="Times New Roman"/>
              </w:rPr>
              <w:lastRenderedPageBreak/>
              <w:t>Закон Республики Беларусь «О здравоохранении»</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3C042A55" w14:textId="77777777" w:rsidR="005E729A" w:rsidRDefault="005E729A">
            <w:pPr>
              <w:spacing w:after="0"/>
              <w:ind w:firstLine="709"/>
              <w:rPr>
                <w:rFonts w:ascii="Times New Roman" w:hAnsi="Times New Roman" w:cs="Times New Roman"/>
              </w:rPr>
            </w:pPr>
            <w:r>
              <w:rPr>
                <w:rFonts w:ascii="Times New Roman" w:hAnsi="Times New Roman" w:cs="Times New Roman"/>
              </w:rPr>
              <w:t>от 18.06.1993 № 2435-XII</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06D8E29D" w14:textId="77777777" w:rsidR="005E729A" w:rsidRDefault="005E729A">
            <w:pPr>
              <w:spacing w:after="0"/>
              <w:ind w:firstLine="709"/>
              <w:rPr>
                <w:rFonts w:ascii="Times New Roman" w:hAnsi="Times New Roman" w:cs="Times New Roman"/>
              </w:rPr>
            </w:pPr>
            <w:r>
              <w:rPr>
                <w:rFonts w:ascii="Times New Roman" w:hAnsi="Times New Roman" w:cs="Times New Roman"/>
              </w:rPr>
              <w:t>16.06.2014</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497A4B72" w14:textId="77777777" w:rsidR="005E729A" w:rsidRDefault="005E729A">
            <w:pPr>
              <w:rPr>
                <w:rFonts w:ascii="Times New Roman" w:hAnsi="Times New Roman" w:cs="Times New Roman"/>
              </w:rPr>
            </w:pPr>
          </w:p>
        </w:tc>
      </w:tr>
      <w:tr w:rsidR="005E729A" w14:paraId="5CAFE659"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54BA91F5" w14:textId="77777777" w:rsidR="005E729A" w:rsidRDefault="005E729A">
            <w:pPr>
              <w:spacing w:after="0"/>
              <w:ind w:firstLine="709"/>
              <w:rPr>
                <w:rFonts w:ascii="Times New Roman" w:hAnsi="Times New Roman" w:cs="Times New Roman"/>
              </w:rPr>
            </w:pPr>
            <w:r>
              <w:rPr>
                <w:rFonts w:ascii="Times New Roman" w:hAnsi="Times New Roman" w:cs="Times New Roman"/>
              </w:rPr>
              <w:t>Декрет Президента Республики Беларусь №5 «Об усилении требований к руководящим кадрам и работникам организаций»</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147E51A1" w14:textId="77777777" w:rsidR="005E729A" w:rsidRDefault="005E729A">
            <w:pPr>
              <w:spacing w:after="0"/>
              <w:ind w:firstLine="709"/>
              <w:rPr>
                <w:rFonts w:ascii="Times New Roman" w:hAnsi="Times New Roman" w:cs="Times New Roman"/>
              </w:rPr>
            </w:pPr>
            <w:r>
              <w:rPr>
                <w:rFonts w:ascii="Times New Roman" w:hAnsi="Times New Roman" w:cs="Times New Roman"/>
              </w:rPr>
              <w:t>От 15.12.2014</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4D0E3700" w14:textId="77777777" w:rsidR="005E729A" w:rsidRDefault="005E729A">
            <w:pPr>
              <w:rPr>
                <w:rFonts w:ascii="Times New Roman" w:hAnsi="Times New Roman" w:cs="Times New Roman"/>
              </w:rPr>
            </w:pP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3560C69B" w14:textId="77777777" w:rsidR="005E729A" w:rsidRDefault="005E729A">
            <w:pPr>
              <w:spacing w:after="0"/>
              <w:rPr>
                <w:sz w:val="20"/>
                <w:szCs w:val="20"/>
                <w:lang w:eastAsia="ru-RU"/>
              </w:rPr>
            </w:pPr>
          </w:p>
        </w:tc>
      </w:tr>
      <w:tr w:rsidR="005E729A" w14:paraId="1D82E3E6"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6324CD74" w14:textId="77777777" w:rsidR="005E729A" w:rsidRDefault="005E729A">
            <w:pPr>
              <w:spacing w:after="0"/>
              <w:ind w:firstLine="709"/>
              <w:rPr>
                <w:rFonts w:ascii="Times New Roman" w:hAnsi="Times New Roman" w:cs="Times New Roman"/>
              </w:rPr>
            </w:pPr>
            <w:r>
              <w:rPr>
                <w:rFonts w:ascii="Times New Roman" w:hAnsi="Times New Roman" w:cs="Times New Roman"/>
              </w:rPr>
              <w:t>Указ Президента Республики Беларусь «О мерах по обеспечению государственного контроля (надзора) за соблюдением требований технических регламентов</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15EAD547" w14:textId="77777777" w:rsidR="005E729A" w:rsidRDefault="005E729A">
            <w:pPr>
              <w:spacing w:after="0"/>
              <w:ind w:firstLine="709"/>
              <w:rPr>
                <w:rFonts w:ascii="Times New Roman" w:hAnsi="Times New Roman" w:cs="Times New Roman"/>
              </w:rPr>
            </w:pPr>
            <w:r>
              <w:rPr>
                <w:rFonts w:ascii="Times New Roman" w:hAnsi="Times New Roman" w:cs="Times New Roman"/>
              </w:rPr>
              <w:t>от 09.02.2015 № 48</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6D04BB1D" w14:textId="77777777" w:rsidR="005E729A" w:rsidRDefault="005E729A">
            <w:pPr>
              <w:spacing w:after="0"/>
              <w:ind w:firstLine="709"/>
              <w:rPr>
                <w:rFonts w:ascii="Times New Roman" w:hAnsi="Times New Roman" w:cs="Times New Roman"/>
              </w:rPr>
            </w:pPr>
            <w:r>
              <w:rPr>
                <w:rFonts w:ascii="Times New Roman" w:hAnsi="Times New Roman" w:cs="Times New Roman"/>
              </w:rPr>
              <w:t>20.02.2015</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698B3BD2" w14:textId="77777777" w:rsidR="005E729A" w:rsidRDefault="005E729A">
            <w:pPr>
              <w:rPr>
                <w:rFonts w:ascii="Times New Roman" w:hAnsi="Times New Roman" w:cs="Times New Roman"/>
              </w:rPr>
            </w:pPr>
          </w:p>
        </w:tc>
      </w:tr>
      <w:tr w:rsidR="005E729A" w14:paraId="14044126"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416DA4A7" w14:textId="77777777" w:rsidR="005E729A" w:rsidRDefault="005E729A">
            <w:pPr>
              <w:spacing w:after="0"/>
              <w:ind w:firstLine="709"/>
              <w:rPr>
                <w:rFonts w:ascii="Times New Roman" w:hAnsi="Times New Roman" w:cs="Times New Roman"/>
              </w:rPr>
            </w:pPr>
            <w:r>
              <w:rPr>
                <w:rFonts w:ascii="Times New Roman" w:hAnsi="Times New Roman" w:cs="Times New Roman"/>
              </w:rPr>
              <w:t>Об уполномоченных (компетентных) органах Республики Беларусь по осуществлению государственного контроля (надзора) за соблюдением требований технических регламентов Таможенного союза, Евразийского экономического союза</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26527A0E" w14:textId="77777777" w:rsidR="005E729A" w:rsidRDefault="005E729A">
            <w:pPr>
              <w:spacing w:after="0"/>
              <w:ind w:firstLine="709"/>
              <w:rPr>
                <w:rFonts w:ascii="Times New Roman" w:hAnsi="Times New Roman" w:cs="Times New Roman"/>
              </w:rPr>
            </w:pPr>
            <w:r>
              <w:rPr>
                <w:rFonts w:ascii="Times New Roman" w:hAnsi="Times New Roman" w:cs="Times New Roman"/>
              </w:rPr>
              <w:t>пост. Совета Министров Республики Беларусь от 24 июня 2015 г. № 529</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45212754" w14:textId="77777777" w:rsidR="005E729A" w:rsidRDefault="005E729A">
            <w:pPr>
              <w:spacing w:after="0"/>
              <w:ind w:firstLine="709"/>
              <w:rPr>
                <w:rFonts w:ascii="Times New Roman" w:hAnsi="Times New Roman" w:cs="Times New Roman"/>
              </w:rPr>
            </w:pPr>
            <w:r>
              <w:rPr>
                <w:rFonts w:ascii="Times New Roman" w:hAnsi="Times New Roman" w:cs="Times New Roman"/>
              </w:rPr>
              <w:t>24.06.2015</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23EE9CDB" w14:textId="77777777" w:rsidR="005E729A" w:rsidRDefault="005E729A">
            <w:pPr>
              <w:rPr>
                <w:rFonts w:ascii="Times New Roman" w:hAnsi="Times New Roman" w:cs="Times New Roman"/>
              </w:rPr>
            </w:pPr>
          </w:p>
        </w:tc>
      </w:tr>
      <w:tr w:rsidR="005E729A" w14:paraId="67B2438B"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0243FC24" w14:textId="77777777" w:rsidR="005E729A" w:rsidRDefault="005E729A">
            <w:pPr>
              <w:spacing w:after="0"/>
              <w:ind w:firstLine="709"/>
              <w:rPr>
                <w:rFonts w:ascii="Times New Roman" w:hAnsi="Times New Roman" w:cs="Times New Roman"/>
              </w:rPr>
            </w:pPr>
            <w:r>
              <w:rPr>
                <w:rFonts w:ascii="Times New Roman" w:hAnsi="Times New Roman" w:cs="Times New Roman"/>
              </w:rPr>
              <w:t>О мерах по реализации Директивы Президента Республики Беларусь от 11 марта 2004 г. № 1</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052CA070" w14:textId="77777777" w:rsidR="005E729A" w:rsidRDefault="005E729A">
            <w:pPr>
              <w:spacing w:after="0"/>
              <w:ind w:firstLine="709"/>
              <w:rPr>
                <w:rFonts w:ascii="Times New Roman" w:hAnsi="Times New Roman" w:cs="Times New Roman"/>
              </w:rPr>
            </w:pPr>
            <w:r>
              <w:rPr>
                <w:rFonts w:ascii="Times New Roman" w:hAnsi="Times New Roman" w:cs="Times New Roman"/>
              </w:rPr>
              <w:t>пост. Совета Министров Республики Беларусь от 21 декабря 2015 г. № 1065</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1C139460" w14:textId="77777777" w:rsidR="005E729A" w:rsidRDefault="005E729A">
            <w:pPr>
              <w:spacing w:after="0"/>
              <w:ind w:firstLine="709"/>
              <w:rPr>
                <w:rFonts w:ascii="Times New Roman" w:hAnsi="Times New Roman" w:cs="Times New Roman"/>
              </w:rPr>
            </w:pPr>
            <w:r>
              <w:rPr>
                <w:rFonts w:ascii="Times New Roman" w:hAnsi="Times New Roman" w:cs="Times New Roman"/>
              </w:rPr>
              <w:t>21.12.2015</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362FED60" w14:textId="77777777" w:rsidR="005E729A" w:rsidRDefault="005E729A">
            <w:pPr>
              <w:rPr>
                <w:rFonts w:ascii="Times New Roman" w:hAnsi="Times New Roman" w:cs="Times New Roman"/>
              </w:rPr>
            </w:pPr>
          </w:p>
        </w:tc>
      </w:tr>
      <w:tr w:rsidR="005E729A" w14:paraId="7C3BBE4B"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3CD60E8D" w14:textId="77777777" w:rsidR="005E729A" w:rsidRDefault="005E729A">
            <w:pPr>
              <w:spacing w:after="0"/>
              <w:ind w:firstLine="709"/>
              <w:rPr>
                <w:rFonts w:ascii="Times New Roman" w:hAnsi="Times New Roman" w:cs="Times New Roman"/>
              </w:rPr>
            </w:pPr>
            <w:r>
              <w:rPr>
                <w:rFonts w:ascii="Times New Roman" w:hAnsi="Times New Roman" w:cs="Times New Roman"/>
              </w:rPr>
              <w:t>Закон Республики Беларусь «Об оценке соответствия техническим требованиям и аккредитации органов по оценке соответствия»</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7AF91601" w14:textId="77777777" w:rsidR="005E729A" w:rsidRDefault="005E729A">
            <w:pPr>
              <w:spacing w:after="0"/>
              <w:ind w:firstLine="709"/>
              <w:rPr>
                <w:rFonts w:ascii="Times New Roman" w:hAnsi="Times New Roman" w:cs="Times New Roman"/>
              </w:rPr>
            </w:pPr>
            <w:r>
              <w:rPr>
                <w:rFonts w:ascii="Times New Roman" w:hAnsi="Times New Roman" w:cs="Times New Roman"/>
              </w:rPr>
              <w:t>от 24.10.2016 № 437-З</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40CE1BF3" w14:textId="77777777" w:rsidR="005E729A" w:rsidRDefault="005E729A">
            <w:pPr>
              <w:spacing w:after="0"/>
              <w:ind w:firstLine="709"/>
              <w:rPr>
                <w:rFonts w:ascii="Times New Roman" w:hAnsi="Times New Roman" w:cs="Times New Roman"/>
              </w:rPr>
            </w:pPr>
            <w:r>
              <w:rPr>
                <w:rFonts w:ascii="Times New Roman" w:hAnsi="Times New Roman" w:cs="Times New Roman"/>
              </w:rPr>
              <w:t>24.10.2016</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3E130F38" w14:textId="77777777" w:rsidR="005E729A" w:rsidRDefault="005E729A">
            <w:pPr>
              <w:rPr>
                <w:rFonts w:ascii="Times New Roman" w:hAnsi="Times New Roman" w:cs="Times New Roman"/>
              </w:rPr>
            </w:pPr>
          </w:p>
        </w:tc>
      </w:tr>
      <w:tr w:rsidR="005E729A" w14:paraId="14E38E59"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1B00331E" w14:textId="77777777" w:rsidR="005E729A" w:rsidRDefault="005E729A">
            <w:pPr>
              <w:spacing w:after="0"/>
              <w:ind w:firstLine="709"/>
              <w:rPr>
                <w:rFonts w:ascii="Times New Roman" w:hAnsi="Times New Roman" w:cs="Times New Roman"/>
              </w:rPr>
            </w:pPr>
            <w:r>
              <w:rPr>
                <w:rFonts w:ascii="Times New Roman" w:hAnsi="Times New Roman" w:cs="Times New Roman"/>
              </w:rPr>
              <w:t>Закон Республики Беларусь «Об архитектурной, градостроительной и строительной деятельности в Республике Беларусь»</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71B5C0B7" w14:textId="77777777" w:rsidR="005E729A" w:rsidRDefault="005E729A">
            <w:pPr>
              <w:spacing w:after="0"/>
              <w:ind w:firstLine="709"/>
              <w:rPr>
                <w:rFonts w:ascii="Times New Roman" w:hAnsi="Times New Roman" w:cs="Times New Roman"/>
              </w:rPr>
            </w:pPr>
            <w:r>
              <w:rPr>
                <w:rFonts w:ascii="Times New Roman" w:hAnsi="Times New Roman" w:cs="Times New Roman"/>
              </w:rPr>
              <w:t>от 05.07.2004 № 300-З</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64AF1CDF" w14:textId="77777777" w:rsidR="005E729A" w:rsidRDefault="005E729A">
            <w:pPr>
              <w:spacing w:after="0"/>
              <w:ind w:firstLine="709"/>
              <w:rPr>
                <w:rFonts w:ascii="Times New Roman" w:hAnsi="Times New Roman" w:cs="Times New Roman"/>
              </w:rPr>
            </w:pPr>
            <w:r>
              <w:rPr>
                <w:rFonts w:ascii="Times New Roman" w:hAnsi="Times New Roman" w:cs="Times New Roman"/>
              </w:rPr>
              <w:t>30.12.2015</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2CF38289" w14:textId="77777777" w:rsidR="005E729A" w:rsidRDefault="005E729A">
            <w:pPr>
              <w:rPr>
                <w:rFonts w:ascii="Times New Roman" w:hAnsi="Times New Roman" w:cs="Times New Roman"/>
              </w:rPr>
            </w:pPr>
          </w:p>
        </w:tc>
      </w:tr>
      <w:tr w:rsidR="005E729A" w14:paraId="2BAD51FD"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78D8B83B" w14:textId="77777777" w:rsidR="005E729A" w:rsidRDefault="005E729A">
            <w:pPr>
              <w:spacing w:after="0"/>
              <w:ind w:firstLine="709"/>
              <w:rPr>
                <w:rFonts w:ascii="Times New Roman" w:hAnsi="Times New Roman" w:cs="Times New Roman"/>
              </w:rPr>
            </w:pPr>
            <w:r>
              <w:rPr>
                <w:rFonts w:ascii="Times New Roman" w:hAnsi="Times New Roman" w:cs="Times New Roman"/>
              </w:rPr>
              <w:t xml:space="preserve">Указ Президента Республики Беларусь «О совершенствовании </w:t>
            </w:r>
            <w:r>
              <w:rPr>
                <w:rFonts w:ascii="Times New Roman" w:hAnsi="Times New Roman" w:cs="Times New Roman"/>
              </w:rPr>
              <w:lastRenderedPageBreak/>
              <w:t>контрольной (надзорной) деятельности в Республике Беларусь»</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2D20AFB6" w14:textId="77777777" w:rsidR="005E729A" w:rsidRDefault="005E729A">
            <w:pPr>
              <w:spacing w:after="0"/>
              <w:ind w:firstLine="709"/>
              <w:rPr>
                <w:rFonts w:ascii="Times New Roman" w:hAnsi="Times New Roman" w:cs="Times New Roman"/>
              </w:rPr>
            </w:pPr>
            <w:r>
              <w:rPr>
                <w:rFonts w:ascii="Times New Roman" w:hAnsi="Times New Roman" w:cs="Times New Roman"/>
              </w:rPr>
              <w:lastRenderedPageBreak/>
              <w:t>от 16.10.2009 г. № 510</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5A01B1C2" w14:textId="77777777" w:rsidR="005E729A" w:rsidRDefault="005E729A">
            <w:pPr>
              <w:spacing w:after="0"/>
              <w:ind w:firstLine="709"/>
              <w:rPr>
                <w:rFonts w:ascii="Times New Roman" w:hAnsi="Times New Roman" w:cs="Times New Roman"/>
              </w:rPr>
            </w:pPr>
            <w:r>
              <w:rPr>
                <w:rFonts w:ascii="Times New Roman" w:hAnsi="Times New Roman" w:cs="Times New Roman"/>
              </w:rPr>
              <w:t>16.10.2017</w:t>
            </w:r>
          </w:p>
        </w:tc>
        <w:tc>
          <w:tcPr>
            <w:tcW w:w="0" w:type="auto"/>
            <w:tcBorders>
              <w:top w:val="single" w:sz="6" w:space="0" w:color="DDDDDD"/>
              <w:left w:val="single" w:sz="6" w:space="0" w:color="C3C3C3"/>
              <w:bottom w:val="single" w:sz="6" w:space="0" w:color="C3C3C3"/>
              <w:right w:val="single" w:sz="6" w:space="0" w:color="C3C3C3"/>
            </w:tcBorders>
            <w:shd w:val="clear" w:color="auto" w:fill="F9F9F9"/>
            <w:tcMar>
              <w:top w:w="120" w:type="dxa"/>
              <w:left w:w="120" w:type="dxa"/>
              <w:bottom w:w="120" w:type="dxa"/>
              <w:right w:w="120" w:type="dxa"/>
            </w:tcMar>
            <w:hideMark/>
          </w:tcPr>
          <w:p w14:paraId="0E0D34C0" w14:textId="77777777" w:rsidR="005E729A" w:rsidRDefault="005E729A">
            <w:pPr>
              <w:spacing w:after="0"/>
              <w:ind w:firstLine="709"/>
              <w:rPr>
                <w:rFonts w:ascii="Times New Roman" w:hAnsi="Times New Roman" w:cs="Times New Roman"/>
              </w:rPr>
            </w:pPr>
            <w:r>
              <w:rPr>
                <w:rFonts w:ascii="Times New Roman" w:hAnsi="Times New Roman" w:cs="Times New Roman"/>
              </w:rPr>
              <w:t>с 01.01.2018 изменения</w:t>
            </w:r>
          </w:p>
        </w:tc>
      </w:tr>
      <w:tr w:rsidR="005E729A" w14:paraId="48D2A7BC" w14:textId="77777777" w:rsidTr="005E729A">
        <w:tc>
          <w:tcPr>
            <w:tcW w:w="6630" w:type="dxa"/>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332F1F24" w14:textId="77777777" w:rsidR="005E729A" w:rsidRDefault="005E729A">
            <w:pPr>
              <w:spacing w:after="0"/>
              <w:ind w:firstLine="709"/>
              <w:rPr>
                <w:rFonts w:ascii="Times New Roman" w:hAnsi="Times New Roman" w:cs="Times New Roman"/>
              </w:rPr>
            </w:pPr>
            <w:r>
              <w:rPr>
                <w:rFonts w:ascii="Times New Roman" w:hAnsi="Times New Roman" w:cs="Times New Roman"/>
              </w:rPr>
              <w:t>Декрет Президента Республики Беларусь №7 «О развитии предпринимательства»</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31CA85D1" w14:textId="77777777" w:rsidR="005E729A" w:rsidRDefault="005E729A">
            <w:pPr>
              <w:spacing w:after="0"/>
              <w:ind w:firstLine="709"/>
              <w:rPr>
                <w:rFonts w:ascii="Times New Roman" w:hAnsi="Times New Roman" w:cs="Times New Roman"/>
              </w:rPr>
            </w:pPr>
            <w:r>
              <w:rPr>
                <w:rFonts w:ascii="Times New Roman" w:hAnsi="Times New Roman" w:cs="Times New Roman"/>
              </w:rPr>
              <w:t>От 23.11.2017</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417C5F51" w14:textId="77777777" w:rsidR="005E729A" w:rsidRDefault="005E729A">
            <w:pPr>
              <w:spacing w:after="0"/>
              <w:ind w:firstLine="709"/>
              <w:rPr>
                <w:rFonts w:ascii="Times New Roman" w:hAnsi="Times New Roman" w:cs="Times New Roman"/>
              </w:rPr>
            </w:pPr>
            <w:r>
              <w:rPr>
                <w:rFonts w:ascii="Times New Roman" w:hAnsi="Times New Roman" w:cs="Times New Roman"/>
              </w:rPr>
              <w:t>23.11.2017</w:t>
            </w:r>
          </w:p>
        </w:tc>
        <w:tc>
          <w:tcPr>
            <w:tcW w:w="0" w:type="auto"/>
            <w:tcBorders>
              <w:top w:val="single" w:sz="6" w:space="0" w:color="DDDDDD"/>
              <w:left w:val="single" w:sz="6" w:space="0" w:color="C3C3C3"/>
              <w:bottom w:val="single" w:sz="6" w:space="0" w:color="C3C3C3"/>
              <w:right w:val="single" w:sz="6" w:space="0" w:color="C3C3C3"/>
            </w:tcBorders>
            <w:shd w:val="clear" w:color="auto" w:fill="FFFFFF"/>
            <w:tcMar>
              <w:top w:w="120" w:type="dxa"/>
              <w:left w:w="120" w:type="dxa"/>
              <w:bottom w:w="120" w:type="dxa"/>
              <w:right w:w="120" w:type="dxa"/>
            </w:tcMar>
            <w:hideMark/>
          </w:tcPr>
          <w:p w14:paraId="5B618FB3" w14:textId="77777777" w:rsidR="005E729A" w:rsidRDefault="005E729A">
            <w:pPr>
              <w:spacing w:after="0"/>
              <w:ind w:firstLine="709"/>
              <w:rPr>
                <w:rFonts w:ascii="Times New Roman" w:hAnsi="Times New Roman" w:cs="Times New Roman"/>
              </w:rPr>
            </w:pPr>
            <w:r>
              <w:rPr>
                <w:rFonts w:ascii="Times New Roman" w:hAnsi="Times New Roman" w:cs="Times New Roman"/>
              </w:rPr>
              <w:t>С 26.02.2018</w:t>
            </w:r>
          </w:p>
        </w:tc>
      </w:tr>
    </w:tbl>
    <w:p w14:paraId="5479ABBD" w14:textId="77777777" w:rsidR="005E729A" w:rsidRDefault="005E729A" w:rsidP="005E729A">
      <w:pPr>
        <w:spacing w:after="0"/>
        <w:ind w:firstLine="709"/>
        <w:rPr>
          <w:rFonts w:ascii="Times New Roman" w:hAnsi="Times New Roman" w:cs="Times New Roman"/>
        </w:rPr>
      </w:pPr>
    </w:p>
    <w:p w14:paraId="5ABE66B2" w14:textId="77777777" w:rsidR="005E729A" w:rsidRDefault="005E729A" w:rsidP="001B4255">
      <w:pPr>
        <w:pStyle w:val="a6"/>
        <w:numPr>
          <w:ilvl w:val="0"/>
          <w:numId w:val="1"/>
        </w:numPr>
        <w:spacing w:after="0"/>
        <w:ind w:left="0" w:firstLine="0"/>
        <w:rPr>
          <w:rFonts w:ascii="Times New Roman" w:hAnsi="Times New Roman" w:cs="Times New Roman"/>
        </w:rPr>
      </w:pPr>
    </w:p>
    <w:p w14:paraId="5683C1D5" w14:textId="2F955372" w:rsidR="003B7855" w:rsidRPr="003B7855" w:rsidRDefault="003B7855" w:rsidP="005E729A">
      <w:pPr>
        <w:spacing w:after="0"/>
        <w:ind w:firstLine="709"/>
        <w:rPr>
          <w:rFonts w:ascii="Times New Roman" w:hAnsi="Times New Roman" w:cs="Times New Roman"/>
          <w:b/>
          <w:bCs/>
        </w:rPr>
      </w:pPr>
      <w:r w:rsidRPr="003B7855">
        <w:rPr>
          <w:rFonts w:ascii="Times New Roman" w:hAnsi="Times New Roman" w:cs="Times New Roman"/>
          <w:b/>
          <w:bCs/>
        </w:rPr>
        <w:t>Охарактеризуйте понятия «надзор» и «контроль» в области охраны труда</w:t>
      </w:r>
    </w:p>
    <w:p w14:paraId="5576B03A" w14:textId="1C82870D" w:rsidR="005E729A" w:rsidRPr="00187A49" w:rsidRDefault="005E729A" w:rsidP="005E729A">
      <w:pPr>
        <w:spacing w:after="0"/>
        <w:ind w:firstLine="709"/>
        <w:rPr>
          <w:rFonts w:ascii="Times New Roman" w:hAnsi="Times New Roman" w:cs="Times New Roman"/>
        </w:rPr>
      </w:pPr>
      <w:r>
        <w:rPr>
          <w:rFonts w:ascii="Times New Roman" w:hAnsi="Times New Roman" w:cs="Times New Roman"/>
        </w:rPr>
        <w:t>Надзор и контроль направлены на обеспечение соблюдения законодательства о труде и правил по охране труда, и в этом состоит их общность.</w:t>
      </w:r>
    </w:p>
    <w:p w14:paraId="45537AAF" w14:textId="77777777" w:rsidR="005E729A" w:rsidRDefault="005E729A" w:rsidP="005E729A">
      <w:pPr>
        <w:pStyle w:val="a6"/>
        <w:spacing w:after="0"/>
        <w:ind w:firstLine="709"/>
        <w:rPr>
          <w:rFonts w:ascii="Times New Roman" w:hAnsi="Times New Roman" w:cs="Times New Roman"/>
        </w:rPr>
      </w:pPr>
    </w:p>
    <w:p w14:paraId="2E966EB5" w14:textId="77777777" w:rsidR="005E729A" w:rsidRDefault="005E729A" w:rsidP="005E729A">
      <w:pPr>
        <w:spacing w:after="0"/>
        <w:ind w:firstLine="709"/>
        <w:rPr>
          <w:rFonts w:ascii="Times New Roman" w:hAnsi="Times New Roman" w:cs="Times New Roman"/>
        </w:rPr>
      </w:pPr>
      <w:r>
        <w:rPr>
          <w:rFonts w:ascii="Times New Roman" w:hAnsi="Times New Roman" w:cs="Times New Roman"/>
        </w:rPr>
        <w:t>Контроль является объективно необходимым элементом управленческой деятельности, и с этой точки зрения контроль присущ всем управленческим структурам, которые осуществляют руководству) всеми сторонами деятельности подчиненных предприятий и организаций. Осуществляя контроль, управленческие структуры не только выявляют факты нарушений, но и анализируют их причины и намечают пути устранения нарушений и недостатков в работе подчиненных предприятий и организаций.</w:t>
      </w:r>
    </w:p>
    <w:p w14:paraId="5C21D524" w14:textId="77777777" w:rsidR="005E729A" w:rsidRDefault="005E729A" w:rsidP="005E729A">
      <w:pPr>
        <w:spacing w:after="0"/>
        <w:ind w:firstLine="709"/>
        <w:rPr>
          <w:rFonts w:ascii="Times New Roman" w:hAnsi="Times New Roman" w:cs="Times New Roman"/>
        </w:rPr>
      </w:pPr>
      <w:r>
        <w:rPr>
          <w:rFonts w:ascii="Times New Roman" w:hAnsi="Times New Roman" w:cs="Times New Roman"/>
        </w:rPr>
        <w:t>Надзор уже контроля по сфере воздействия, так как в его задачи входят выявление нарушений и их пресечение путем применения предусмотренных санкций (предписание, приостановка деятельности, наложение штрафов и др.). В задачу надзорного органа или должностного лица не входит выяснение того, насколько эффективно и рационально налажена работа, и дача рекомендаций, как улучшить организацию дела.</w:t>
      </w:r>
    </w:p>
    <w:p w14:paraId="18FAB98C" w14:textId="77777777" w:rsidR="005E729A" w:rsidRDefault="005E729A" w:rsidP="005E729A">
      <w:pPr>
        <w:spacing w:after="0"/>
        <w:ind w:firstLine="709"/>
        <w:rPr>
          <w:rFonts w:ascii="Times New Roman" w:hAnsi="Times New Roman" w:cs="Times New Roman"/>
        </w:rPr>
      </w:pPr>
      <w:r>
        <w:rPr>
          <w:rFonts w:ascii="Times New Roman" w:hAnsi="Times New Roman" w:cs="Times New Roman"/>
        </w:rPr>
        <w:t>Как правило, надзорные органы не являются вышестоящими органами по отношению к предприятиям и организациям, где они осуществляют возложенные на них функции.</w:t>
      </w:r>
    </w:p>
    <w:p w14:paraId="65ACDFD0" w14:textId="77777777" w:rsidR="005E729A" w:rsidRDefault="005E729A" w:rsidP="005E729A">
      <w:pPr>
        <w:spacing w:after="0"/>
        <w:ind w:firstLine="709"/>
        <w:rPr>
          <w:rFonts w:ascii="Times New Roman" w:hAnsi="Times New Roman" w:cs="Times New Roman"/>
        </w:rPr>
      </w:pPr>
      <w:r>
        <w:rPr>
          <w:rFonts w:ascii="Times New Roman" w:hAnsi="Times New Roman" w:cs="Times New Roman"/>
        </w:rPr>
        <w:t xml:space="preserve">Большинство государственных органов являются </w:t>
      </w:r>
      <w:proofErr w:type="spellStart"/>
      <w:r>
        <w:rPr>
          <w:rFonts w:ascii="Times New Roman" w:hAnsi="Times New Roman" w:cs="Times New Roman"/>
        </w:rPr>
        <w:t>надзорноконтрольными</w:t>
      </w:r>
      <w:proofErr w:type="spellEnd"/>
      <w:r>
        <w:rPr>
          <w:rFonts w:ascii="Times New Roman" w:hAnsi="Times New Roman" w:cs="Times New Roman"/>
        </w:rPr>
        <w:t>, т. е. ими осуществляются как функции надзора, так и функции контроля.</w:t>
      </w:r>
    </w:p>
    <w:p w14:paraId="341311FE" w14:textId="77777777" w:rsidR="005E729A" w:rsidRDefault="005E729A" w:rsidP="005E729A">
      <w:pPr>
        <w:spacing w:after="0"/>
        <w:ind w:firstLine="709"/>
        <w:rPr>
          <w:rFonts w:ascii="Times New Roman" w:hAnsi="Times New Roman" w:cs="Times New Roman"/>
        </w:rPr>
      </w:pPr>
      <w:r>
        <w:rPr>
          <w:rFonts w:ascii="Times New Roman" w:hAnsi="Times New Roman" w:cs="Times New Roman"/>
        </w:rPr>
        <w:t>Надзор и контроль отличаются и по формам реагирования на выявленные нарушения. Как указывалось выше, надзорные органы наделены определенными властными полномочиями. Контрольные органы, хоть и не наделены такими полномочиями, однако имеют немало средств воздействия на деятельность субъектов хозяйствования в целях устранения выявленных нарушений, упущений и недостатков в работе по обеспечению охраны труда на производстве.</w:t>
      </w:r>
    </w:p>
    <w:p w14:paraId="5AA61889" w14:textId="77777777" w:rsidR="005E729A" w:rsidRDefault="005E729A" w:rsidP="001B4255">
      <w:pPr>
        <w:pStyle w:val="a5"/>
        <w:numPr>
          <w:ilvl w:val="0"/>
          <w:numId w:val="1"/>
        </w:numPr>
        <w:shd w:val="clear" w:color="auto" w:fill="FFFFFF"/>
        <w:spacing w:before="0" w:beforeAutospacing="0" w:after="0" w:afterAutospacing="0"/>
        <w:ind w:left="0" w:firstLine="0"/>
        <w:rPr>
          <w:color w:val="000000"/>
        </w:rPr>
      </w:pPr>
    </w:p>
    <w:p w14:paraId="6A917457" w14:textId="3E435062" w:rsidR="003B7855" w:rsidRPr="001B4255" w:rsidRDefault="001B4255" w:rsidP="005E729A">
      <w:pPr>
        <w:pStyle w:val="a5"/>
        <w:shd w:val="clear" w:color="auto" w:fill="FFFFFF"/>
        <w:spacing w:before="0" w:beforeAutospacing="0" w:after="0" w:afterAutospacing="0"/>
        <w:ind w:firstLine="709"/>
        <w:rPr>
          <w:b/>
          <w:bCs/>
          <w:color w:val="000000"/>
        </w:rPr>
      </w:pPr>
      <w:r w:rsidRPr="001B4255">
        <w:rPr>
          <w:b/>
          <w:bCs/>
          <w:color w:val="000000"/>
        </w:rPr>
        <w:t>Перечислите органы, надзора и контроля за состояние охраны труда.</w:t>
      </w:r>
    </w:p>
    <w:p w14:paraId="310822C0" w14:textId="0EAEFFA1" w:rsidR="005E729A" w:rsidRDefault="005E729A" w:rsidP="005E729A">
      <w:pPr>
        <w:pStyle w:val="a5"/>
        <w:shd w:val="clear" w:color="auto" w:fill="FFFFFF"/>
        <w:spacing w:before="0" w:beforeAutospacing="0" w:after="0" w:afterAutospacing="0"/>
        <w:ind w:firstLine="709"/>
        <w:rPr>
          <w:color w:val="000000"/>
        </w:rPr>
      </w:pPr>
      <w:r>
        <w:rPr>
          <w:color w:val="000000"/>
        </w:rPr>
        <w:t xml:space="preserve">В настоящее время в республике существует целый ряд государственных органов надзора и контроля, специализированных и ведомственных инспекций по охране труда и технике безопасности. Один из них - </w:t>
      </w:r>
      <w:r w:rsidRPr="00187A49">
        <w:rPr>
          <w:color w:val="000000"/>
          <w:highlight w:val="yellow"/>
        </w:rPr>
        <w:t>Департамент государственной инспекции труда Министерства труда и социальной защиты Республики Беларусь</w:t>
      </w:r>
      <w:r>
        <w:rPr>
          <w:color w:val="000000"/>
        </w:rPr>
        <w:t xml:space="preserve"> - является надзорным органом общей компетенции, т. е. он осуществляет надзор за соблюдением законодательства о труде и правил по охране труда всеми нанимателями независимо от форм собственности, видов деятельности и ведомственной подчиненности, по всем (без каких-либо изъятий) вопросам.</w:t>
      </w:r>
    </w:p>
    <w:p w14:paraId="2029F791" w14:textId="77777777" w:rsidR="005E729A" w:rsidRDefault="005E729A" w:rsidP="005E729A">
      <w:pPr>
        <w:pStyle w:val="a5"/>
        <w:shd w:val="clear" w:color="auto" w:fill="FFFFFF"/>
        <w:spacing w:before="0" w:beforeAutospacing="0" w:after="0" w:afterAutospacing="0"/>
        <w:ind w:firstLine="709"/>
        <w:rPr>
          <w:color w:val="000000"/>
        </w:rPr>
      </w:pPr>
      <w:r>
        <w:rPr>
          <w:color w:val="000000"/>
        </w:rPr>
        <w:t>Кроме того, следует назвать и другие государственные органы надзора и контроля за соблюдением законодательства:</w:t>
      </w:r>
    </w:p>
    <w:p w14:paraId="050B4B06" w14:textId="77777777" w:rsidR="005E729A" w:rsidRDefault="005E729A" w:rsidP="005E729A">
      <w:pPr>
        <w:pStyle w:val="a5"/>
        <w:shd w:val="clear" w:color="auto" w:fill="FFFFFF"/>
        <w:spacing w:before="0" w:beforeAutospacing="0" w:after="0" w:afterAutospacing="0"/>
        <w:ind w:firstLine="709"/>
        <w:rPr>
          <w:color w:val="000000"/>
        </w:rPr>
      </w:pPr>
      <w:r>
        <w:rPr>
          <w:color w:val="000000"/>
        </w:rPr>
        <w:t>Департамент по надзору за безопасным ведением работ в промышленности Министерства по чрезвычайным ситуациям Республики Беларусь (</w:t>
      </w:r>
      <w:proofErr w:type="spellStart"/>
      <w:r w:rsidRPr="00187A49">
        <w:rPr>
          <w:color w:val="000000"/>
          <w:highlight w:val="yellow"/>
        </w:rPr>
        <w:t>Госпромнадзор</w:t>
      </w:r>
      <w:proofErr w:type="spellEnd"/>
      <w:r>
        <w:rPr>
          <w:color w:val="000000"/>
        </w:rPr>
        <w:t>);</w:t>
      </w:r>
    </w:p>
    <w:p w14:paraId="1D49D463" w14:textId="77777777" w:rsidR="005E729A" w:rsidRDefault="005E729A" w:rsidP="005E729A">
      <w:pPr>
        <w:pStyle w:val="a5"/>
        <w:shd w:val="clear" w:color="auto" w:fill="FFFFFF"/>
        <w:spacing w:before="0" w:beforeAutospacing="0" w:after="0" w:afterAutospacing="0"/>
        <w:ind w:firstLine="709"/>
        <w:rPr>
          <w:color w:val="000000"/>
        </w:rPr>
      </w:pPr>
      <w:r>
        <w:rPr>
          <w:color w:val="000000"/>
        </w:rPr>
        <w:t>Департамент по ядерной и радиационной безопасности Министерства по чрезвычайным ситуациям Республики Беларусь (Госатомнадзор);</w:t>
      </w:r>
    </w:p>
    <w:p w14:paraId="34659E13" w14:textId="77777777" w:rsidR="005E729A" w:rsidRDefault="005E729A" w:rsidP="005E729A">
      <w:pPr>
        <w:pStyle w:val="a5"/>
        <w:shd w:val="clear" w:color="auto" w:fill="FFFFFF"/>
        <w:spacing w:before="0" w:beforeAutospacing="0" w:after="0" w:afterAutospacing="0"/>
        <w:ind w:firstLine="709"/>
        <w:rPr>
          <w:color w:val="000000"/>
        </w:rPr>
      </w:pPr>
      <w:r>
        <w:rPr>
          <w:color w:val="000000"/>
        </w:rPr>
        <w:lastRenderedPageBreak/>
        <w:t>органы и подразделения по чрезвычайным ситуациям, являющиеся органами государственного пожарного надзора;</w:t>
      </w:r>
    </w:p>
    <w:p w14:paraId="396E1D03" w14:textId="77777777" w:rsidR="005E729A" w:rsidRDefault="005E729A" w:rsidP="005E729A">
      <w:pPr>
        <w:pStyle w:val="a5"/>
        <w:shd w:val="clear" w:color="auto" w:fill="FFFFFF"/>
        <w:spacing w:before="0" w:beforeAutospacing="0" w:after="0" w:afterAutospacing="0"/>
        <w:ind w:firstLine="709"/>
        <w:rPr>
          <w:color w:val="000000"/>
        </w:rPr>
      </w:pPr>
      <w:r>
        <w:rPr>
          <w:color w:val="000000"/>
        </w:rPr>
        <w:t>Министерство энергетики Республики Беларусь, государственное производственное объединение электроэнергетики «</w:t>
      </w:r>
      <w:proofErr w:type="spellStart"/>
      <w:r>
        <w:rPr>
          <w:color w:val="000000"/>
        </w:rPr>
        <w:t>Белэнер</w:t>
      </w:r>
      <w:proofErr w:type="spellEnd"/>
      <w:r>
        <w:rPr>
          <w:color w:val="000000"/>
        </w:rPr>
        <w:t xml:space="preserve"> - </w:t>
      </w:r>
      <w:proofErr w:type="spellStart"/>
      <w:r>
        <w:rPr>
          <w:color w:val="000000"/>
        </w:rPr>
        <w:t>го</w:t>
      </w:r>
      <w:proofErr w:type="spellEnd"/>
      <w:r>
        <w:rPr>
          <w:color w:val="000000"/>
        </w:rPr>
        <w:t>», республиканские унитарные предприятия электроэнергетики «</w:t>
      </w:r>
      <w:proofErr w:type="spellStart"/>
      <w:r>
        <w:rPr>
          <w:color w:val="000000"/>
        </w:rPr>
        <w:t>Брестэнерго</w:t>
      </w:r>
      <w:proofErr w:type="spellEnd"/>
      <w:r>
        <w:rPr>
          <w:color w:val="000000"/>
        </w:rPr>
        <w:t>», «</w:t>
      </w:r>
      <w:proofErr w:type="spellStart"/>
      <w:r>
        <w:rPr>
          <w:color w:val="000000"/>
        </w:rPr>
        <w:t>Витебскэнерго</w:t>
      </w:r>
      <w:proofErr w:type="spellEnd"/>
      <w:r>
        <w:rPr>
          <w:color w:val="000000"/>
        </w:rPr>
        <w:t>», «</w:t>
      </w:r>
      <w:proofErr w:type="spellStart"/>
      <w:r>
        <w:rPr>
          <w:color w:val="000000"/>
        </w:rPr>
        <w:t>Гомельэнерго</w:t>
      </w:r>
      <w:proofErr w:type="spellEnd"/>
      <w:r>
        <w:rPr>
          <w:color w:val="000000"/>
        </w:rPr>
        <w:t>», «</w:t>
      </w:r>
      <w:proofErr w:type="spellStart"/>
      <w:r>
        <w:rPr>
          <w:color w:val="000000"/>
        </w:rPr>
        <w:t>Гродноэнер</w:t>
      </w:r>
      <w:proofErr w:type="spellEnd"/>
      <w:r>
        <w:rPr>
          <w:color w:val="000000"/>
        </w:rPr>
        <w:t xml:space="preserve"> - </w:t>
      </w:r>
      <w:proofErr w:type="spellStart"/>
      <w:r>
        <w:rPr>
          <w:color w:val="000000"/>
        </w:rPr>
        <w:t>го</w:t>
      </w:r>
      <w:proofErr w:type="spellEnd"/>
      <w:r>
        <w:rPr>
          <w:color w:val="000000"/>
        </w:rPr>
        <w:t>», «</w:t>
      </w:r>
      <w:proofErr w:type="spellStart"/>
      <w:r>
        <w:rPr>
          <w:color w:val="000000"/>
        </w:rPr>
        <w:t>Минскэнерго</w:t>
      </w:r>
      <w:proofErr w:type="spellEnd"/>
      <w:r>
        <w:rPr>
          <w:color w:val="000000"/>
        </w:rPr>
        <w:t>» и «</w:t>
      </w:r>
      <w:proofErr w:type="spellStart"/>
      <w:r>
        <w:rPr>
          <w:color w:val="000000"/>
        </w:rPr>
        <w:t>Могилевэнерго</w:t>
      </w:r>
      <w:proofErr w:type="spellEnd"/>
      <w:r>
        <w:rPr>
          <w:color w:val="000000"/>
        </w:rPr>
        <w:t>»;</w:t>
      </w:r>
    </w:p>
    <w:p w14:paraId="505BDB53" w14:textId="77777777" w:rsidR="005E729A" w:rsidRDefault="005E729A" w:rsidP="005E729A">
      <w:pPr>
        <w:pStyle w:val="a5"/>
        <w:shd w:val="clear" w:color="auto" w:fill="FFFFFF"/>
        <w:spacing w:before="0" w:beforeAutospacing="0" w:after="0" w:afterAutospacing="0"/>
        <w:ind w:firstLine="709"/>
        <w:rPr>
          <w:color w:val="000000"/>
        </w:rPr>
      </w:pPr>
      <w:r>
        <w:rPr>
          <w:color w:val="000000"/>
        </w:rPr>
        <w:t>государственное учреждение «Республиканский центр гигиены, эпидемиологии и общественного здоровья», областные центры гигиены, эпидемиологии и общественного здоровья, Минский городской, городские, районные, зональные и районные в городах центры гигиены и эпидемиологии;</w:t>
      </w:r>
    </w:p>
    <w:p w14:paraId="6EF9D3D2" w14:textId="77777777" w:rsidR="005E729A" w:rsidRDefault="005E729A" w:rsidP="005E729A">
      <w:pPr>
        <w:pStyle w:val="a5"/>
        <w:shd w:val="clear" w:color="auto" w:fill="FFFFFF"/>
        <w:spacing w:before="0" w:beforeAutospacing="0" w:after="0" w:afterAutospacing="0"/>
        <w:ind w:firstLine="709"/>
        <w:rPr>
          <w:color w:val="000000"/>
        </w:rPr>
      </w:pPr>
      <w:r w:rsidRPr="00187A49">
        <w:rPr>
          <w:color w:val="000000"/>
          <w:highlight w:val="yellow"/>
        </w:rPr>
        <w:t>Государственный комитет по стандартизации Республики Беларусь;</w:t>
      </w:r>
    </w:p>
    <w:p w14:paraId="014002DF" w14:textId="77777777" w:rsidR="005E729A" w:rsidRDefault="005E729A" w:rsidP="005E729A">
      <w:pPr>
        <w:pStyle w:val="a5"/>
        <w:shd w:val="clear" w:color="auto" w:fill="FFFFFF"/>
        <w:spacing w:before="0" w:beforeAutospacing="0" w:after="0" w:afterAutospacing="0"/>
        <w:ind w:firstLine="709"/>
        <w:rPr>
          <w:color w:val="000000"/>
        </w:rPr>
      </w:pPr>
      <w:r w:rsidRPr="006409BC">
        <w:rPr>
          <w:color w:val="000000"/>
          <w:highlight w:val="yellow"/>
        </w:rPr>
        <w:t>Главная государственная инспекция по надзору за техническим состоянием машин и оборудования Министерства сельского хозяйства и продовольствия Республики Беларусь.</w:t>
      </w:r>
    </w:p>
    <w:p w14:paraId="0FBAE7ED" w14:textId="77777777" w:rsidR="005E729A" w:rsidRDefault="005E729A" w:rsidP="005E729A">
      <w:pPr>
        <w:pStyle w:val="a5"/>
        <w:shd w:val="clear" w:color="auto" w:fill="FFFFFF"/>
        <w:spacing w:before="0" w:beforeAutospacing="0" w:after="0" w:afterAutospacing="0"/>
        <w:ind w:firstLine="709"/>
        <w:rPr>
          <w:color w:val="000000"/>
        </w:rPr>
      </w:pPr>
      <w:r>
        <w:rPr>
          <w:color w:val="000000"/>
        </w:rPr>
        <w:t>Указанные органы осуществляют надзор (контроль) за определенным кругом предприятий, производств или видов деятельности в рамках их компетенции, определенной в положениях об этих органах, утвержденных в установленном порядке.</w:t>
      </w:r>
    </w:p>
    <w:p w14:paraId="10602A72" w14:textId="77777777" w:rsidR="005E729A" w:rsidRDefault="005E729A" w:rsidP="005E729A">
      <w:pPr>
        <w:pStyle w:val="a5"/>
        <w:shd w:val="clear" w:color="auto" w:fill="FFFFFF"/>
        <w:spacing w:before="0" w:beforeAutospacing="0" w:after="0" w:afterAutospacing="0"/>
        <w:ind w:firstLine="709"/>
        <w:rPr>
          <w:color w:val="000000"/>
        </w:rPr>
      </w:pPr>
      <w:r>
        <w:rPr>
          <w:color w:val="000000"/>
        </w:rPr>
        <w:t>Имеются государственные органы, которые осуществляют такую деятельность только в масштабах одного ведомства (Дорожный центр стандартизации и метрологии, Дорожная инспекция котлонадзора, Военизированная охрана Белорусской железной дороги, Центр гигиены и эпидемиологии на воздушном транспорте, Белорусская инспекция речного регистра и др.).</w:t>
      </w:r>
    </w:p>
    <w:p w14:paraId="544910FF" w14:textId="77777777" w:rsidR="005E729A" w:rsidRDefault="005E729A" w:rsidP="005E729A">
      <w:pPr>
        <w:pStyle w:val="a5"/>
        <w:shd w:val="clear" w:color="auto" w:fill="FFFFFF"/>
        <w:spacing w:before="0" w:beforeAutospacing="0" w:after="0" w:afterAutospacing="0"/>
        <w:ind w:firstLine="709"/>
        <w:rPr>
          <w:color w:val="000000"/>
        </w:rPr>
      </w:pPr>
      <w:r>
        <w:rPr>
          <w:color w:val="000000"/>
        </w:rPr>
        <w:t>В какой-то степени вопросы безопасности труда контролируются ГАИ, Инспекцией по безопасности полетов Департамента по авиации Министерства транспорта и коммуникаций Республики Беларусь, Белорусской инспекцией речного судоходства Министерства транспорта и коммуникаций Республики Беларусь, Транспортной инспекцией Министерства транспорта и коммуникаций Республики Беларусь, Департаментом контроля и надзора за строительством Государственного комитета по стандартизации Республики Беларусь, ревизорскими службами Белорусской железной дороги и др.</w:t>
      </w:r>
    </w:p>
    <w:p w14:paraId="121DE3F7" w14:textId="77777777" w:rsidR="005E729A" w:rsidRDefault="005E729A" w:rsidP="001B4255">
      <w:pPr>
        <w:pStyle w:val="a5"/>
        <w:numPr>
          <w:ilvl w:val="0"/>
          <w:numId w:val="1"/>
        </w:numPr>
        <w:spacing w:before="0" w:beforeAutospacing="0" w:after="0" w:afterAutospacing="0"/>
        <w:ind w:left="0" w:firstLine="0"/>
        <w:textAlignment w:val="baseline"/>
        <w:rPr>
          <w:color w:val="333333"/>
          <w:sz w:val="26"/>
          <w:szCs w:val="26"/>
        </w:rPr>
      </w:pPr>
    </w:p>
    <w:p w14:paraId="50444B60" w14:textId="28E3A25E" w:rsidR="001B4255" w:rsidRPr="001B4255" w:rsidRDefault="001B4255" w:rsidP="005E729A">
      <w:pPr>
        <w:pStyle w:val="a5"/>
        <w:spacing w:before="0" w:beforeAutospacing="0" w:after="0" w:afterAutospacing="0"/>
        <w:ind w:firstLine="709"/>
        <w:textAlignment w:val="baseline"/>
        <w:rPr>
          <w:b/>
          <w:bCs/>
          <w:color w:val="333333"/>
          <w:sz w:val="26"/>
          <w:szCs w:val="26"/>
        </w:rPr>
      </w:pPr>
      <w:r w:rsidRPr="001B4255">
        <w:rPr>
          <w:b/>
          <w:bCs/>
          <w:color w:val="333333"/>
          <w:sz w:val="26"/>
          <w:szCs w:val="26"/>
        </w:rPr>
        <w:t>Опишите ответственность общественного контроля</w:t>
      </w:r>
    </w:p>
    <w:p w14:paraId="1FBF23F1" w14:textId="376F9F70" w:rsidR="005E729A" w:rsidRDefault="005E729A" w:rsidP="005E729A">
      <w:pPr>
        <w:pStyle w:val="a5"/>
        <w:spacing w:before="0" w:beforeAutospacing="0" w:after="0" w:afterAutospacing="0"/>
        <w:ind w:firstLine="709"/>
        <w:textAlignment w:val="baseline"/>
        <w:rPr>
          <w:color w:val="333333"/>
          <w:sz w:val="26"/>
          <w:szCs w:val="26"/>
        </w:rPr>
      </w:pPr>
      <w:r>
        <w:rPr>
          <w:color w:val="333333"/>
          <w:sz w:val="26"/>
          <w:szCs w:val="26"/>
        </w:rPr>
        <w:t>Общественный контроль за соблюдением законодательства об охране труда в порядке, установленном законодательством, осуществляют профсоюзы через их технических инспекторов труда, общественных инспекторов по охране труда, других уполномоченных представителей профсоюзов.</w:t>
      </w:r>
    </w:p>
    <w:p w14:paraId="02D2AAA6" w14:textId="77777777" w:rsidR="005E729A" w:rsidRDefault="005E729A" w:rsidP="005E729A">
      <w:pPr>
        <w:pStyle w:val="a5"/>
        <w:spacing w:before="0" w:beforeAutospacing="0" w:after="0" w:afterAutospacing="0"/>
        <w:ind w:firstLine="709"/>
        <w:textAlignment w:val="baseline"/>
        <w:rPr>
          <w:color w:val="333333"/>
          <w:sz w:val="26"/>
          <w:szCs w:val="26"/>
        </w:rPr>
      </w:pPr>
      <w:r>
        <w:rPr>
          <w:color w:val="333333"/>
          <w:sz w:val="26"/>
          <w:szCs w:val="26"/>
        </w:rPr>
        <w:t>Общественный контроль за соблюдением законодательства об охране труда осуществляется профсоюзами в формах:</w:t>
      </w:r>
    </w:p>
    <w:p w14:paraId="66E94A77" w14:textId="77777777" w:rsidR="005E729A" w:rsidRDefault="005E729A" w:rsidP="005E729A">
      <w:pPr>
        <w:pStyle w:val="a5"/>
        <w:spacing w:before="0" w:beforeAutospacing="0" w:after="0" w:afterAutospacing="0"/>
        <w:ind w:firstLine="709"/>
        <w:textAlignment w:val="baseline"/>
        <w:rPr>
          <w:color w:val="333333"/>
          <w:sz w:val="26"/>
          <w:szCs w:val="26"/>
        </w:rPr>
      </w:pPr>
      <w:r>
        <w:rPr>
          <w:color w:val="333333"/>
          <w:sz w:val="26"/>
          <w:szCs w:val="26"/>
        </w:rPr>
        <w:t>проведения проверок в случаях, установленных законодательными актами;</w:t>
      </w:r>
    </w:p>
    <w:p w14:paraId="1EDA9EDC" w14:textId="77777777" w:rsidR="005E729A" w:rsidRDefault="005E729A" w:rsidP="005E729A">
      <w:pPr>
        <w:pStyle w:val="a5"/>
        <w:spacing w:before="0" w:beforeAutospacing="0" w:after="0" w:afterAutospacing="0"/>
        <w:ind w:firstLine="709"/>
        <w:textAlignment w:val="baseline"/>
        <w:rPr>
          <w:color w:val="333333"/>
          <w:sz w:val="26"/>
          <w:szCs w:val="26"/>
        </w:rPr>
      </w:pPr>
      <w:r>
        <w:rPr>
          <w:color w:val="333333"/>
          <w:sz w:val="26"/>
          <w:szCs w:val="26"/>
        </w:rPr>
        <w:t>осуществления мероприятий по наблюдению, анализу, оценке соблюдения трудовых и социально-экономических прав работников (мониторинг), участия в работе коллегиальных органов, комиссий и в иных формах, предусмотренных законодательством, коллективными договорами (соглашениями), не связанных с проведением проверок.</w:t>
      </w:r>
    </w:p>
    <w:p w14:paraId="440D306B" w14:textId="77777777" w:rsidR="005E729A" w:rsidRDefault="005E729A" w:rsidP="001B4255">
      <w:pPr>
        <w:pStyle w:val="a5"/>
        <w:numPr>
          <w:ilvl w:val="0"/>
          <w:numId w:val="1"/>
        </w:numPr>
        <w:shd w:val="clear" w:color="auto" w:fill="FFFFFF"/>
        <w:spacing w:before="0" w:beforeAutospacing="0" w:after="0" w:afterAutospacing="0"/>
        <w:ind w:left="0" w:firstLine="0"/>
        <w:rPr>
          <w:rFonts w:ascii="Cambria" w:hAnsi="Cambria"/>
          <w:color w:val="000000"/>
          <w:sz w:val="27"/>
          <w:szCs w:val="27"/>
        </w:rPr>
      </w:pPr>
    </w:p>
    <w:p w14:paraId="7A178899" w14:textId="7851C2FD" w:rsidR="001B4255" w:rsidRPr="001B4255" w:rsidRDefault="001B4255" w:rsidP="005E729A">
      <w:pPr>
        <w:pStyle w:val="a5"/>
        <w:shd w:val="clear" w:color="auto" w:fill="FFFFFF"/>
        <w:spacing w:before="0" w:beforeAutospacing="0" w:after="0" w:afterAutospacing="0"/>
        <w:ind w:firstLine="709"/>
        <w:rPr>
          <w:b/>
          <w:bCs/>
          <w:color w:val="000000"/>
          <w:sz w:val="26"/>
          <w:szCs w:val="26"/>
        </w:rPr>
      </w:pPr>
      <w:r w:rsidRPr="001B4255">
        <w:rPr>
          <w:b/>
          <w:bCs/>
          <w:color w:val="000000"/>
          <w:sz w:val="26"/>
          <w:szCs w:val="26"/>
        </w:rPr>
        <w:t>Охарактеризуйте виды ответственности за несоблюдение законодательства о труды и охраны труда.</w:t>
      </w:r>
    </w:p>
    <w:p w14:paraId="4907522F" w14:textId="3FD8C558" w:rsidR="005E729A" w:rsidRDefault="005E729A" w:rsidP="005E729A">
      <w:pPr>
        <w:pStyle w:val="a5"/>
        <w:shd w:val="clear" w:color="auto" w:fill="FFFFFF"/>
        <w:spacing w:before="0" w:beforeAutospacing="0" w:after="0" w:afterAutospacing="0"/>
        <w:ind w:firstLine="709"/>
        <w:rPr>
          <w:color w:val="000000"/>
          <w:sz w:val="27"/>
          <w:szCs w:val="27"/>
        </w:rPr>
      </w:pPr>
      <w:r>
        <w:rPr>
          <w:color w:val="000000"/>
          <w:sz w:val="27"/>
          <w:szCs w:val="27"/>
        </w:rPr>
        <w:t>За нарушения работниками законодательства о труде и правил охраны труда установлены следующие виды ответственности: дисциплинарная, материальная, административная и уголовная.</w:t>
      </w:r>
    </w:p>
    <w:p w14:paraId="38E8C2B2" w14:textId="77777777" w:rsidR="005E729A" w:rsidRDefault="005E729A" w:rsidP="005E729A">
      <w:pPr>
        <w:pStyle w:val="a5"/>
        <w:spacing w:before="0" w:beforeAutospacing="0" w:after="0" w:afterAutospacing="0"/>
        <w:ind w:firstLine="709"/>
      </w:pPr>
      <w:r w:rsidRPr="006409BC">
        <w:rPr>
          <w:rStyle w:val="a7"/>
          <w:highlight w:val="yellow"/>
        </w:rPr>
        <w:lastRenderedPageBreak/>
        <w:t>Дисциплинарная ответственность</w:t>
      </w:r>
      <w:r>
        <w:t> работников предусмотрена статьей 198 ТК. За совершение дисциплинарного проступка наниматель может применить к работнику следующие меры дисциплинарного взыскания: замечание, выговор, увольнение с работы.</w:t>
      </w:r>
    </w:p>
    <w:p w14:paraId="5481F689" w14:textId="77777777" w:rsidR="005E729A" w:rsidRDefault="005E729A" w:rsidP="005E729A">
      <w:pPr>
        <w:pStyle w:val="a5"/>
        <w:spacing w:before="0" w:beforeAutospacing="0" w:after="0" w:afterAutospacing="0"/>
        <w:ind w:firstLine="709"/>
      </w:pPr>
      <w:r>
        <w:t>За однократное грубое нарушение требований по охране труда, повлекшее увечье или смерть других работников, работник может быть уволен по инициативе нанимателя в соответствии с пунктом 9 статьи 42 ТК.</w:t>
      </w:r>
    </w:p>
    <w:p w14:paraId="18DBD7BD" w14:textId="77777777" w:rsidR="005E729A" w:rsidRDefault="005E729A" w:rsidP="005E729A">
      <w:pPr>
        <w:pStyle w:val="a5"/>
        <w:spacing w:before="0" w:beforeAutospacing="0" w:after="0" w:afterAutospacing="0"/>
        <w:ind w:firstLine="709"/>
      </w:pPr>
      <w:r>
        <w:t>Работники отдельных отраслей экономической деятельности за нарушения требований охраны труда несут ответственность в соответствии с уставами (положениями) о дисциплине.</w:t>
      </w:r>
    </w:p>
    <w:p w14:paraId="44F02BB3" w14:textId="77777777" w:rsidR="005E729A" w:rsidRDefault="005E729A" w:rsidP="005E729A">
      <w:pPr>
        <w:pStyle w:val="a5"/>
        <w:spacing w:before="0" w:beforeAutospacing="0" w:after="0" w:afterAutospacing="0"/>
        <w:ind w:firstLine="709"/>
      </w:pPr>
      <w:r>
        <w:t>Полное или частичное лишение нарушителя премий, перенос отпуска на другое время и другие меры воздействия не являются мерами дисциплинарной ответственности (они не предусмотрены в статье 198 ТК) и могут применяться одновременно с привлечением его к той или иной ответственности.</w:t>
      </w:r>
    </w:p>
    <w:p w14:paraId="4CC95B27" w14:textId="77777777" w:rsidR="005E729A" w:rsidRDefault="005E729A" w:rsidP="005E729A">
      <w:pPr>
        <w:pStyle w:val="a5"/>
        <w:spacing w:before="0" w:beforeAutospacing="0" w:after="0" w:afterAutospacing="0"/>
        <w:ind w:firstLine="709"/>
      </w:pPr>
      <w:r>
        <w:t>Если же в нарушениях законодательства о труде и правил по охране труда имеются признаки состава преступления, виновный независимо от того, наложено ли на него дисциплинарное взыскание, может быть привлечен и к уголовной ответственности.</w:t>
      </w:r>
    </w:p>
    <w:p w14:paraId="63BABAF0" w14:textId="77777777" w:rsidR="005E729A" w:rsidRDefault="005E729A" w:rsidP="005E729A">
      <w:pPr>
        <w:pStyle w:val="a5"/>
        <w:spacing w:before="0" w:beforeAutospacing="0" w:after="0" w:afterAutospacing="0"/>
        <w:ind w:firstLine="709"/>
      </w:pPr>
      <w:r>
        <w:t>За причинение в результате нарушений требований по охране труда имущественного ущерба нанимателю работник независимо от привлечения его к дисциплинарной или уголовной ответственности может быть привлечен к материальной ответственности в соответствии со статьями 400-409 ТК.</w:t>
      </w:r>
    </w:p>
    <w:p w14:paraId="0DA265E1" w14:textId="77777777" w:rsidR="005E729A" w:rsidRDefault="005E729A" w:rsidP="005E729A">
      <w:pPr>
        <w:pStyle w:val="a5"/>
        <w:spacing w:before="0" w:beforeAutospacing="0" w:after="0" w:afterAutospacing="0"/>
        <w:ind w:firstLine="709"/>
      </w:pPr>
      <w:r w:rsidRPr="006409BC">
        <w:rPr>
          <w:rStyle w:val="a7"/>
          <w:highlight w:val="yellow"/>
        </w:rPr>
        <w:t>Административная ответственность</w:t>
      </w:r>
      <w:r>
        <w:t xml:space="preserve"> физических и юридических лиц установлена Кодексом Республики Беларусь об административных правонарушениях от 21 апреля 2003 года № 194-3 (далее - КоАП), а порядок привлечения к административной ответственности - Процессуально-исполнительным кодексом Республики Беларусь об административных правонарушениях от 20 декабря 2006 года № 194-3 (далее - </w:t>
      </w:r>
      <w:proofErr w:type="spellStart"/>
      <w:r>
        <w:t>ПИКоАП</w:t>
      </w:r>
      <w:proofErr w:type="spellEnd"/>
      <w:r>
        <w:t>).</w:t>
      </w:r>
    </w:p>
    <w:p w14:paraId="2A2B104D" w14:textId="77777777" w:rsidR="005E729A" w:rsidRDefault="005E729A" w:rsidP="005E729A">
      <w:pPr>
        <w:pStyle w:val="a5"/>
        <w:spacing w:before="0" w:beforeAutospacing="0" w:after="0" w:afterAutospacing="0"/>
        <w:ind w:firstLine="709"/>
      </w:pPr>
      <w:r>
        <w:t>В правоотношениях, связанных со сферой труда, безопасности труда и производства, такая ответственность установлена, в частности, </w:t>
      </w:r>
      <w:r>
        <w:rPr>
          <w:rStyle w:val="a7"/>
        </w:rPr>
        <w:t>следующими статьями КоАП:</w:t>
      </w:r>
    </w:p>
    <w:p w14:paraId="511D3037" w14:textId="77777777" w:rsidR="005E729A" w:rsidRDefault="005E729A" w:rsidP="005E729A">
      <w:pPr>
        <w:pStyle w:val="a5"/>
        <w:spacing w:before="0" w:beforeAutospacing="0" w:after="0" w:afterAutospacing="0"/>
        <w:ind w:firstLine="709"/>
      </w:pPr>
      <w:r>
        <w:rPr>
          <w:rStyle w:val="a7"/>
        </w:rPr>
        <w:t>статья 9.13.</w:t>
      </w:r>
      <w:r>
        <w:t> Нарушение законодательства об обращениях граждан и юридических лиц;</w:t>
      </w:r>
    </w:p>
    <w:p w14:paraId="67CF8A71" w14:textId="77777777" w:rsidR="005E729A" w:rsidRDefault="005E729A" w:rsidP="005E729A">
      <w:pPr>
        <w:pStyle w:val="a5"/>
        <w:spacing w:before="0" w:beforeAutospacing="0" w:after="0" w:afterAutospacing="0"/>
        <w:ind w:firstLine="709"/>
      </w:pPr>
      <w:r>
        <w:rPr>
          <w:rStyle w:val="a7"/>
        </w:rPr>
        <w:t>статья 9.16.</w:t>
      </w:r>
      <w:r>
        <w:t> Отказ в приеме на работу; статья 9.17. Нарушение правил по охране труда; статья 9.18. Нарушение законодательства в сфере коллективных трудовых отношений;</w:t>
      </w:r>
    </w:p>
    <w:p w14:paraId="1FFEF070" w14:textId="77777777" w:rsidR="005E729A" w:rsidRDefault="005E729A" w:rsidP="005E729A">
      <w:pPr>
        <w:pStyle w:val="a5"/>
        <w:spacing w:before="0" w:beforeAutospacing="0" w:after="0" w:afterAutospacing="0"/>
        <w:ind w:firstLine="709"/>
      </w:pPr>
      <w:r>
        <w:rPr>
          <w:rStyle w:val="a7"/>
        </w:rPr>
        <w:t>статья 9.19.</w:t>
      </w:r>
      <w:r>
        <w:t> Нарушение законодательства о труде; статья 9.20. Сокрытие страхового случая;</w:t>
      </w:r>
    </w:p>
    <w:p w14:paraId="125AB4EF" w14:textId="77777777" w:rsidR="005E729A" w:rsidRDefault="005E729A" w:rsidP="005E729A">
      <w:pPr>
        <w:pStyle w:val="a5"/>
        <w:spacing w:before="0" w:beforeAutospacing="0" w:after="0" w:afterAutospacing="0"/>
        <w:ind w:firstLine="709"/>
      </w:pPr>
      <w:r>
        <w:rPr>
          <w:rStyle w:val="a7"/>
        </w:rPr>
        <w:t>статья 9.25.</w:t>
      </w:r>
      <w:r>
        <w:t> Нарушение требований заключения гражданско-правовых договоров;</w:t>
      </w:r>
    </w:p>
    <w:p w14:paraId="3CDBE9CD" w14:textId="77777777" w:rsidR="005E729A" w:rsidRDefault="005E729A" w:rsidP="005E729A">
      <w:pPr>
        <w:pStyle w:val="a5"/>
        <w:spacing w:before="0" w:beforeAutospacing="0" w:after="0" w:afterAutospacing="0"/>
        <w:ind w:firstLine="709"/>
      </w:pPr>
      <w:r>
        <w:rPr>
          <w:rStyle w:val="a7"/>
        </w:rPr>
        <w:t>статья 9.26.</w:t>
      </w:r>
      <w:r>
        <w:t> Нарушение законодательства об административных процедурах;</w:t>
      </w:r>
    </w:p>
    <w:p w14:paraId="5BA5210E" w14:textId="77777777" w:rsidR="005E729A" w:rsidRDefault="005E729A" w:rsidP="005E729A">
      <w:pPr>
        <w:pStyle w:val="a5"/>
        <w:spacing w:before="0" w:beforeAutospacing="0" w:after="0" w:afterAutospacing="0"/>
        <w:ind w:firstLine="709"/>
      </w:pPr>
      <w:r>
        <w:rPr>
          <w:rStyle w:val="a7"/>
        </w:rPr>
        <w:t>статья 12.7.</w:t>
      </w:r>
      <w:r>
        <w:t> Незаконная предпринимательская деятельность; статья 16.4. Нарушение правил радиационного контроля; статья 16.6. Нарушение нормативных правовых актов в области обеспечения ядерной и радиационной безопасности;</w:t>
      </w:r>
    </w:p>
    <w:p w14:paraId="68F21024" w14:textId="77777777" w:rsidR="005E729A" w:rsidRDefault="005E729A" w:rsidP="005E729A">
      <w:pPr>
        <w:pStyle w:val="a5"/>
        <w:spacing w:before="0" w:beforeAutospacing="0" w:after="0" w:afterAutospacing="0"/>
        <w:ind w:firstLine="709"/>
      </w:pPr>
      <w:r>
        <w:rPr>
          <w:rStyle w:val="a7"/>
        </w:rPr>
        <w:t>статья 16.8.</w:t>
      </w:r>
      <w:r>
        <w:t> Нарушение санитарных норм, правил и гигиенических нормативов;</w:t>
      </w:r>
    </w:p>
    <w:p w14:paraId="29623129" w14:textId="77777777" w:rsidR="005E729A" w:rsidRDefault="005E729A" w:rsidP="005E729A">
      <w:pPr>
        <w:pStyle w:val="a5"/>
        <w:spacing w:before="0" w:beforeAutospacing="0" w:after="0" w:afterAutospacing="0"/>
        <w:ind w:firstLine="709"/>
      </w:pPr>
      <w:r>
        <w:rPr>
          <w:rStyle w:val="a7"/>
        </w:rPr>
        <w:t>статья 17.3.</w:t>
      </w:r>
      <w:r>
        <w:t> Распитие алкогольных, слабоалкогольных напитков или пива в общественном месте либо появление в общественном месте или на работе в состоянии опьянения;</w:t>
      </w:r>
    </w:p>
    <w:p w14:paraId="3704C3F1" w14:textId="77777777" w:rsidR="005E729A" w:rsidRDefault="005E729A" w:rsidP="005E729A">
      <w:pPr>
        <w:pStyle w:val="a5"/>
        <w:spacing w:before="0" w:beforeAutospacing="0" w:after="0" w:afterAutospacing="0"/>
        <w:ind w:firstLine="709"/>
      </w:pPr>
      <w:r>
        <w:rPr>
          <w:rStyle w:val="a7"/>
        </w:rPr>
        <w:t>статья 17.9.</w:t>
      </w:r>
      <w:r>
        <w:t> Курение (потребление) табачных изделий в запрещенных местах;</w:t>
      </w:r>
    </w:p>
    <w:p w14:paraId="4CDDCA6B" w14:textId="77777777" w:rsidR="005E729A" w:rsidRDefault="005E729A" w:rsidP="005E729A">
      <w:pPr>
        <w:pStyle w:val="a5"/>
        <w:spacing w:before="0" w:beforeAutospacing="0" w:after="0" w:afterAutospacing="0"/>
        <w:ind w:firstLine="709"/>
      </w:pPr>
      <w:r>
        <w:rPr>
          <w:rStyle w:val="a7"/>
        </w:rPr>
        <w:t>статья 18.24.</w:t>
      </w:r>
      <w:r>
        <w:t> Выпуск в эксплуатацию транспортного средства, имеющего неисправности;</w:t>
      </w:r>
    </w:p>
    <w:p w14:paraId="73AB4ADA" w14:textId="77777777" w:rsidR="005E729A" w:rsidRDefault="005E729A" w:rsidP="005E729A">
      <w:pPr>
        <w:pStyle w:val="a5"/>
        <w:spacing w:before="0" w:beforeAutospacing="0" w:after="0" w:afterAutospacing="0"/>
        <w:ind w:firstLine="709"/>
      </w:pPr>
      <w:r>
        <w:rPr>
          <w:rStyle w:val="a7"/>
        </w:rPr>
        <w:t>статья 18.25.</w:t>
      </w:r>
      <w:r>
        <w:t> Допуск к управлению транспортным средством водителя, находящегося в состоянии опьянения;</w:t>
      </w:r>
    </w:p>
    <w:p w14:paraId="0D638130" w14:textId="77777777" w:rsidR="005E729A" w:rsidRDefault="005E729A" w:rsidP="005E729A">
      <w:pPr>
        <w:pStyle w:val="a5"/>
        <w:spacing w:before="0" w:beforeAutospacing="0" w:after="0" w:afterAutospacing="0"/>
        <w:ind w:firstLine="709"/>
      </w:pPr>
      <w:r>
        <w:rPr>
          <w:rStyle w:val="a7"/>
        </w:rPr>
        <w:t>статья 18.26.</w:t>
      </w:r>
      <w:r>
        <w:t> Нарушение водителем транспортного средства, осуществляющим автомобильную перевозку, режима труда и отдыха;</w:t>
      </w:r>
    </w:p>
    <w:p w14:paraId="3D5FC8CF" w14:textId="77777777" w:rsidR="005E729A" w:rsidRDefault="005E729A" w:rsidP="005E729A">
      <w:pPr>
        <w:pStyle w:val="a5"/>
        <w:spacing w:before="0" w:beforeAutospacing="0" w:after="0" w:afterAutospacing="0"/>
        <w:ind w:firstLine="709"/>
      </w:pPr>
      <w:r>
        <w:rPr>
          <w:rStyle w:val="a7"/>
        </w:rPr>
        <w:lastRenderedPageBreak/>
        <w:t>статья 18.29.</w:t>
      </w:r>
      <w:r>
        <w:t> Нарушение правил безопасности при перевозке опасных грузов и опасных веществ;</w:t>
      </w:r>
    </w:p>
    <w:p w14:paraId="1EA773C9" w14:textId="77777777" w:rsidR="005E729A" w:rsidRDefault="005E729A" w:rsidP="005E729A">
      <w:pPr>
        <w:pStyle w:val="a5"/>
        <w:spacing w:before="0" w:beforeAutospacing="0" w:after="0" w:afterAutospacing="0"/>
        <w:ind w:firstLine="709"/>
      </w:pPr>
      <w:r>
        <w:rPr>
          <w:rStyle w:val="a7"/>
        </w:rPr>
        <w:t>статья 20.10.</w:t>
      </w:r>
      <w:r>
        <w:t> Нарушение правил пользования электрической или тепловой энергией;</w:t>
      </w:r>
    </w:p>
    <w:p w14:paraId="19119D8B" w14:textId="77777777" w:rsidR="005E729A" w:rsidRDefault="005E729A" w:rsidP="005E729A">
      <w:pPr>
        <w:pStyle w:val="a5"/>
        <w:spacing w:before="0" w:beforeAutospacing="0" w:after="0" w:afterAutospacing="0"/>
        <w:ind w:firstLine="709"/>
      </w:pPr>
      <w:r>
        <w:rPr>
          <w:rStyle w:val="a7"/>
        </w:rPr>
        <w:t>статья 20.11.</w:t>
      </w:r>
      <w:r>
        <w:t> Нарушение правил эксплуатации тепловых сетей; статья 20.12. Нарушение правил эксплуатации электрических или теплоиспользующих установок;</w:t>
      </w:r>
    </w:p>
    <w:p w14:paraId="53D5A7D3" w14:textId="77777777" w:rsidR="005E729A" w:rsidRDefault="005E729A" w:rsidP="005E729A">
      <w:pPr>
        <w:pStyle w:val="a5"/>
        <w:spacing w:before="0" w:beforeAutospacing="0" w:after="0" w:afterAutospacing="0"/>
        <w:ind w:firstLine="709"/>
      </w:pPr>
      <w:r>
        <w:rPr>
          <w:rStyle w:val="a7"/>
        </w:rPr>
        <w:t>статья 21.3.</w:t>
      </w:r>
      <w:r>
        <w:t> Нарушение требований технических нормативных правовых актов в области архитектурной, градостроительной и строительной деятельности;</w:t>
      </w:r>
    </w:p>
    <w:p w14:paraId="46942AAF" w14:textId="77777777" w:rsidR="005E729A" w:rsidRDefault="005E729A" w:rsidP="005E729A">
      <w:pPr>
        <w:pStyle w:val="a5"/>
        <w:spacing w:before="0" w:beforeAutospacing="0" w:after="0" w:afterAutospacing="0"/>
        <w:ind w:firstLine="709"/>
      </w:pPr>
      <w:r>
        <w:rPr>
          <w:rStyle w:val="a7"/>
        </w:rPr>
        <w:t>статья 21.6.</w:t>
      </w:r>
      <w:r>
        <w:t> Нарушение порядка приемки в эксплуатацию объектов строительства (очереди строительства, пускового комплекса);</w:t>
      </w:r>
    </w:p>
    <w:p w14:paraId="3D365E08" w14:textId="77777777" w:rsidR="005E729A" w:rsidRDefault="005E729A" w:rsidP="005E729A">
      <w:pPr>
        <w:pStyle w:val="a5"/>
        <w:spacing w:before="0" w:beforeAutospacing="0" w:after="0" w:afterAutospacing="0"/>
        <w:ind w:firstLine="709"/>
      </w:pPr>
      <w:r>
        <w:rPr>
          <w:rStyle w:val="a7"/>
        </w:rPr>
        <w:t>статья 21.9.</w:t>
      </w:r>
      <w:r>
        <w:t> Нарушение порядка представления информации об авариях зданий и сооружений и их расследования; „</w:t>
      </w:r>
    </w:p>
    <w:p w14:paraId="69C2264E" w14:textId="77777777" w:rsidR="005E729A" w:rsidRDefault="005E729A" w:rsidP="005E729A">
      <w:pPr>
        <w:pStyle w:val="a5"/>
        <w:spacing w:before="0" w:beforeAutospacing="0" w:after="0" w:afterAutospacing="0"/>
        <w:ind w:firstLine="709"/>
      </w:pPr>
      <w:r>
        <w:rPr>
          <w:rStyle w:val="a7"/>
        </w:rPr>
        <w:t>статья 21.10.</w:t>
      </w:r>
      <w:r>
        <w:t> Непредставление сведений об авариях на опасных производственных объектах;</w:t>
      </w:r>
    </w:p>
    <w:p w14:paraId="58447087" w14:textId="77777777" w:rsidR="005E729A" w:rsidRDefault="005E729A" w:rsidP="005E729A">
      <w:pPr>
        <w:pStyle w:val="a5"/>
        <w:spacing w:before="0" w:beforeAutospacing="0" w:after="0" w:afterAutospacing="0"/>
        <w:ind w:firstLine="709"/>
      </w:pPr>
      <w:r>
        <w:rPr>
          <w:rStyle w:val="a7"/>
        </w:rPr>
        <w:t>статья 21.11.</w:t>
      </w:r>
      <w:r>
        <w:t> Нарушение требований к содержанию строительной площадки;</w:t>
      </w:r>
    </w:p>
    <w:p w14:paraId="549DBDFD" w14:textId="77777777" w:rsidR="005E729A" w:rsidRDefault="005E729A" w:rsidP="005E729A">
      <w:pPr>
        <w:pStyle w:val="a5"/>
        <w:spacing w:before="0" w:beforeAutospacing="0" w:after="0" w:afterAutospacing="0"/>
        <w:ind w:firstLine="709"/>
      </w:pPr>
      <w:r>
        <w:rPr>
          <w:rStyle w:val="a7"/>
        </w:rPr>
        <w:t>статья 21.12.</w:t>
      </w:r>
      <w:r>
        <w:t> Самовольное строительство; статья 21.19. Нарушение законодательства в сфере строительства; статья 23.1. Неисполнение выраженного в установленной законодательством форме требования, предписания либо представления об устранении нарушения;</w:t>
      </w:r>
    </w:p>
    <w:p w14:paraId="428E6FAC" w14:textId="77777777" w:rsidR="005E729A" w:rsidRDefault="005E729A" w:rsidP="005E729A">
      <w:pPr>
        <w:pStyle w:val="a5"/>
        <w:spacing w:before="0" w:beforeAutospacing="0" w:after="0" w:afterAutospacing="0"/>
        <w:ind w:firstLine="709"/>
      </w:pPr>
      <w:r>
        <w:rPr>
          <w:rStyle w:val="a7"/>
        </w:rPr>
        <w:t>статья 23.2.</w:t>
      </w:r>
      <w:r>
        <w:t> Воспрепятствование проведению проверки, экспертизы;</w:t>
      </w:r>
    </w:p>
    <w:p w14:paraId="6D5EEE60" w14:textId="77777777" w:rsidR="005E729A" w:rsidRDefault="005E729A" w:rsidP="005E729A">
      <w:pPr>
        <w:pStyle w:val="a5"/>
        <w:spacing w:before="0" w:beforeAutospacing="0" w:after="0" w:afterAutospacing="0"/>
        <w:ind w:firstLine="709"/>
      </w:pPr>
      <w:r>
        <w:rPr>
          <w:rStyle w:val="a7"/>
        </w:rPr>
        <w:t>статья 23.3</w:t>
      </w:r>
      <w:r>
        <w:t>. Вмешательство в разрешение дела об административном правонарушении;</w:t>
      </w:r>
    </w:p>
    <w:p w14:paraId="6DEBD15B" w14:textId="77777777" w:rsidR="005E729A" w:rsidRDefault="005E729A" w:rsidP="005E729A">
      <w:pPr>
        <w:pStyle w:val="a5"/>
        <w:spacing w:before="0" w:beforeAutospacing="0" w:after="0" w:afterAutospacing="0"/>
        <w:ind w:firstLine="709"/>
      </w:pPr>
      <w:r>
        <w:rPr>
          <w:rStyle w:val="a7"/>
        </w:rPr>
        <w:t>статья 23.4.</w:t>
      </w:r>
      <w:r>
        <w:t> Неповиновение законному распоряжению или требованию должностного лица при исполнении им служебных полномочий;</w:t>
      </w:r>
    </w:p>
    <w:p w14:paraId="0ACB9343" w14:textId="77777777" w:rsidR="005E729A" w:rsidRDefault="005E729A" w:rsidP="005E729A">
      <w:pPr>
        <w:pStyle w:val="a5"/>
        <w:spacing w:before="0" w:beforeAutospacing="0" w:after="0" w:afterAutospacing="0"/>
        <w:ind w:firstLine="709"/>
      </w:pPr>
      <w:r>
        <w:rPr>
          <w:rStyle w:val="a7"/>
        </w:rPr>
        <w:t>статья 23.5.</w:t>
      </w:r>
      <w:r>
        <w:t> Оскорбление должностного лица при исполнении им служебных полномочий;</w:t>
      </w:r>
    </w:p>
    <w:p w14:paraId="3EDD26EA" w14:textId="77777777" w:rsidR="005E729A" w:rsidRDefault="005E729A" w:rsidP="005E729A">
      <w:pPr>
        <w:pStyle w:val="a5"/>
        <w:spacing w:before="0" w:beforeAutospacing="0" w:after="0" w:afterAutospacing="0"/>
        <w:ind w:firstLine="709"/>
      </w:pPr>
      <w:r>
        <w:rPr>
          <w:rStyle w:val="a7"/>
        </w:rPr>
        <w:t>статья 23.12.</w:t>
      </w:r>
      <w:r>
        <w:t> Нарушение требований законодательства о техническом нормировании и стандартизации;</w:t>
      </w:r>
    </w:p>
    <w:p w14:paraId="452AB3FA" w14:textId="77777777" w:rsidR="005E729A" w:rsidRDefault="005E729A" w:rsidP="005E729A">
      <w:pPr>
        <w:pStyle w:val="a5"/>
        <w:spacing w:before="0" w:beforeAutospacing="0" w:after="0" w:afterAutospacing="0"/>
        <w:ind w:firstLine="709"/>
      </w:pPr>
      <w:r>
        <w:rPr>
          <w:rStyle w:val="a7"/>
        </w:rPr>
        <w:t>статья 23.13.</w:t>
      </w:r>
      <w:r>
        <w:t> Нарушение требований в области обеспечения единства измерений;</w:t>
      </w:r>
    </w:p>
    <w:p w14:paraId="124756EA" w14:textId="77777777" w:rsidR="005E729A" w:rsidRDefault="005E729A" w:rsidP="005E729A">
      <w:pPr>
        <w:pStyle w:val="a5"/>
        <w:spacing w:before="0" w:beforeAutospacing="0" w:after="0" w:afterAutospacing="0"/>
        <w:ind w:firstLine="709"/>
      </w:pPr>
      <w:r>
        <w:rPr>
          <w:rStyle w:val="a7"/>
        </w:rPr>
        <w:t>статья 23.15.</w:t>
      </w:r>
      <w:r>
        <w:t> Прием на работу без документов; статья 23.16. Непредставление документов, отчетов и иных материалов;</w:t>
      </w:r>
    </w:p>
    <w:p w14:paraId="55DE015C" w14:textId="77777777" w:rsidR="005E729A" w:rsidRDefault="005E729A" w:rsidP="005E729A">
      <w:pPr>
        <w:pStyle w:val="a5"/>
        <w:spacing w:before="0" w:beforeAutospacing="0" w:after="0" w:afterAutospacing="0"/>
        <w:ind w:firstLine="709"/>
      </w:pPr>
      <w:r>
        <w:rPr>
          <w:rStyle w:val="a7"/>
        </w:rPr>
        <w:t>статья 23.18.</w:t>
      </w:r>
      <w:r>
        <w:t> Нарушение порядка представления государственной статистической отчетности;</w:t>
      </w:r>
    </w:p>
    <w:p w14:paraId="40E702A9" w14:textId="77777777" w:rsidR="005E729A" w:rsidRDefault="005E729A" w:rsidP="005E729A">
      <w:pPr>
        <w:pStyle w:val="a5"/>
        <w:spacing w:before="0" w:beforeAutospacing="0" w:after="0" w:afterAutospacing="0"/>
        <w:ind w:firstLine="709"/>
      </w:pPr>
      <w:r>
        <w:rPr>
          <w:rStyle w:val="a7"/>
        </w:rPr>
        <w:t>статья 23.35.</w:t>
      </w:r>
      <w:r>
        <w:t> Умышленные повреждение или срыв печати (пломбы);</w:t>
      </w:r>
    </w:p>
    <w:p w14:paraId="795DD7DF" w14:textId="77777777" w:rsidR="005E729A" w:rsidRDefault="005E729A" w:rsidP="005E729A">
      <w:pPr>
        <w:pStyle w:val="a5"/>
        <w:spacing w:before="0" w:beforeAutospacing="0" w:after="0" w:afterAutospacing="0"/>
        <w:ind w:firstLine="709"/>
      </w:pPr>
      <w:r>
        <w:rPr>
          <w:rStyle w:val="a7"/>
        </w:rPr>
        <w:t>статья 23.48.</w:t>
      </w:r>
      <w:r>
        <w:t> Нарушение правил обращения с огнестрельным оружием, взрывоопасными, легковоспламеняющимися, едкими веществами или пиротехническими изделиями;</w:t>
      </w:r>
    </w:p>
    <w:p w14:paraId="202F74FC" w14:textId="77777777" w:rsidR="005E729A" w:rsidRDefault="005E729A" w:rsidP="005E729A">
      <w:pPr>
        <w:pStyle w:val="a5"/>
        <w:spacing w:before="0" w:beforeAutospacing="0" w:after="0" w:afterAutospacing="0"/>
        <w:ind w:firstLine="709"/>
      </w:pPr>
      <w:r>
        <w:rPr>
          <w:rStyle w:val="a7"/>
        </w:rPr>
        <w:t>статья 23.56.</w:t>
      </w:r>
      <w:r>
        <w:t> Нарушение законодательства о пожарной безопасности;</w:t>
      </w:r>
    </w:p>
    <w:p w14:paraId="57A79B79" w14:textId="77777777" w:rsidR="005E729A" w:rsidRDefault="005E729A" w:rsidP="005E729A">
      <w:pPr>
        <w:pStyle w:val="a5"/>
        <w:spacing w:before="0" w:beforeAutospacing="0" w:after="0" w:afterAutospacing="0"/>
        <w:ind w:firstLine="709"/>
      </w:pPr>
      <w:r>
        <w:rPr>
          <w:rStyle w:val="a7"/>
        </w:rPr>
        <w:t>статья 23.58.</w:t>
      </w:r>
      <w:r>
        <w:t> Нарушение законодательства в области защиты населения и территорий от чрезвычайных ситуаций;</w:t>
      </w:r>
    </w:p>
    <w:p w14:paraId="54044613" w14:textId="77777777" w:rsidR="005E729A" w:rsidRDefault="005E729A" w:rsidP="005E729A">
      <w:pPr>
        <w:pStyle w:val="a5"/>
        <w:spacing w:before="0" w:beforeAutospacing="0" w:after="0" w:afterAutospacing="0"/>
        <w:ind w:firstLine="709"/>
      </w:pPr>
      <w:r>
        <w:rPr>
          <w:rStyle w:val="a7"/>
        </w:rPr>
        <w:t>статья 23.61.</w:t>
      </w:r>
      <w:r>
        <w:t> Нарушение требований по безопасному ведению работ;</w:t>
      </w:r>
    </w:p>
    <w:p w14:paraId="43012DEE" w14:textId="77777777" w:rsidR="005E729A" w:rsidRDefault="005E729A" w:rsidP="005E729A">
      <w:pPr>
        <w:pStyle w:val="a5"/>
        <w:spacing w:before="0" w:beforeAutospacing="0" w:after="0" w:afterAutospacing="0"/>
        <w:ind w:firstLine="709"/>
      </w:pPr>
      <w:r>
        <w:rPr>
          <w:rStyle w:val="a7"/>
        </w:rPr>
        <w:t>статья 23.62.</w:t>
      </w:r>
      <w:r>
        <w:t> Нарушение правил учета, хранения, транспортирования или использования взрывчатых материалов;</w:t>
      </w:r>
    </w:p>
    <w:p w14:paraId="1F4BD3F0" w14:textId="77777777" w:rsidR="005E729A" w:rsidRDefault="005E729A" w:rsidP="005E729A">
      <w:pPr>
        <w:pStyle w:val="a5"/>
        <w:spacing w:before="0" w:beforeAutospacing="0" w:after="0" w:afterAutospacing="0"/>
        <w:ind w:firstLine="709"/>
      </w:pPr>
      <w:r>
        <w:rPr>
          <w:rStyle w:val="a7"/>
        </w:rPr>
        <w:t>статья 23.67.</w:t>
      </w:r>
      <w:r>
        <w:t> Нарушение запрета органов государственного надзора за соблюдением технических регламентов или органа государственного метрологического надзора;</w:t>
      </w:r>
    </w:p>
    <w:p w14:paraId="3B0E54D0" w14:textId="77777777" w:rsidR="005E729A" w:rsidRDefault="005E729A" w:rsidP="005E729A">
      <w:pPr>
        <w:pStyle w:val="a5"/>
        <w:spacing w:before="0" w:beforeAutospacing="0" w:after="0" w:afterAutospacing="0"/>
        <w:ind w:firstLine="709"/>
      </w:pPr>
      <w:r>
        <w:rPr>
          <w:rStyle w:val="a7"/>
        </w:rPr>
        <w:t>статья 23.79.</w:t>
      </w:r>
      <w:r>
        <w:t> Совершение деяний, повлекших признание проверки незаконной;</w:t>
      </w:r>
    </w:p>
    <w:p w14:paraId="2FD87300" w14:textId="77777777" w:rsidR="005E729A" w:rsidRDefault="005E729A" w:rsidP="005E729A">
      <w:pPr>
        <w:pStyle w:val="a5"/>
        <w:spacing w:before="0" w:beforeAutospacing="0" w:after="0" w:afterAutospacing="0"/>
        <w:ind w:firstLine="709"/>
      </w:pPr>
      <w:r>
        <w:rPr>
          <w:rStyle w:val="a7"/>
        </w:rPr>
        <w:t>статья 23.82.</w:t>
      </w:r>
      <w:r>
        <w:t> Воспрепятствование законной предпринимательской деятельности.</w:t>
      </w:r>
    </w:p>
    <w:p w14:paraId="1DC08CC3" w14:textId="77777777" w:rsidR="005E729A" w:rsidRDefault="005E729A" w:rsidP="005E729A">
      <w:pPr>
        <w:pStyle w:val="a5"/>
        <w:spacing w:before="0" w:beforeAutospacing="0" w:after="0" w:afterAutospacing="0"/>
        <w:ind w:firstLine="709"/>
      </w:pPr>
      <w:r>
        <w:t>В специальную главу КоАП (глава 18) выделены правонарушения против безопасности движения и эксплуатации транспорта.</w:t>
      </w:r>
    </w:p>
    <w:p w14:paraId="7EE4CC6F" w14:textId="77777777" w:rsidR="005E729A" w:rsidRDefault="005E729A" w:rsidP="005E729A">
      <w:pPr>
        <w:pStyle w:val="a5"/>
        <w:spacing w:before="0" w:beforeAutospacing="0" w:after="0" w:afterAutospacing="0"/>
        <w:ind w:firstLine="709"/>
      </w:pPr>
      <w:r>
        <w:t xml:space="preserve">В зависимости от характера правонарушений КоАП предусматриваются различные меры ответственности как для физических, так и для юридических лиц. При этом, в </w:t>
      </w:r>
      <w:r>
        <w:lastRenderedPageBreak/>
        <w:t>частности, установлено, что минимальный размер штрафа, налагаемого на физическое лицо, не может быть менее одной десятой базовой величины. Минимальный размер штрафа, налагаемого на индивидуального предпринимателя, не может быть менее двух базовых величин, а на юридическое лицо - менее десяти базовых величин.</w:t>
      </w:r>
    </w:p>
    <w:p w14:paraId="2A83B5FD" w14:textId="77777777" w:rsidR="005E729A" w:rsidRDefault="005E729A" w:rsidP="005E729A">
      <w:pPr>
        <w:pStyle w:val="a5"/>
        <w:spacing w:before="0" w:beforeAutospacing="0" w:after="0" w:afterAutospacing="0"/>
        <w:ind w:firstLine="709"/>
      </w:pPr>
      <w:r w:rsidRPr="006409BC">
        <w:rPr>
          <w:rStyle w:val="a7"/>
          <w:highlight w:val="yellow"/>
        </w:rPr>
        <w:t>Максимальный размер штрафа</w:t>
      </w:r>
      <w:r>
        <w:t>, налагаемого на физическое лицо, не может превышать пятидесяти базовых величин. Максимальный размер штрафа, налагаемого на индивидуального предпринимателя, не может превышать двухсот базовых величин, а на юридическое лицо - тысячи базовых величин при исчислении штрафа в базовых величинах.</w:t>
      </w:r>
    </w:p>
    <w:p w14:paraId="19E96189" w14:textId="77777777" w:rsidR="005E729A" w:rsidRDefault="005E729A" w:rsidP="005E729A">
      <w:pPr>
        <w:pStyle w:val="a5"/>
        <w:spacing w:before="0" w:beforeAutospacing="0" w:after="0" w:afterAutospacing="0"/>
        <w:ind w:firstLine="709"/>
      </w:pPr>
      <w:r>
        <w:t>Административные взыскания налагаются уполномоченными государственными органами и должностными лицами, которым предоставлено такое право. Основанием для наложения взысканий являются протоколы об административных правонарушениях, которые составляются уполномоченными должностными лицами, указанными в законодательных актах.</w:t>
      </w:r>
    </w:p>
    <w:p w14:paraId="294F8835" w14:textId="77777777" w:rsidR="005E729A" w:rsidRDefault="005E729A" w:rsidP="005E729A">
      <w:pPr>
        <w:pStyle w:val="a5"/>
        <w:spacing w:before="0" w:beforeAutospacing="0" w:after="0" w:afterAutospacing="0"/>
        <w:ind w:firstLine="709"/>
      </w:pPr>
      <w:proofErr w:type="spellStart"/>
      <w:r>
        <w:t>ПИКоАП</w:t>
      </w:r>
      <w:proofErr w:type="spellEnd"/>
      <w:r>
        <w:t xml:space="preserve"> подробно регламентированы вопросы, связанные со всеми процессуальными действиями при привлечении к административной ответственности, а также установлен порядок исполнения и обжалования принятых решений.</w:t>
      </w:r>
    </w:p>
    <w:p w14:paraId="6B291F03" w14:textId="77777777" w:rsidR="005E729A" w:rsidRDefault="005E729A" w:rsidP="005E729A">
      <w:pPr>
        <w:pStyle w:val="a5"/>
        <w:spacing w:before="0" w:beforeAutospacing="0" w:after="0" w:afterAutospacing="0"/>
        <w:ind w:firstLine="709"/>
      </w:pPr>
      <w:r w:rsidRPr="006409BC">
        <w:rPr>
          <w:rStyle w:val="a7"/>
          <w:highlight w:val="yellow"/>
        </w:rPr>
        <w:t>Уголовная ответственность</w:t>
      </w:r>
      <w:r>
        <w:t> установлена, в частности, следующими статьями Уголовного кодекса Республики Беларусь от 9 июля 1999 года № 275-3:</w:t>
      </w:r>
    </w:p>
    <w:p w14:paraId="2397940D" w14:textId="77777777" w:rsidR="005E729A" w:rsidRDefault="005E729A" w:rsidP="005E729A">
      <w:pPr>
        <w:pStyle w:val="a5"/>
        <w:spacing w:before="0" w:beforeAutospacing="0" w:after="0" w:afterAutospacing="0"/>
        <w:ind w:firstLine="709"/>
      </w:pPr>
      <w:r>
        <w:rPr>
          <w:rStyle w:val="a7"/>
        </w:rPr>
        <w:t>статья 199.</w:t>
      </w:r>
      <w:r>
        <w:t> Нарушение законодательства о труде;</w:t>
      </w:r>
    </w:p>
    <w:p w14:paraId="0917882C" w14:textId="77777777" w:rsidR="005E729A" w:rsidRDefault="005E729A" w:rsidP="005E729A">
      <w:pPr>
        <w:pStyle w:val="a5"/>
        <w:spacing w:before="0" w:beforeAutospacing="0" w:after="0" w:afterAutospacing="0"/>
        <w:ind w:firstLine="709"/>
      </w:pPr>
      <w:r>
        <w:rPr>
          <w:rStyle w:val="a7"/>
        </w:rPr>
        <w:t>статья 233. </w:t>
      </w:r>
      <w:r>
        <w:t>Незаконная предпринимательская деятельность;</w:t>
      </w:r>
    </w:p>
    <w:p w14:paraId="66CFC477" w14:textId="77777777" w:rsidR="005E729A" w:rsidRDefault="005E729A" w:rsidP="005E729A">
      <w:pPr>
        <w:pStyle w:val="a5"/>
        <w:spacing w:before="0" w:beforeAutospacing="0" w:after="0" w:afterAutospacing="0"/>
        <w:ind w:firstLine="709"/>
      </w:pPr>
      <w:r>
        <w:rPr>
          <w:rStyle w:val="a7"/>
        </w:rPr>
        <w:t>статья 298.</w:t>
      </w:r>
      <w:r>
        <w:t> Ненадлежащее выполнение обязанностей по охране оружия, боеприпасов, взрывчатых веществ и взрывных устройств;</w:t>
      </w:r>
    </w:p>
    <w:p w14:paraId="4BB10A2F" w14:textId="77777777" w:rsidR="005E729A" w:rsidRDefault="005E729A" w:rsidP="005E729A">
      <w:pPr>
        <w:pStyle w:val="a5"/>
        <w:spacing w:before="0" w:beforeAutospacing="0" w:after="0" w:afterAutospacing="0"/>
        <w:ind w:firstLine="709"/>
      </w:pPr>
      <w:r>
        <w:rPr>
          <w:rStyle w:val="a7"/>
        </w:rPr>
        <w:t>статья 299.</w:t>
      </w:r>
      <w:r>
        <w:t> Нарушение правил обращения с огнестрельным оружием, взрывоопасными, легковоспламеняющимися, едкими веществами или пиротехническими изделиями;</w:t>
      </w:r>
    </w:p>
    <w:p w14:paraId="61E077B3" w14:textId="77777777" w:rsidR="005E729A" w:rsidRDefault="005E729A" w:rsidP="005E729A">
      <w:pPr>
        <w:pStyle w:val="a5"/>
        <w:spacing w:before="0" w:beforeAutospacing="0" w:after="0" w:afterAutospacing="0"/>
        <w:ind w:firstLine="709"/>
      </w:pPr>
      <w:r>
        <w:rPr>
          <w:rStyle w:val="a7"/>
        </w:rPr>
        <w:t>статья 301.</w:t>
      </w:r>
      <w:r>
        <w:t> Нарушение правил производственно-технической дисциплины или правил безопасности на объектах использования атомной энергии;</w:t>
      </w:r>
    </w:p>
    <w:p w14:paraId="7B5D0AEE" w14:textId="77777777" w:rsidR="005E729A" w:rsidRDefault="005E729A" w:rsidP="005E729A">
      <w:pPr>
        <w:pStyle w:val="a5"/>
        <w:spacing w:before="0" w:beforeAutospacing="0" w:after="0" w:afterAutospacing="0"/>
        <w:ind w:firstLine="709"/>
      </w:pPr>
      <w:r>
        <w:rPr>
          <w:rStyle w:val="a7"/>
        </w:rPr>
        <w:t>статья 302.</w:t>
      </w:r>
      <w:r>
        <w:t> Нарушение правил производственно-технической дисциплины, правил безопасности на взрывоопасных предприятиях или во взрывоопасных цехах либо правил безопасности взрывоопасных работ;</w:t>
      </w:r>
    </w:p>
    <w:p w14:paraId="3B7944CC" w14:textId="77777777" w:rsidR="005E729A" w:rsidRDefault="005E729A" w:rsidP="005E729A">
      <w:pPr>
        <w:pStyle w:val="a5"/>
        <w:spacing w:before="0" w:beforeAutospacing="0" w:after="0" w:afterAutospacing="0"/>
        <w:ind w:firstLine="709"/>
      </w:pPr>
      <w:r>
        <w:rPr>
          <w:rStyle w:val="a7"/>
        </w:rPr>
        <w:t>статья 303.</w:t>
      </w:r>
      <w:r>
        <w:t> Нарушение правил безопасности горных или строительных работ;</w:t>
      </w:r>
    </w:p>
    <w:p w14:paraId="36511529" w14:textId="77777777" w:rsidR="005E729A" w:rsidRDefault="005E729A" w:rsidP="005E729A">
      <w:pPr>
        <w:pStyle w:val="a5"/>
        <w:spacing w:before="0" w:beforeAutospacing="0" w:after="0" w:afterAutospacing="0"/>
        <w:ind w:firstLine="709"/>
      </w:pPr>
      <w:r>
        <w:rPr>
          <w:rStyle w:val="a7"/>
        </w:rPr>
        <w:t>статья 304.</w:t>
      </w:r>
      <w:r>
        <w:t> Нарушение правил пожарной безопасности;</w:t>
      </w:r>
    </w:p>
    <w:p w14:paraId="5FA59192" w14:textId="77777777" w:rsidR="005E729A" w:rsidRDefault="005E729A" w:rsidP="005E729A">
      <w:pPr>
        <w:pStyle w:val="a5"/>
        <w:spacing w:before="0" w:beforeAutospacing="0" w:after="0" w:afterAutospacing="0"/>
        <w:ind w:firstLine="709"/>
      </w:pPr>
      <w:r>
        <w:rPr>
          <w:rStyle w:val="a7"/>
        </w:rPr>
        <w:t>статья 305.</w:t>
      </w:r>
      <w:r>
        <w:t> Нарушение проектов, обязательных для соблюдения требований технических нормативных правовых актов при производстве строительно-монтажных работ;</w:t>
      </w:r>
    </w:p>
    <w:p w14:paraId="6DCE7969" w14:textId="77777777" w:rsidR="005E729A" w:rsidRDefault="005E729A" w:rsidP="005E729A">
      <w:pPr>
        <w:pStyle w:val="a5"/>
        <w:spacing w:before="0" w:beforeAutospacing="0" w:after="0" w:afterAutospacing="0"/>
        <w:ind w:firstLine="709"/>
      </w:pPr>
      <w:r>
        <w:rPr>
          <w:rStyle w:val="a7"/>
        </w:rPr>
        <w:t>статья 306.</w:t>
      </w:r>
      <w:r>
        <w:t> Нарушение правил охраны труда; статья 307. Непринятие мер по спасанию людей; статья 308. Несообщение информации об опасности для жизни людей;</w:t>
      </w:r>
    </w:p>
    <w:p w14:paraId="25149626" w14:textId="77777777" w:rsidR="005E729A" w:rsidRDefault="005E729A" w:rsidP="005E729A">
      <w:pPr>
        <w:pStyle w:val="a5"/>
        <w:spacing w:before="0" w:beforeAutospacing="0" w:after="0" w:afterAutospacing="0"/>
        <w:ind w:firstLine="709"/>
      </w:pPr>
      <w:r>
        <w:rPr>
          <w:rStyle w:val="a7"/>
        </w:rPr>
        <w:t>статья 317.</w:t>
      </w:r>
      <w:r>
        <w:t> Нарушение правил дорожного движения или эксплуатации транспортных средств;</w:t>
      </w:r>
    </w:p>
    <w:p w14:paraId="21D103F4" w14:textId="77777777" w:rsidR="005E729A" w:rsidRDefault="005E729A" w:rsidP="005E729A">
      <w:pPr>
        <w:pStyle w:val="a5"/>
        <w:spacing w:before="0" w:beforeAutospacing="0" w:after="0" w:afterAutospacing="0"/>
        <w:ind w:firstLine="709"/>
      </w:pPr>
      <w:r>
        <w:rPr>
          <w:rStyle w:val="a7"/>
        </w:rPr>
        <w:t>статья 318.</w:t>
      </w:r>
      <w:r>
        <w:t> Выпуск в эксплуатацию технически неисправного транспортного средства либо незаконный допуск к управлению им;</w:t>
      </w:r>
    </w:p>
    <w:p w14:paraId="6A915A71" w14:textId="77777777" w:rsidR="005E729A" w:rsidRDefault="005E729A" w:rsidP="005E729A">
      <w:pPr>
        <w:pStyle w:val="a5"/>
        <w:spacing w:before="0" w:beforeAutospacing="0" w:after="0" w:afterAutospacing="0"/>
        <w:ind w:firstLine="709"/>
      </w:pPr>
      <w:r>
        <w:rPr>
          <w:rStyle w:val="a7"/>
        </w:rPr>
        <w:t>статья 320.</w:t>
      </w:r>
      <w:r>
        <w:t> Нарушение правил безопасности при строительстве, эксплуатации или ремонте магистральных трубопроводов;</w:t>
      </w:r>
    </w:p>
    <w:p w14:paraId="654780BB" w14:textId="77777777" w:rsidR="005E729A" w:rsidRDefault="005E729A" w:rsidP="005E729A">
      <w:pPr>
        <w:pStyle w:val="a5"/>
        <w:spacing w:before="0" w:beforeAutospacing="0" w:after="0" w:afterAutospacing="0"/>
        <w:ind w:firstLine="709"/>
      </w:pPr>
      <w:r>
        <w:rPr>
          <w:rStyle w:val="a7"/>
        </w:rPr>
        <w:t>статья 325.</w:t>
      </w:r>
      <w:r>
        <w:t> Нарушение правил обращения с радиоактивными материалами;</w:t>
      </w:r>
    </w:p>
    <w:p w14:paraId="0322846B" w14:textId="77777777" w:rsidR="005E729A" w:rsidRDefault="005E729A" w:rsidP="005E729A">
      <w:pPr>
        <w:pStyle w:val="a5"/>
        <w:spacing w:before="0" w:beforeAutospacing="0" w:after="0" w:afterAutospacing="0"/>
        <w:ind w:firstLine="709"/>
      </w:pPr>
      <w:r>
        <w:rPr>
          <w:rStyle w:val="a7"/>
        </w:rPr>
        <w:t>статья 326.</w:t>
      </w:r>
      <w:r>
        <w:t> Нарушение правил радиационного контроля; статья 334. Нарушение правил обращения с сильнодействующими и ядовитыми веществами;</w:t>
      </w:r>
    </w:p>
    <w:p w14:paraId="5E3EA15C" w14:textId="77777777" w:rsidR="005E729A" w:rsidRDefault="005E729A" w:rsidP="005E729A">
      <w:pPr>
        <w:pStyle w:val="a5"/>
        <w:spacing w:before="0" w:beforeAutospacing="0" w:after="0" w:afterAutospacing="0"/>
        <w:ind w:firstLine="709"/>
      </w:pPr>
      <w:r>
        <w:rPr>
          <w:rStyle w:val="a7"/>
        </w:rPr>
        <w:t>статья 336.</w:t>
      </w:r>
      <w:r>
        <w:t> Нарушение санитарно-эпидемиологических правил; статья 338. Выполнение работ либо оказание услуг, не отвечающих требованиям безопасности;</w:t>
      </w:r>
    </w:p>
    <w:p w14:paraId="23C131E0" w14:textId="77777777" w:rsidR="005E729A" w:rsidRDefault="005E729A" w:rsidP="005E729A">
      <w:pPr>
        <w:pStyle w:val="a5"/>
        <w:spacing w:before="0" w:beforeAutospacing="0" w:after="0" w:afterAutospacing="0"/>
        <w:ind w:firstLine="709"/>
      </w:pPr>
      <w:r>
        <w:rPr>
          <w:rStyle w:val="a7"/>
        </w:rPr>
        <w:t>статья 428.</w:t>
      </w:r>
      <w:r>
        <w:t> Служебная халатность.</w:t>
      </w:r>
    </w:p>
    <w:p w14:paraId="45A314A0" w14:textId="77777777" w:rsidR="005E729A" w:rsidRDefault="005E729A" w:rsidP="005E729A">
      <w:pPr>
        <w:pStyle w:val="a5"/>
        <w:spacing w:before="0" w:beforeAutospacing="0" w:after="0" w:afterAutospacing="0"/>
        <w:ind w:firstLine="709"/>
      </w:pPr>
      <w:r>
        <w:t>В зависимости от тяжести наступивших последствий виновные привлекаются к штрафу, исправительным работам, ограничению или лишению свободы.</w:t>
      </w:r>
    </w:p>
    <w:p w14:paraId="1C5B0516" w14:textId="77777777" w:rsidR="005E729A" w:rsidRDefault="005E729A" w:rsidP="001B4255">
      <w:pPr>
        <w:pStyle w:val="a5"/>
        <w:numPr>
          <w:ilvl w:val="0"/>
          <w:numId w:val="1"/>
        </w:numPr>
        <w:spacing w:before="0" w:beforeAutospacing="0" w:after="0" w:afterAutospacing="0"/>
        <w:ind w:left="0" w:firstLine="0"/>
        <w:textAlignment w:val="baseline"/>
        <w:rPr>
          <w:rFonts w:ascii="Arial" w:hAnsi="Arial" w:cs="Arial"/>
          <w:color w:val="333333"/>
          <w:sz w:val="26"/>
          <w:szCs w:val="26"/>
        </w:rPr>
      </w:pPr>
    </w:p>
    <w:p w14:paraId="34E57CD8" w14:textId="5B4A6246" w:rsidR="001B4255" w:rsidRPr="001B4255" w:rsidRDefault="001B4255" w:rsidP="005E729A">
      <w:pPr>
        <w:pStyle w:val="a5"/>
        <w:spacing w:before="0" w:beforeAutospacing="0" w:after="0" w:afterAutospacing="0"/>
        <w:ind w:firstLine="709"/>
        <w:textAlignment w:val="baseline"/>
        <w:rPr>
          <w:b/>
          <w:bCs/>
          <w:color w:val="333333"/>
          <w:sz w:val="26"/>
          <w:szCs w:val="26"/>
        </w:rPr>
      </w:pPr>
      <w:r w:rsidRPr="001B4255">
        <w:rPr>
          <w:b/>
          <w:bCs/>
          <w:color w:val="333333"/>
          <w:sz w:val="26"/>
          <w:szCs w:val="26"/>
        </w:rPr>
        <w:t>Опишите систему управления охраной труда.</w:t>
      </w:r>
    </w:p>
    <w:p w14:paraId="6ADED0FD" w14:textId="144EFA50" w:rsidR="005E729A" w:rsidRDefault="005E729A" w:rsidP="005E729A">
      <w:pPr>
        <w:pStyle w:val="a5"/>
        <w:spacing w:before="0" w:beforeAutospacing="0" w:after="0" w:afterAutospacing="0"/>
        <w:ind w:firstLine="709"/>
        <w:textAlignment w:val="baseline"/>
        <w:rPr>
          <w:color w:val="333333"/>
          <w:sz w:val="26"/>
          <w:szCs w:val="26"/>
        </w:rPr>
      </w:pPr>
      <w:r w:rsidRPr="006409BC">
        <w:rPr>
          <w:color w:val="333333"/>
          <w:sz w:val="26"/>
          <w:szCs w:val="26"/>
          <w:highlight w:val="yellow"/>
        </w:rPr>
        <w:t>Система управления охраной труда включает организацию, координацию и планирование работ по охране труда; контроль за состоянием охраны труда; учет, анализ и оценку показателей состояния охраны труда стимулирование работы по охране труда.</w:t>
      </w:r>
    </w:p>
    <w:p w14:paraId="01047C5D" w14:textId="77777777" w:rsidR="005E729A" w:rsidRDefault="005E729A" w:rsidP="005E729A">
      <w:pPr>
        <w:pStyle w:val="a5"/>
        <w:spacing w:before="0" w:beforeAutospacing="0" w:after="0" w:afterAutospacing="0"/>
        <w:ind w:firstLine="709"/>
        <w:textAlignment w:val="baseline"/>
        <w:rPr>
          <w:color w:val="333333"/>
          <w:sz w:val="26"/>
          <w:szCs w:val="26"/>
        </w:rPr>
      </w:pPr>
      <w:r>
        <w:rPr>
          <w:color w:val="333333"/>
          <w:sz w:val="26"/>
          <w:szCs w:val="26"/>
        </w:rPr>
        <w:t>Основные задачи системы управления охраной труда: обучение работающих безопасным приемам труда; пропаганда охраны труда; обеспечение безопасности производственного оборудования, производственных процессов, зданий и сооружений; нормализация санитарно-гигиенических условий труда; обеспечение работающих СИЗ; создание оптимальных режимов труда и отдыха; организация лечебно-профилактического обслуживания; профессиональный отбор работающих по отдельным специальностям; санитарно-бытовое обслуживанию.</w:t>
      </w:r>
    </w:p>
    <w:p w14:paraId="2423B867" w14:textId="77777777" w:rsidR="005E729A" w:rsidRDefault="005E729A" w:rsidP="001B4255">
      <w:pPr>
        <w:pStyle w:val="a5"/>
        <w:numPr>
          <w:ilvl w:val="0"/>
          <w:numId w:val="1"/>
        </w:numPr>
        <w:spacing w:before="0" w:beforeAutospacing="0" w:after="0" w:afterAutospacing="0"/>
        <w:ind w:left="0" w:firstLine="0"/>
        <w:textAlignment w:val="baseline"/>
        <w:rPr>
          <w:color w:val="333333"/>
          <w:sz w:val="26"/>
          <w:szCs w:val="26"/>
        </w:rPr>
      </w:pPr>
    </w:p>
    <w:p w14:paraId="2033EA9E" w14:textId="2F2CFAB5" w:rsidR="001B4255" w:rsidRPr="001B4255" w:rsidRDefault="001B4255" w:rsidP="005E729A">
      <w:pPr>
        <w:pStyle w:val="a5"/>
        <w:spacing w:before="0" w:beforeAutospacing="0" w:after="0" w:afterAutospacing="0"/>
        <w:ind w:firstLine="709"/>
        <w:textAlignment w:val="baseline"/>
        <w:rPr>
          <w:b/>
          <w:bCs/>
          <w:color w:val="333333"/>
          <w:sz w:val="26"/>
          <w:szCs w:val="26"/>
        </w:rPr>
      </w:pPr>
      <w:r w:rsidRPr="001B4255">
        <w:rPr>
          <w:b/>
          <w:bCs/>
          <w:color w:val="333333"/>
          <w:sz w:val="26"/>
          <w:szCs w:val="26"/>
        </w:rPr>
        <w:t>Охарактериз</w:t>
      </w:r>
      <w:r>
        <w:rPr>
          <w:b/>
          <w:bCs/>
          <w:color w:val="333333"/>
          <w:sz w:val="26"/>
          <w:szCs w:val="26"/>
        </w:rPr>
        <w:t>у</w:t>
      </w:r>
      <w:r w:rsidRPr="001B4255">
        <w:rPr>
          <w:b/>
          <w:bCs/>
          <w:color w:val="333333"/>
          <w:sz w:val="26"/>
          <w:szCs w:val="26"/>
        </w:rPr>
        <w:t>йте организацию службы охраны труда.</w:t>
      </w:r>
    </w:p>
    <w:p w14:paraId="09661F3D" w14:textId="4FA8F7B6" w:rsidR="005E729A" w:rsidRDefault="005E729A" w:rsidP="005E729A">
      <w:pPr>
        <w:pStyle w:val="a5"/>
        <w:spacing w:before="0" w:beforeAutospacing="0" w:after="0" w:afterAutospacing="0"/>
        <w:ind w:firstLine="709"/>
        <w:textAlignment w:val="baseline"/>
        <w:rPr>
          <w:color w:val="333333"/>
          <w:sz w:val="26"/>
          <w:szCs w:val="26"/>
        </w:rPr>
      </w:pPr>
      <w:r>
        <w:rPr>
          <w:color w:val="333333"/>
          <w:sz w:val="26"/>
          <w:szCs w:val="26"/>
        </w:rPr>
        <w:t>Законодательство Беларуси предполагает, что на всех предприятиях должна быть служба по охране труда вне зависимости от сферы деятельности. Количество специалистов в ней зависит от вида и объема факторов повышенной опасности, штатного расписания, особенностей производства, потенциально влияющих на безопасность работников. Охрана труда в РБ регламентирована Законом от 23.06.2008 №356-З, а нормативы расчета численности работников службы утверждены Постановлением Минтруда РБ от 23.07.1994 №94.</w:t>
      </w:r>
    </w:p>
    <w:p w14:paraId="2DC921A5" w14:textId="77777777" w:rsidR="005E729A" w:rsidRDefault="005E729A" w:rsidP="005E729A">
      <w:pPr>
        <w:pStyle w:val="a5"/>
        <w:spacing w:before="0" w:beforeAutospacing="0" w:after="0" w:afterAutospacing="0"/>
        <w:ind w:left="360" w:firstLine="709"/>
        <w:textAlignment w:val="baseline"/>
        <w:rPr>
          <w:color w:val="333333"/>
          <w:sz w:val="26"/>
          <w:szCs w:val="26"/>
        </w:rPr>
      </w:pPr>
      <w:r>
        <w:rPr>
          <w:color w:val="333333"/>
          <w:sz w:val="26"/>
          <w:szCs w:val="26"/>
        </w:rPr>
        <w:t xml:space="preserve">  </w:t>
      </w:r>
    </w:p>
    <w:p w14:paraId="181C74CC" w14:textId="77777777" w:rsidR="005E729A" w:rsidRDefault="005E729A" w:rsidP="005E729A">
      <w:pPr>
        <w:pStyle w:val="a5"/>
        <w:spacing w:before="0" w:beforeAutospacing="0" w:after="0" w:afterAutospacing="0"/>
        <w:ind w:left="360" w:firstLine="709"/>
        <w:textAlignment w:val="baseline"/>
        <w:rPr>
          <w:color w:val="333333"/>
          <w:sz w:val="26"/>
          <w:szCs w:val="26"/>
        </w:rPr>
      </w:pPr>
      <w:r>
        <w:rPr>
          <w:color w:val="333333"/>
          <w:sz w:val="26"/>
          <w:szCs w:val="26"/>
        </w:rPr>
        <w:t>Задачи и функции службы ОТ</w:t>
      </w:r>
    </w:p>
    <w:p w14:paraId="16B97AA2" w14:textId="77777777" w:rsidR="005E729A" w:rsidRDefault="005E729A" w:rsidP="005E729A">
      <w:pPr>
        <w:pStyle w:val="a5"/>
        <w:spacing w:before="0" w:beforeAutospacing="0" w:after="0" w:afterAutospacing="0"/>
        <w:ind w:left="360" w:firstLine="709"/>
        <w:textAlignment w:val="baseline"/>
        <w:rPr>
          <w:color w:val="333333"/>
          <w:sz w:val="26"/>
          <w:szCs w:val="26"/>
        </w:rPr>
      </w:pPr>
      <w:r>
        <w:rPr>
          <w:color w:val="333333"/>
          <w:sz w:val="26"/>
          <w:szCs w:val="26"/>
        </w:rPr>
        <w:t>Такая служба может быть организована в виде управления, отдела. Подчиняется она только руководителю предприятия или заместителю (главному инженеру), в обязанности которого входит решение вопросов по охране труда. Создается локальным приказом директора (начальника и т. д.).</w:t>
      </w:r>
    </w:p>
    <w:p w14:paraId="64A263BE" w14:textId="77777777" w:rsidR="005E729A" w:rsidRDefault="005E729A" w:rsidP="005E729A">
      <w:pPr>
        <w:pStyle w:val="a5"/>
        <w:spacing w:before="0" w:beforeAutospacing="0" w:after="0" w:afterAutospacing="0"/>
        <w:ind w:left="360" w:firstLine="709"/>
        <w:textAlignment w:val="baseline"/>
        <w:rPr>
          <w:color w:val="333333"/>
          <w:sz w:val="26"/>
          <w:szCs w:val="26"/>
        </w:rPr>
      </w:pPr>
      <w:r>
        <w:rPr>
          <w:color w:val="333333"/>
          <w:sz w:val="26"/>
          <w:szCs w:val="26"/>
        </w:rPr>
        <w:t>В задачи входит:</w:t>
      </w:r>
    </w:p>
    <w:p w14:paraId="44D94BC6" w14:textId="77777777" w:rsidR="005E729A" w:rsidRDefault="005E729A" w:rsidP="005E729A">
      <w:pPr>
        <w:pStyle w:val="a5"/>
        <w:spacing w:before="0" w:beforeAutospacing="0" w:after="0" w:afterAutospacing="0"/>
        <w:ind w:left="360" w:firstLine="709"/>
        <w:textAlignment w:val="baseline"/>
        <w:rPr>
          <w:color w:val="333333"/>
          <w:sz w:val="26"/>
          <w:szCs w:val="26"/>
        </w:rPr>
      </w:pPr>
      <w:r>
        <w:rPr>
          <w:color w:val="333333"/>
          <w:sz w:val="26"/>
          <w:szCs w:val="26"/>
        </w:rPr>
        <w:t>Организация работы по ОТ на предприятии: координация, оптимизация, внедрение наработок и передового опыта, информирование персонала.</w:t>
      </w:r>
    </w:p>
    <w:p w14:paraId="5F3CC1B2" w14:textId="77777777" w:rsidR="005E729A" w:rsidRDefault="005E729A" w:rsidP="005E729A">
      <w:pPr>
        <w:pStyle w:val="a5"/>
        <w:spacing w:before="0" w:beforeAutospacing="0" w:after="0" w:afterAutospacing="0"/>
        <w:ind w:left="360" w:firstLine="709"/>
        <w:textAlignment w:val="baseline"/>
        <w:rPr>
          <w:color w:val="333333"/>
          <w:sz w:val="26"/>
          <w:szCs w:val="26"/>
        </w:rPr>
      </w:pPr>
      <w:r>
        <w:rPr>
          <w:color w:val="333333"/>
          <w:sz w:val="26"/>
          <w:szCs w:val="26"/>
        </w:rPr>
        <w:t>Контроль за соблюдением законодательства по охране труда и здоровья, других нормативно-правовых и технических актов.</w:t>
      </w:r>
    </w:p>
    <w:p w14:paraId="38DFB08B" w14:textId="77777777" w:rsidR="005E729A" w:rsidRDefault="005E729A" w:rsidP="005E729A">
      <w:pPr>
        <w:pStyle w:val="a5"/>
        <w:spacing w:before="0" w:beforeAutospacing="0" w:after="0" w:afterAutospacing="0"/>
        <w:ind w:left="360" w:firstLine="709"/>
        <w:textAlignment w:val="baseline"/>
        <w:rPr>
          <w:color w:val="333333"/>
          <w:sz w:val="26"/>
          <w:szCs w:val="26"/>
        </w:rPr>
      </w:pPr>
      <w:r>
        <w:rPr>
          <w:color w:val="333333"/>
          <w:sz w:val="26"/>
          <w:szCs w:val="26"/>
        </w:rPr>
        <w:t>Специалисты службы самостоятельно не занимаются разработкой инструкций для персонала, заполнением журналов, отслеживанием использования средств индивидуальной защиты и т. д. Однако могут участвовать в подготовке и согласовании распорядительных актов (о них рассказано ниже). Они ведут общую работу в сфере охраны труда, участвуют в создании локальных актов и нормативов, регламентов.</w:t>
      </w:r>
    </w:p>
    <w:p w14:paraId="78848707" w14:textId="77777777" w:rsidR="005E729A" w:rsidRDefault="005E729A" w:rsidP="005E729A">
      <w:pPr>
        <w:pStyle w:val="a5"/>
        <w:spacing w:before="0" w:beforeAutospacing="0" w:after="0" w:afterAutospacing="0"/>
        <w:ind w:left="360" w:firstLine="709"/>
        <w:textAlignment w:val="baseline"/>
        <w:rPr>
          <w:color w:val="333333"/>
          <w:sz w:val="26"/>
          <w:szCs w:val="26"/>
        </w:rPr>
      </w:pPr>
      <w:r>
        <w:rPr>
          <w:color w:val="333333"/>
          <w:sz w:val="26"/>
          <w:szCs w:val="26"/>
        </w:rPr>
        <w:t>Также в функции службы входит:</w:t>
      </w:r>
    </w:p>
    <w:p w14:paraId="0F3D2323" w14:textId="77777777" w:rsidR="005E729A" w:rsidRDefault="005E729A" w:rsidP="005E729A">
      <w:pPr>
        <w:pStyle w:val="a5"/>
        <w:spacing w:before="0" w:beforeAutospacing="0" w:after="0" w:afterAutospacing="0"/>
        <w:ind w:left="360" w:firstLine="709"/>
        <w:textAlignment w:val="baseline"/>
        <w:rPr>
          <w:color w:val="333333"/>
          <w:sz w:val="26"/>
          <w:szCs w:val="26"/>
        </w:rPr>
      </w:pPr>
      <w:r>
        <w:rPr>
          <w:color w:val="333333"/>
          <w:sz w:val="26"/>
          <w:szCs w:val="26"/>
        </w:rPr>
        <w:t>проверка состояния ОТ на объекте;</w:t>
      </w:r>
    </w:p>
    <w:p w14:paraId="3779B87A" w14:textId="77777777" w:rsidR="005E729A" w:rsidRDefault="005E729A" w:rsidP="005E729A">
      <w:pPr>
        <w:pStyle w:val="a5"/>
        <w:spacing w:before="0" w:beforeAutospacing="0" w:after="0" w:afterAutospacing="0"/>
        <w:ind w:left="720" w:firstLine="709"/>
        <w:textAlignment w:val="baseline"/>
        <w:rPr>
          <w:color w:val="333333"/>
          <w:sz w:val="26"/>
          <w:szCs w:val="26"/>
        </w:rPr>
      </w:pPr>
      <w:r>
        <w:rPr>
          <w:color w:val="333333"/>
          <w:sz w:val="26"/>
          <w:szCs w:val="26"/>
        </w:rPr>
        <w:t>анализ состояния ОТ, в том числе аварийных ситуаций и несчастных случаев;</w:t>
      </w:r>
    </w:p>
    <w:p w14:paraId="53A6F417" w14:textId="77777777" w:rsidR="005E729A" w:rsidRDefault="005E729A" w:rsidP="005E729A">
      <w:pPr>
        <w:pStyle w:val="a5"/>
        <w:spacing w:before="0" w:beforeAutospacing="0" w:after="0" w:afterAutospacing="0"/>
        <w:ind w:left="360" w:firstLine="709"/>
        <w:textAlignment w:val="baseline"/>
        <w:rPr>
          <w:color w:val="333333"/>
          <w:sz w:val="26"/>
          <w:szCs w:val="26"/>
        </w:rPr>
      </w:pPr>
      <w:r>
        <w:rPr>
          <w:color w:val="333333"/>
          <w:sz w:val="26"/>
          <w:szCs w:val="26"/>
        </w:rPr>
        <w:t>подготовка, планирование и организация улучшающих мероприятий;</w:t>
      </w:r>
    </w:p>
    <w:p w14:paraId="46EEF30B" w14:textId="77777777" w:rsidR="005E729A" w:rsidRDefault="005E729A" w:rsidP="005E729A">
      <w:pPr>
        <w:pStyle w:val="a5"/>
        <w:spacing w:before="0" w:beforeAutospacing="0" w:after="0" w:afterAutospacing="0"/>
        <w:ind w:left="360" w:firstLine="709"/>
        <w:textAlignment w:val="baseline"/>
        <w:rPr>
          <w:color w:val="333333"/>
          <w:sz w:val="26"/>
          <w:szCs w:val="26"/>
        </w:rPr>
      </w:pPr>
      <w:r>
        <w:rPr>
          <w:color w:val="333333"/>
          <w:sz w:val="26"/>
          <w:szCs w:val="26"/>
        </w:rPr>
        <w:t>методическая и организационная помощь;</w:t>
      </w:r>
    </w:p>
    <w:p w14:paraId="57EEBAEC" w14:textId="77777777" w:rsidR="005E729A" w:rsidRDefault="005E729A" w:rsidP="005E729A">
      <w:pPr>
        <w:pStyle w:val="a5"/>
        <w:spacing w:before="0" w:beforeAutospacing="0" w:after="0" w:afterAutospacing="0"/>
        <w:ind w:left="720" w:firstLine="709"/>
        <w:textAlignment w:val="baseline"/>
        <w:rPr>
          <w:color w:val="333333"/>
          <w:sz w:val="26"/>
          <w:szCs w:val="26"/>
        </w:rPr>
      </w:pPr>
      <w:r>
        <w:rPr>
          <w:color w:val="333333"/>
          <w:sz w:val="26"/>
          <w:szCs w:val="26"/>
        </w:rPr>
        <w:t>составление перечней профессий и должностей, для которых предусмотрены особые условия труда, льготы, периодические медосмотры и т. д.;</w:t>
      </w:r>
    </w:p>
    <w:p w14:paraId="7C85C5F9" w14:textId="77777777" w:rsidR="005E729A" w:rsidRDefault="005E729A" w:rsidP="005E729A">
      <w:pPr>
        <w:pStyle w:val="a5"/>
        <w:spacing w:before="0" w:beforeAutospacing="0" w:after="0" w:afterAutospacing="0"/>
        <w:ind w:left="720" w:firstLine="709"/>
        <w:textAlignment w:val="baseline"/>
        <w:rPr>
          <w:color w:val="333333"/>
          <w:sz w:val="26"/>
          <w:szCs w:val="26"/>
        </w:rPr>
      </w:pPr>
      <w:r>
        <w:rPr>
          <w:color w:val="333333"/>
          <w:sz w:val="26"/>
          <w:szCs w:val="26"/>
        </w:rPr>
        <w:lastRenderedPageBreak/>
        <w:t>участие в расследовании несчастных случаев, аварийных ситуаций.</w:t>
      </w:r>
    </w:p>
    <w:p w14:paraId="3308E448" w14:textId="77777777" w:rsidR="005E729A" w:rsidRDefault="005E729A" w:rsidP="005E729A">
      <w:pPr>
        <w:pStyle w:val="a5"/>
        <w:spacing w:before="0" w:beforeAutospacing="0" w:after="0" w:afterAutospacing="0"/>
        <w:ind w:left="720" w:firstLine="709"/>
        <w:textAlignment w:val="baseline"/>
        <w:rPr>
          <w:rFonts w:ascii="Arial" w:hAnsi="Arial" w:cs="Arial"/>
          <w:color w:val="333333"/>
          <w:sz w:val="26"/>
          <w:szCs w:val="26"/>
        </w:rPr>
      </w:pPr>
    </w:p>
    <w:p w14:paraId="772A7DB0" w14:textId="77777777" w:rsidR="005E729A" w:rsidRDefault="005E729A" w:rsidP="001B4255">
      <w:pPr>
        <w:pStyle w:val="a6"/>
        <w:numPr>
          <w:ilvl w:val="0"/>
          <w:numId w:val="1"/>
        </w:numPr>
        <w:spacing w:after="0"/>
        <w:ind w:left="709" w:hanging="283"/>
        <w:rPr>
          <w:rFonts w:ascii="Times New Roman" w:hAnsi="Times New Roman" w:cs="Times New Roman"/>
        </w:rPr>
      </w:pPr>
    </w:p>
    <w:p w14:paraId="562BDAF1" w14:textId="36E73A1C" w:rsidR="001B4255" w:rsidRPr="00EE43B5" w:rsidRDefault="00EE43B5" w:rsidP="005E729A">
      <w:pPr>
        <w:spacing w:after="0"/>
        <w:ind w:left="360"/>
        <w:rPr>
          <w:rFonts w:ascii="Times New Roman" w:hAnsi="Times New Roman" w:cs="Times New Roman"/>
          <w:b/>
          <w:bCs/>
        </w:rPr>
      </w:pPr>
      <w:r w:rsidRPr="00EE43B5">
        <w:rPr>
          <w:rFonts w:ascii="Times New Roman" w:hAnsi="Times New Roman" w:cs="Times New Roman"/>
          <w:b/>
          <w:bCs/>
        </w:rPr>
        <w:t>Опишите процесс обучения вопросам охраны труда</w:t>
      </w:r>
    </w:p>
    <w:p w14:paraId="3424B97B" w14:textId="4DA88CBC" w:rsidR="005E729A" w:rsidRPr="006409BC" w:rsidRDefault="005E729A" w:rsidP="005E729A">
      <w:pPr>
        <w:spacing w:after="0"/>
        <w:ind w:left="360"/>
        <w:rPr>
          <w:rFonts w:ascii="Times New Roman" w:hAnsi="Times New Roman" w:cs="Times New Roman"/>
          <w:sz w:val="24"/>
          <w:szCs w:val="24"/>
        </w:rPr>
      </w:pPr>
      <w:r w:rsidRPr="006409BC">
        <w:rPr>
          <w:rFonts w:ascii="Times New Roman" w:hAnsi="Times New Roman" w:cs="Times New Roman"/>
          <w:sz w:val="24"/>
          <w:szCs w:val="24"/>
        </w:rPr>
        <w:t>Наниматель вправе организовать обучение по вопросам охраны труда непосредственно в организации и вне ее различными способами:</w:t>
      </w:r>
    </w:p>
    <w:p w14:paraId="7FEC76ED" w14:textId="77777777" w:rsidR="005E729A" w:rsidRPr="006409BC" w:rsidRDefault="005E729A" w:rsidP="005E729A">
      <w:pPr>
        <w:spacing w:after="0"/>
        <w:ind w:left="360"/>
        <w:rPr>
          <w:rFonts w:ascii="Times New Roman" w:hAnsi="Times New Roman" w:cs="Times New Roman"/>
          <w:sz w:val="24"/>
          <w:szCs w:val="24"/>
        </w:rPr>
      </w:pPr>
      <w:r w:rsidRPr="006409BC">
        <w:rPr>
          <w:rFonts w:ascii="Times New Roman" w:hAnsi="Times New Roman" w:cs="Times New Roman"/>
          <w:sz w:val="24"/>
          <w:szCs w:val="24"/>
        </w:rPr>
        <w:t>● путем направления работающих на обучающие курсы целевого назначения в учреждения дополнительного образования взрослых, иные учреждения образования, иные организации, которым в соответствии с законодательством предоставлено право осуществлять образовательную деятельность, реализующие образовательные программы дополнительного образования взрослых;</w:t>
      </w:r>
    </w:p>
    <w:p w14:paraId="2D9B5ABC" w14:textId="77777777" w:rsidR="005E729A" w:rsidRPr="006409BC" w:rsidRDefault="005E729A" w:rsidP="005E729A">
      <w:pPr>
        <w:spacing w:after="0"/>
        <w:ind w:left="360"/>
        <w:rPr>
          <w:rFonts w:ascii="Times New Roman" w:hAnsi="Times New Roman" w:cs="Times New Roman"/>
          <w:sz w:val="24"/>
          <w:szCs w:val="24"/>
        </w:rPr>
      </w:pPr>
      <w:r w:rsidRPr="006409BC">
        <w:rPr>
          <w:rFonts w:ascii="Times New Roman" w:hAnsi="Times New Roman" w:cs="Times New Roman"/>
          <w:sz w:val="24"/>
          <w:szCs w:val="24"/>
        </w:rPr>
        <w:t>● предоставить работающим материалы для самостоятельного обучения;</w:t>
      </w:r>
    </w:p>
    <w:p w14:paraId="3BF4A2DB" w14:textId="77777777" w:rsidR="005E729A" w:rsidRPr="006409BC" w:rsidRDefault="005E729A" w:rsidP="005E729A">
      <w:pPr>
        <w:spacing w:after="0"/>
        <w:ind w:left="360"/>
        <w:rPr>
          <w:rFonts w:ascii="Times New Roman" w:hAnsi="Times New Roman" w:cs="Times New Roman"/>
          <w:sz w:val="24"/>
          <w:szCs w:val="24"/>
        </w:rPr>
      </w:pPr>
      <w:r w:rsidRPr="006409BC">
        <w:rPr>
          <w:rFonts w:ascii="Times New Roman" w:hAnsi="Times New Roman" w:cs="Times New Roman"/>
          <w:sz w:val="24"/>
          <w:szCs w:val="24"/>
        </w:rPr>
        <w:t>● организовать обучение с помощью компьютерных программ;</w:t>
      </w:r>
    </w:p>
    <w:p w14:paraId="33188D1E" w14:textId="77777777" w:rsidR="005E729A" w:rsidRPr="006409BC" w:rsidRDefault="005E729A" w:rsidP="005E729A">
      <w:pPr>
        <w:spacing w:after="0"/>
        <w:ind w:left="360"/>
        <w:rPr>
          <w:rFonts w:ascii="Times New Roman" w:hAnsi="Times New Roman" w:cs="Times New Roman"/>
          <w:sz w:val="24"/>
          <w:szCs w:val="24"/>
        </w:rPr>
      </w:pPr>
      <w:r w:rsidRPr="006409BC">
        <w:rPr>
          <w:rFonts w:ascii="Times New Roman" w:hAnsi="Times New Roman" w:cs="Times New Roman"/>
          <w:sz w:val="24"/>
          <w:szCs w:val="24"/>
        </w:rPr>
        <w:t>● направить работающих на семинары.</w:t>
      </w:r>
    </w:p>
    <w:p w14:paraId="4FEA7E68" w14:textId="77777777" w:rsidR="005E729A" w:rsidRPr="006409BC" w:rsidRDefault="005E729A" w:rsidP="005E729A">
      <w:pPr>
        <w:spacing w:after="0"/>
        <w:ind w:left="360"/>
        <w:rPr>
          <w:rFonts w:ascii="Times New Roman" w:hAnsi="Times New Roman" w:cs="Times New Roman"/>
          <w:sz w:val="24"/>
          <w:szCs w:val="24"/>
        </w:rPr>
      </w:pPr>
      <w:r w:rsidRPr="006409BC">
        <w:rPr>
          <w:rFonts w:ascii="Times New Roman" w:hAnsi="Times New Roman" w:cs="Times New Roman"/>
          <w:sz w:val="24"/>
          <w:szCs w:val="24"/>
        </w:rPr>
        <w:t>Конкретный способ обучения работающих по вопросам охраны труда определяется нанимателем.</w:t>
      </w:r>
    </w:p>
    <w:p w14:paraId="720032B2" w14:textId="77777777" w:rsidR="005E729A" w:rsidRDefault="005E729A" w:rsidP="005E729A">
      <w:pPr>
        <w:pStyle w:val="a6"/>
        <w:numPr>
          <w:ilvl w:val="0"/>
          <w:numId w:val="1"/>
        </w:numPr>
        <w:spacing w:after="0"/>
        <w:rPr>
          <w:rFonts w:ascii="Times New Roman" w:hAnsi="Times New Roman" w:cs="Times New Roman"/>
        </w:rPr>
      </w:pPr>
    </w:p>
    <w:p w14:paraId="0B4ED9D7" w14:textId="7FDE5A3B" w:rsidR="00EE43B5" w:rsidRPr="00EE43B5" w:rsidRDefault="00EE43B5" w:rsidP="005E729A">
      <w:pPr>
        <w:spacing w:after="0"/>
        <w:ind w:left="360"/>
        <w:rPr>
          <w:rFonts w:ascii="Times New Roman" w:hAnsi="Times New Roman" w:cs="Times New Roman"/>
          <w:b/>
          <w:bCs/>
          <w:sz w:val="26"/>
          <w:szCs w:val="26"/>
        </w:rPr>
      </w:pPr>
      <w:r w:rsidRPr="00EE43B5">
        <w:rPr>
          <w:rFonts w:ascii="Times New Roman" w:hAnsi="Times New Roman" w:cs="Times New Roman"/>
          <w:b/>
          <w:bCs/>
          <w:sz w:val="26"/>
          <w:szCs w:val="26"/>
        </w:rPr>
        <w:t>Перечислите виды инструктажа. Опишите назначение каждого вида инструктажа.</w:t>
      </w:r>
    </w:p>
    <w:p w14:paraId="0CA5CB7B" w14:textId="5FAD02BC" w:rsidR="005E729A" w:rsidRDefault="005E729A" w:rsidP="005E729A">
      <w:pPr>
        <w:spacing w:after="0"/>
        <w:ind w:left="360"/>
        <w:rPr>
          <w:rFonts w:ascii="Times New Roman" w:hAnsi="Times New Roman" w:cs="Times New Roman"/>
        </w:rPr>
      </w:pPr>
      <w:r>
        <w:rPr>
          <w:rFonts w:ascii="Times New Roman" w:hAnsi="Times New Roman" w:cs="Times New Roman"/>
        </w:rPr>
        <w:t>По характеру и времени проведения инструктажи по охране труда подразделяются на:</w:t>
      </w:r>
    </w:p>
    <w:p w14:paraId="4F7BE80D" w14:textId="77777777" w:rsidR="005E729A" w:rsidRDefault="005E729A" w:rsidP="005E729A">
      <w:pPr>
        <w:spacing w:after="0"/>
        <w:ind w:left="360"/>
        <w:rPr>
          <w:rFonts w:ascii="Times New Roman" w:hAnsi="Times New Roman" w:cs="Times New Roman"/>
        </w:rPr>
      </w:pPr>
      <w:r w:rsidRPr="007F5E8D">
        <w:rPr>
          <w:rFonts w:ascii="Times New Roman" w:hAnsi="Times New Roman" w:cs="Times New Roman"/>
          <w:highlight w:val="yellow"/>
        </w:rPr>
        <w:t>вводный</w:t>
      </w:r>
      <w:r>
        <w:rPr>
          <w:rFonts w:ascii="Times New Roman" w:hAnsi="Times New Roman" w:cs="Times New Roman"/>
        </w:rPr>
        <w:t xml:space="preserve"> (цель проведения вводного инструктажа – ознакомить работника со спецификой работы организации и общими требованиями по охране труда);</w:t>
      </w:r>
    </w:p>
    <w:p w14:paraId="5F8227AB" w14:textId="77777777" w:rsidR="005E729A" w:rsidRPr="007F5E8D" w:rsidRDefault="005E729A" w:rsidP="005E729A">
      <w:pPr>
        <w:spacing w:after="0"/>
        <w:ind w:left="360"/>
        <w:rPr>
          <w:rFonts w:ascii="Times New Roman" w:hAnsi="Times New Roman" w:cs="Times New Roman"/>
          <w:highlight w:val="yellow"/>
        </w:rPr>
      </w:pPr>
      <w:r w:rsidRPr="007F5E8D">
        <w:rPr>
          <w:rFonts w:ascii="Times New Roman" w:hAnsi="Times New Roman" w:cs="Times New Roman"/>
          <w:highlight w:val="yellow"/>
        </w:rPr>
        <w:t>первичный на рабочем месте;</w:t>
      </w:r>
    </w:p>
    <w:p w14:paraId="1F38A902" w14:textId="77777777" w:rsidR="005E729A" w:rsidRPr="007F5E8D" w:rsidRDefault="005E729A" w:rsidP="005E729A">
      <w:pPr>
        <w:spacing w:after="0"/>
        <w:ind w:left="360"/>
        <w:rPr>
          <w:rFonts w:ascii="Times New Roman" w:hAnsi="Times New Roman" w:cs="Times New Roman"/>
          <w:highlight w:val="yellow"/>
        </w:rPr>
      </w:pPr>
      <w:r w:rsidRPr="007F5E8D">
        <w:rPr>
          <w:rFonts w:ascii="Times New Roman" w:hAnsi="Times New Roman" w:cs="Times New Roman"/>
          <w:highlight w:val="yellow"/>
        </w:rPr>
        <w:t>повторный;</w:t>
      </w:r>
    </w:p>
    <w:p w14:paraId="5BB87C0E" w14:textId="77777777" w:rsidR="005E729A" w:rsidRPr="007F5E8D" w:rsidRDefault="005E729A" w:rsidP="005E729A">
      <w:pPr>
        <w:spacing w:after="0"/>
        <w:ind w:left="360"/>
        <w:rPr>
          <w:rFonts w:ascii="Times New Roman" w:hAnsi="Times New Roman" w:cs="Times New Roman"/>
          <w:highlight w:val="yellow"/>
        </w:rPr>
      </w:pPr>
      <w:r w:rsidRPr="007F5E8D">
        <w:rPr>
          <w:rFonts w:ascii="Times New Roman" w:hAnsi="Times New Roman" w:cs="Times New Roman"/>
          <w:highlight w:val="yellow"/>
        </w:rPr>
        <w:t>внеплановый;</w:t>
      </w:r>
    </w:p>
    <w:p w14:paraId="4F7C061E" w14:textId="77777777" w:rsidR="005E729A" w:rsidRDefault="005E729A" w:rsidP="005E729A">
      <w:pPr>
        <w:spacing w:after="0"/>
        <w:ind w:left="360"/>
        <w:rPr>
          <w:rFonts w:ascii="Times New Roman" w:hAnsi="Times New Roman" w:cs="Times New Roman"/>
        </w:rPr>
      </w:pPr>
      <w:r w:rsidRPr="007F5E8D">
        <w:rPr>
          <w:rFonts w:ascii="Times New Roman" w:hAnsi="Times New Roman" w:cs="Times New Roman"/>
          <w:highlight w:val="yellow"/>
        </w:rPr>
        <w:t>целевой</w:t>
      </w:r>
      <w:r>
        <w:rPr>
          <w:rFonts w:ascii="Times New Roman" w:hAnsi="Times New Roman" w:cs="Times New Roman"/>
        </w:rPr>
        <w:t>.</w:t>
      </w:r>
    </w:p>
    <w:p w14:paraId="64038F5A" w14:textId="77777777" w:rsidR="005E729A" w:rsidRDefault="005E729A" w:rsidP="005E729A">
      <w:pPr>
        <w:spacing w:after="0"/>
        <w:ind w:left="360"/>
        <w:rPr>
          <w:rFonts w:ascii="Times New Roman" w:hAnsi="Times New Roman" w:cs="Times New Roman"/>
        </w:rPr>
      </w:pPr>
      <w:r>
        <w:rPr>
          <w:rFonts w:ascii="Times New Roman" w:hAnsi="Times New Roman" w:cs="Times New Roman"/>
        </w:rPr>
        <w:t>Рассмотрим подробно каждый из видов инструктажа. Предварительно отметим, что по окончании каждого из видов инструктажа лицо, его проводившее, проводит проверку знаний путем устного опроса или с помощью технических средств обучения, а также проверку приобретенных навыков безопасных методов и приемов работы.</w:t>
      </w:r>
    </w:p>
    <w:p w14:paraId="779F6375" w14:textId="77777777" w:rsidR="005E729A" w:rsidRDefault="005E729A" w:rsidP="005E729A">
      <w:pPr>
        <w:spacing w:after="0"/>
        <w:ind w:left="360"/>
        <w:rPr>
          <w:rFonts w:ascii="Times New Roman" w:hAnsi="Times New Roman" w:cs="Times New Roman"/>
        </w:rPr>
      </w:pPr>
      <w:r w:rsidRPr="0068386F">
        <w:rPr>
          <w:rFonts w:ascii="Times New Roman" w:hAnsi="Times New Roman" w:cs="Times New Roman"/>
          <w:highlight w:val="yellow"/>
        </w:rPr>
        <w:t>Вводный инструктаж по охране труда</w:t>
      </w:r>
    </w:p>
    <w:p w14:paraId="38B771B2" w14:textId="77777777" w:rsidR="005E729A" w:rsidRDefault="005E729A" w:rsidP="005E729A">
      <w:pPr>
        <w:spacing w:after="0"/>
        <w:rPr>
          <w:rFonts w:ascii="Times New Roman" w:hAnsi="Times New Roman" w:cs="Times New Roman"/>
        </w:rPr>
      </w:pPr>
      <w:r>
        <w:rPr>
          <w:rFonts w:ascii="Times New Roman" w:hAnsi="Times New Roman" w:cs="Times New Roman"/>
          <w:b/>
          <w:bCs/>
        </w:rPr>
        <w:t>Когда и с кем проводится.</w:t>
      </w:r>
    </w:p>
    <w:p w14:paraId="70918C9B"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Вводный инструктаж по охране труда проводится:</w:t>
      </w:r>
    </w:p>
    <w:p w14:paraId="1ACC1970" w14:textId="77777777" w:rsidR="005E729A" w:rsidRDefault="005E729A" w:rsidP="005E729A">
      <w:pPr>
        <w:spacing w:after="0"/>
        <w:ind w:left="360"/>
        <w:rPr>
          <w:rFonts w:ascii="Times New Roman" w:hAnsi="Times New Roman" w:cs="Times New Roman"/>
        </w:rPr>
      </w:pPr>
      <w:r>
        <w:rPr>
          <w:rFonts w:ascii="Times New Roman" w:hAnsi="Times New Roman" w:cs="Times New Roman"/>
        </w:rPr>
        <w:t>со всеми работниками при приеме их на постоянную или временную работу в организацию;</w:t>
      </w:r>
    </w:p>
    <w:p w14:paraId="22F88C5F" w14:textId="77777777" w:rsidR="005E729A" w:rsidRDefault="005E729A" w:rsidP="005E729A">
      <w:pPr>
        <w:spacing w:after="0"/>
        <w:ind w:left="360"/>
        <w:rPr>
          <w:rFonts w:ascii="Times New Roman" w:hAnsi="Times New Roman" w:cs="Times New Roman"/>
        </w:rPr>
      </w:pPr>
      <w:r>
        <w:rPr>
          <w:rFonts w:ascii="Times New Roman" w:hAnsi="Times New Roman" w:cs="Times New Roman"/>
        </w:rPr>
        <w:t>с работниками других организаций, в т.ч. командированными, при участии их в производственном процессе или выполнении работ на территории организации;</w:t>
      </w:r>
    </w:p>
    <w:p w14:paraId="342DD235" w14:textId="77777777" w:rsidR="005E729A" w:rsidRDefault="005E729A" w:rsidP="005E729A">
      <w:pPr>
        <w:spacing w:after="0"/>
        <w:ind w:left="360"/>
        <w:rPr>
          <w:rFonts w:ascii="Times New Roman" w:hAnsi="Times New Roman" w:cs="Times New Roman"/>
        </w:rPr>
      </w:pPr>
      <w:r>
        <w:rPr>
          <w:rFonts w:ascii="Times New Roman" w:hAnsi="Times New Roman" w:cs="Times New Roman"/>
        </w:rPr>
        <w:t>с учащимися, проходящими производственную практику.</w:t>
      </w:r>
    </w:p>
    <w:p w14:paraId="5CE60FD9"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Программа вводного инструктажа (инструкция) разрабатывается с учетом специфики деятельности организации на основании типового перечня вопросов, установленного Инструкцией № 175, и утверждается руководителем организации.</w:t>
      </w:r>
    </w:p>
    <w:p w14:paraId="00FAD473" w14:textId="77777777" w:rsidR="005E729A" w:rsidRDefault="005E729A" w:rsidP="005E729A">
      <w:pPr>
        <w:spacing w:after="0"/>
        <w:ind w:left="360"/>
        <w:rPr>
          <w:rFonts w:ascii="Times New Roman" w:hAnsi="Times New Roman" w:cs="Times New Roman"/>
        </w:rPr>
      </w:pPr>
      <w:r>
        <w:rPr>
          <w:rFonts w:ascii="Times New Roman" w:hAnsi="Times New Roman" w:cs="Times New Roman"/>
          <w:b/>
          <w:bCs/>
        </w:rPr>
        <w:t>Кто проводит:</w:t>
      </w:r>
    </w:p>
    <w:p w14:paraId="31B4E05F"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инженер по охране труда или специалист организации, на которого возложены эти обязанности;</w:t>
      </w:r>
    </w:p>
    <w:p w14:paraId="031076E1" w14:textId="77777777" w:rsidR="005E729A" w:rsidRDefault="005E729A" w:rsidP="005E729A">
      <w:pPr>
        <w:spacing w:after="0"/>
        <w:ind w:left="360"/>
        <w:rPr>
          <w:rFonts w:ascii="Times New Roman" w:hAnsi="Times New Roman" w:cs="Times New Roman"/>
        </w:rPr>
      </w:pPr>
      <w:r>
        <w:rPr>
          <w:rFonts w:ascii="Times New Roman" w:hAnsi="Times New Roman" w:cs="Times New Roman"/>
        </w:rPr>
        <w:t xml:space="preserve">в </w:t>
      </w:r>
      <w:proofErr w:type="spellStart"/>
      <w:r>
        <w:rPr>
          <w:rFonts w:ascii="Times New Roman" w:hAnsi="Times New Roman" w:cs="Times New Roman"/>
        </w:rPr>
        <w:t>микроорганизациях</w:t>
      </w:r>
      <w:proofErr w:type="spellEnd"/>
      <w:r>
        <w:rPr>
          <w:rFonts w:ascii="Times New Roman" w:hAnsi="Times New Roman" w:cs="Times New Roman"/>
        </w:rPr>
        <w:t xml:space="preserve"> (зарегистрированных в Республике Беларусь коммерческих организациях со средней численностью работников за календарный год до 15 человек включительно) может проводить руководитель организации;</w:t>
      </w:r>
    </w:p>
    <w:p w14:paraId="29AD56F7" w14:textId="77777777" w:rsidR="005E729A" w:rsidRDefault="005E729A" w:rsidP="005E729A">
      <w:pPr>
        <w:spacing w:after="0"/>
        <w:ind w:left="360"/>
        <w:rPr>
          <w:rFonts w:ascii="Times New Roman" w:hAnsi="Times New Roman" w:cs="Times New Roman"/>
        </w:rPr>
      </w:pPr>
      <w:r>
        <w:rPr>
          <w:rFonts w:ascii="Times New Roman" w:hAnsi="Times New Roman" w:cs="Times New Roman"/>
        </w:rPr>
        <w:t>руководитель структурного подразделения – при территориальной удаленности структурного подразделения и возложении на его руководителя обязанности по проведению вводного инструктажа руководителем организации;</w:t>
      </w:r>
    </w:p>
    <w:p w14:paraId="79EE0CEC" w14:textId="77777777" w:rsidR="005E729A" w:rsidRDefault="005E729A" w:rsidP="005E729A">
      <w:pPr>
        <w:spacing w:after="0"/>
        <w:ind w:left="360"/>
        <w:rPr>
          <w:rFonts w:ascii="Times New Roman" w:hAnsi="Times New Roman" w:cs="Times New Roman"/>
        </w:rPr>
      </w:pPr>
      <w:r>
        <w:rPr>
          <w:rFonts w:ascii="Times New Roman" w:hAnsi="Times New Roman" w:cs="Times New Roman"/>
          <w:b/>
          <w:bCs/>
        </w:rPr>
        <w:t>Где фиксируется:</w:t>
      </w:r>
    </w:p>
    <w:p w14:paraId="3C72A1FF" w14:textId="77777777" w:rsidR="005E729A" w:rsidRDefault="005E729A" w:rsidP="005E729A">
      <w:pPr>
        <w:spacing w:after="0"/>
        <w:ind w:left="360"/>
        <w:rPr>
          <w:rFonts w:ascii="Times New Roman" w:hAnsi="Times New Roman" w:cs="Times New Roman"/>
        </w:rPr>
      </w:pPr>
      <w:r>
        <w:rPr>
          <w:rFonts w:ascii="Times New Roman" w:hAnsi="Times New Roman" w:cs="Times New Roman"/>
        </w:rPr>
        <w:lastRenderedPageBreak/>
        <w:t>в общем случае – в журнале регистрации вводного инструктажа по охране труда по форме, приведенной в приложении 2 к постановлению №175;</w:t>
      </w:r>
    </w:p>
    <w:p w14:paraId="14BD9738" w14:textId="77777777" w:rsidR="005E729A" w:rsidRDefault="005E729A" w:rsidP="005E729A">
      <w:pPr>
        <w:spacing w:after="0"/>
        <w:ind w:left="360"/>
        <w:rPr>
          <w:rFonts w:ascii="Times New Roman" w:hAnsi="Times New Roman" w:cs="Times New Roman"/>
        </w:rPr>
      </w:pPr>
      <w:r>
        <w:rPr>
          <w:rFonts w:ascii="Times New Roman" w:hAnsi="Times New Roman" w:cs="Times New Roman"/>
        </w:rPr>
        <w:t xml:space="preserve">в </w:t>
      </w:r>
      <w:proofErr w:type="spellStart"/>
      <w:r>
        <w:rPr>
          <w:rFonts w:ascii="Times New Roman" w:hAnsi="Times New Roman" w:cs="Times New Roman"/>
        </w:rPr>
        <w:t>микроорганизациях</w:t>
      </w:r>
      <w:proofErr w:type="spellEnd"/>
      <w:r>
        <w:rPr>
          <w:rFonts w:ascii="Times New Roman" w:hAnsi="Times New Roman" w:cs="Times New Roman"/>
        </w:rPr>
        <w:t xml:space="preserve"> допускается регистрация в журнале регистрации инструктажа по охране труда по форме, приведенной в приложении 3 к постановлению №175;</w:t>
      </w:r>
    </w:p>
    <w:p w14:paraId="485F022E"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в структурных подразделениях – в журнале регистрации вводного инструктажа по месту его проведения.</w:t>
      </w:r>
    </w:p>
    <w:p w14:paraId="7FE37972"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Журнал регистрации вводного инструктажа по охране труда нумеруется, прошнуровывается, скрепляется печатью и заверяется подписью руководителя организации или уполномоченного им лица. При этом указывается количество страниц в журнале (цифрами и прописью).</w:t>
      </w:r>
    </w:p>
    <w:p w14:paraId="54B70957" w14:textId="77777777" w:rsidR="005E729A" w:rsidRDefault="005E729A" w:rsidP="005E729A">
      <w:pPr>
        <w:spacing w:after="0"/>
        <w:ind w:left="360"/>
        <w:rPr>
          <w:rFonts w:ascii="Times New Roman" w:hAnsi="Times New Roman" w:cs="Times New Roman"/>
        </w:rPr>
      </w:pPr>
      <w:r w:rsidRPr="0068386F">
        <w:rPr>
          <w:rFonts w:ascii="Times New Roman" w:hAnsi="Times New Roman" w:cs="Times New Roman"/>
          <w:highlight w:val="yellow"/>
        </w:rPr>
        <w:t>Первичный инструктаж по охране труда на рабочем месте</w:t>
      </w:r>
    </w:p>
    <w:p w14:paraId="0CEE436C" w14:textId="77777777" w:rsidR="005E729A" w:rsidRDefault="005E729A" w:rsidP="005E729A">
      <w:pPr>
        <w:spacing w:after="0"/>
        <w:ind w:left="360"/>
        <w:rPr>
          <w:rFonts w:ascii="Times New Roman" w:hAnsi="Times New Roman" w:cs="Times New Roman"/>
        </w:rPr>
      </w:pPr>
      <w:r>
        <w:rPr>
          <w:rFonts w:ascii="Times New Roman" w:hAnsi="Times New Roman" w:cs="Times New Roman"/>
          <w:b/>
          <w:bCs/>
        </w:rPr>
        <w:t>Когда и с кем проводится: </w:t>
      </w:r>
      <w:r>
        <w:rPr>
          <w:rFonts w:ascii="Times New Roman" w:hAnsi="Times New Roman" w:cs="Times New Roman"/>
        </w:rPr>
        <w:t>до начала работы с работниками:</w:t>
      </w:r>
    </w:p>
    <w:p w14:paraId="2B9D4088"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принятыми на работу;</w:t>
      </w:r>
    </w:p>
    <w:p w14:paraId="4AC16105"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переведенными из одного подразделения в другое или с одного объекта на другой;</w:t>
      </w:r>
    </w:p>
    <w:p w14:paraId="77B3DED2"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организации при временном переводе их к другому нанимателю.</w:t>
      </w:r>
    </w:p>
    <w:p w14:paraId="4A780E9B"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Первичный инструктаж на рабочем месте проводится индивидуально с практическим показом безопасных приемов и методов труда. Допускается проводить его с группой лиц, обслуживающих однотипное оборудование, и в пределах общего рабочего места.</w:t>
      </w:r>
    </w:p>
    <w:p w14:paraId="7AD534EF"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Программа первичного инструктажа на рабочем месте составляется с учетом особенностей производства (выполняемых работ, оказываемых услуг) и требований нормативных правовых актов по охране труда или по инструкциям по охране труда для профессий и (или) видов работ (услуг) и утверждается руководителем организации.</w:t>
      </w:r>
    </w:p>
    <w:p w14:paraId="605CB2DA" w14:textId="77777777" w:rsidR="005E729A" w:rsidRDefault="005E729A" w:rsidP="005E729A">
      <w:pPr>
        <w:spacing w:after="0"/>
        <w:ind w:left="360"/>
        <w:rPr>
          <w:rFonts w:ascii="Times New Roman" w:hAnsi="Times New Roman" w:cs="Times New Roman"/>
        </w:rPr>
      </w:pPr>
      <w:r>
        <w:rPr>
          <w:rFonts w:ascii="Times New Roman" w:hAnsi="Times New Roman" w:cs="Times New Roman"/>
          <w:b/>
          <w:bCs/>
        </w:rPr>
        <w:t>Кто проводит:</w:t>
      </w:r>
    </w:p>
    <w:p w14:paraId="5F46431D"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непосредственный руководитель работ (начальник производства, цеха, участка, мастер, прораб, инструктор и другие уполномоченные должностные лица).</w:t>
      </w:r>
    </w:p>
    <w:p w14:paraId="25899B49" w14:textId="77777777" w:rsidR="005E729A" w:rsidRDefault="005E729A" w:rsidP="005E729A">
      <w:pPr>
        <w:spacing w:after="0"/>
        <w:ind w:left="360"/>
        <w:rPr>
          <w:rFonts w:ascii="Times New Roman" w:hAnsi="Times New Roman" w:cs="Times New Roman"/>
        </w:rPr>
      </w:pPr>
      <w:r>
        <w:rPr>
          <w:rFonts w:ascii="Times New Roman" w:hAnsi="Times New Roman" w:cs="Times New Roman"/>
          <w:b/>
          <w:bCs/>
        </w:rPr>
        <w:t>Где фиксируется:</w:t>
      </w:r>
      <w:r>
        <w:rPr>
          <w:rFonts w:ascii="Times New Roman" w:hAnsi="Times New Roman" w:cs="Times New Roman"/>
        </w:rPr>
        <w:t> в журнале регистрации инструктажа по охране труда по форме, приведенной в приложении к постановлению №175, или личной карточке по охране труда (в случае ее применения) по форме, приведенной в приложении 4 к постановлению №175.</w:t>
      </w:r>
    </w:p>
    <w:p w14:paraId="2B16FAA4" w14:textId="77777777" w:rsidR="005E729A" w:rsidRDefault="005E729A" w:rsidP="005E729A">
      <w:pPr>
        <w:spacing w:after="0"/>
        <w:ind w:left="360"/>
        <w:rPr>
          <w:rFonts w:ascii="Times New Roman" w:hAnsi="Times New Roman" w:cs="Times New Roman"/>
        </w:rPr>
      </w:pPr>
      <w:r w:rsidRPr="0068386F">
        <w:rPr>
          <w:rFonts w:ascii="Times New Roman" w:hAnsi="Times New Roman" w:cs="Times New Roman"/>
          <w:highlight w:val="yellow"/>
        </w:rPr>
        <w:t>Повторный инструктаж по охране труда</w:t>
      </w:r>
    </w:p>
    <w:p w14:paraId="2B9A251E" w14:textId="77777777" w:rsidR="005E729A" w:rsidRDefault="005E729A" w:rsidP="005E729A">
      <w:pPr>
        <w:spacing w:after="0"/>
        <w:ind w:left="360"/>
        <w:rPr>
          <w:rFonts w:ascii="Times New Roman" w:hAnsi="Times New Roman" w:cs="Times New Roman"/>
        </w:rPr>
      </w:pPr>
      <w:r>
        <w:rPr>
          <w:rFonts w:ascii="Times New Roman" w:hAnsi="Times New Roman" w:cs="Times New Roman"/>
          <w:b/>
          <w:bCs/>
        </w:rPr>
        <w:t>Когда и с кем проводится:</w:t>
      </w:r>
      <w:r>
        <w:rPr>
          <w:rFonts w:ascii="Times New Roman" w:hAnsi="Times New Roman" w:cs="Times New Roman"/>
        </w:rPr>
        <w:t> с работниками, не реже одного раза в 6 месяцев.</w:t>
      </w:r>
    </w:p>
    <w:p w14:paraId="538ECAEF"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Программа повторного инструктажа: инструктаж проводится по программе первичного инструктажа на рабочем месте или по инструкциям по охране труда для профессий и (или) отдельных видов работ (услуг). Сокращение объема повторного инструктажа не предусмотрено.</w:t>
      </w:r>
    </w:p>
    <w:p w14:paraId="280C2744" w14:textId="77777777" w:rsidR="005E729A" w:rsidRDefault="005E729A" w:rsidP="005E729A">
      <w:pPr>
        <w:spacing w:after="0"/>
        <w:rPr>
          <w:rFonts w:ascii="Times New Roman" w:hAnsi="Times New Roman" w:cs="Times New Roman"/>
        </w:rPr>
      </w:pPr>
      <w:r>
        <w:rPr>
          <w:rFonts w:ascii="Times New Roman" w:hAnsi="Times New Roman" w:cs="Times New Roman"/>
          <w:b/>
          <w:bCs/>
        </w:rPr>
        <w:t>Где фиксируется:</w:t>
      </w:r>
      <w:r>
        <w:rPr>
          <w:rFonts w:ascii="Times New Roman" w:hAnsi="Times New Roman" w:cs="Times New Roman"/>
        </w:rPr>
        <w:t> в журнале регистрации инструктажа по охране труда или личной карточке по охране труда (в случае ее применения). Проведение повторного инструктажа подтверждается подписями лиц, проводивших и прошедших инструктаж.</w:t>
      </w:r>
    </w:p>
    <w:p w14:paraId="754B1984"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Первичный инструктаж на рабочем месте и повторный инструктаж могут не проводиться с лицами, которые не заняты на работах по монтажу, эксплуатации, наладке, обслуживанию и ремонту оборудования, использованию инструмента, хранению и применению сырья и материалов (за исключением работ с повышенной опасностью). Перечень профессий и должностей работников, освобождаемых от первичного инструктажа на рабочем месте и повторного инструктажа, составляется службой охраны труда с участием профсоюза и утверждается руководителем организации.</w:t>
      </w:r>
    </w:p>
    <w:p w14:paraId="5D1ED789" w14:textId="77777777" w:rsidR="005E729A" w:rsidRDefault="005E729A" w:rsidP="005E729A">
      <w:pPr>
        <w:spacing w:after="0"/>
        <w:ind w:left="360"/>
        <w:rPr>
          <w:rFonts w:ascii="Times New Roman" w:hAnsi="Times New Roman" w:cs="Times New Roman"/>
        </w:rPr>
      </w:pPr>
      <w:r w:rsidRPr="0068386F">
        <w:rPr>
          <w:rFonts w:ascii="Times New Roman" w:hAnsi="Times New Roman" w:cs="Times New Roman"/>
          <w:highlight w:val="yellow"/>
        </w:rPr>
        <w:t>Внеплановый инструктаж по охране труда</w:t>
      </w:r>
    </w:p>
    <w:p w14:paraId="033F82E8" w14:textId="77777777" w:rsidR="005E729A" w:rsidRDefault="005E729A" w:rsidP="005E729A">
      <w:pPr>
        <w:spacing w:after="0"/>
        <w:ind w:left="360"/>
        <w:rPr>
          <w:rFonts w:ascii="Times New Roman" w:hAnsi="Times New Roman" w:cs="Times New Roman"/>
        </w:rPr>
      </w:pPr>
      <w:r>
        <w:rPr>
          <w:rFonts w:ascii="Times New Roman" w:hAnsi="Times New Roman" w:cs="Times New Roman"/>
          <w:b/>
          <w:bCs/>
        </w:rPr>
        <w:t>Когда и с кем проводится:</w:t>
      </w:r>
    </w:p>
    <w:p w14:paraId="368DB37B"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при принятии новых нормативных правовых актов, в т.ч. технических и локальных, содержащих требования по охране труда, или внесении изменений и дополнений к ним;</w:t>
      </w:r>
    </w:p>
    <w:p w14:paraId="752B4E2C"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при изменении технологического процесса, замене или модернизации оборудования, приборов и инструмента, сырья, материалов и других факторов, влияющих на безопасность труда;</w:t>
      </w:r>
    </w:p>
    <w:p w14:paraId="1962F2AF"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при нарушении работающими нормативных правовых актов, в т.ч. технических и локальных, содержащих требования по охране труда, которое привело или могло привести к аварии, несчастному случаю на производстве и другим тяжелым последствиям;</w:t>
      </w:r>
    </w:p>
    <w:p w14:paraId="0404F16E"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при перерывах в работе по профессии (в должности) более 6 месяцев;</w:t>
      </w:r>
    </w:p>
    <w:p w14:paraId="4CAEB1DF" w14:textId="77777777" w:rsidR="005E729A" w:rsidRDefault="005E729A" w:rsidP="005E729A">
      <w:pPr>
        <w:spacing w:after="0"/>
        <w:ind w:left="360"/>
        <w:rPr>
          <w:rFonts w:ascii="Times New Roman" w:hAnsi="Times New Roman" w:cs="Times New Roman"/>
        </w:rPr>
      </w:pPr>
      <w:r>
        <w:rPr>
          <w:rFonts w:ascii="Times New Roman" w:hAnsi="Times New Roman" w:cs="Times New Roman"/>
        </w:rPr>
        <w:lastRenderedPageBreak/>
        <w:t>при поступлении информации об авариях и несчастных случаях, происшедших в однопрофильных организациях;</w:t>
      </w:r>
    </w:p>
    <w:p w14:paraId="64EA9898"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Внеплановый инструктаж проводится индивидуально или с группой лиц, работающих по одной профессии (должности), выполняющих один вид работ (услуг).</w:t>
      </w:r>
    </w:p>
    <w:p w14:paraId="16ECDE3B"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Программа инструктажа, его объем и содержание определяются в зависимости от причин и обстоятельств, вызвавших необходимость его проведения.</w:t>
      </w:r>
    </w:p>
    <w:p w14:paraId="18163D33" w14:textId="77777777" w:rsidR="005E729A" w:rsidRDefault="005E729A" w:rsidP="005E729A">
      <w:pPr>
        <w:spacing w:after="0"/>
        <w:ind w:left="360"/>
        <w:rPr>
          <w:rFonts w:ascii="Times New Roman" w:hAnsi="Times New Roman" w:cs="Times New Roman"/>
        </w:rPr>
      </w:pPr>
      <w:r>
        <w:rPr>
          <w:rFonts w:ascii="Times New Roman" w:hAnsi="Times New Roman" w:cs="Times New Roman"/>
          <w:b/>
          <w:bCs/>
        </w:rPr>
        <w:t>Где фиксируется:</w:t>
      </w:r>
      <w:r>
        <w:rPr>
          <w:rFonts w:ascii="Times New Roman" w:hAnsi="Times New Roman" w:cs="Times New Roman"/>
        </w:rPr>
        <w:t> в журнале регистрации инструктажа по охране труда или личной карточке по охране труда (в случае ее применения). Проведение внепланового инструктажа подтверждается подписями лиц, проводивших и прошедших инструктаж, с указанием причины его проведения.</w:t>
      </w:r>
    </w:p>
    <w:p w14:paraId="2836971C" w14:textId="77777777" w:rsidR="005E729A" w:rsidRDefault="005E729A" w:rsidP="005E729A">
      <w:pPr>
        <w:spacing w:after="0"/>
        <w:ind w:left="360"/>
        <w:rPr>
          <w:rFonts w:ascii="Times New Roman" w:hAnsi="Times New Roman" w:cs="Times New Roman"/>
        </w:rPr>
      </w:pPr>
      <w:r w:rsidRPr="0068386F">
        <w:rPr>
          <w:rFonts w:ascii="Times New Roman" w:hAnsi="Times New Roman" w:cs="Times New Roman"/>
          <w:highlight w:val="yellow"/>
        </w:rPr>
        <w:t>Целевой инструктаж по охране труда</w:t>
      </w:r>
    </w:p>
    <w:p w14:paraId="514FCEE2" w14:textId="77777777" w:rsidR="005E729A" w:rsidRDefault="005E729A" w:rsidP="005E729A">
      <w:pPr>
        <w:spacing w:after="0"/>
        <w:ind w:left="360"/>
        <w:rPr>
          <w:rFonts w:ascii="Times New Roman" w:hAnsi="Times New Roman" w:cs="Times New Roman"/>
        </w:rPr>
      </w:pPr>
      <w:r>
        <w:rPr>
          <w:rFonts w:ascii="Times New Roman" w:hAnsi="Times New Roman" w:cs="Times New Roman"/>
          <w:b/>
          <w:bCs/>
        </w:rPr>
        <w:t>Когда и с кем проводится:</w:t>
      </w:r>
    </w:p>
    <w:p w14:paraId="7DC09967"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при выполнении разовых работ, не связанных с прямыми обязанностями по специальности (погрузка, разгрузка, уборка территории и др.);</w:t>
      </w:r>
    </w:p>
    <w:p w14:paraId="60C9F46F"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при ликвидации последствий аварий, стихийных бедствий и катастроф;</w:t>
      </w:r>
    </w:p>
    <w:p w14:paraId="3EB33571"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при производстве работ, на которые оформляется наряд-допуск;</w:t>
      </w:r>
    </w:p>
    <w:p w14:paraId="7C161833"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при проведении экскурсий в организации.</w:t>
      </w:r>
    </w:p>
    <w:p w14:paraId="76AB48CC" w14:textId="77777777" w:rsidR="005E729A" w:rsidRDefault="005E729A" w:rsidP="005E729A">
      <w:pPr>
        <w:spacing w:after="0"/>
        <w:ind w:left="360"/>
        <w:rPr>
          <w:rFonts w:ascii="Times New Roman" w:hAnsi="Times New Roman" w:cs="Times New Roman"/>
        </w:rPr>
      </w:pPr>
      <w:r>
        <w:rPr>
          <w:rFonts w:ascii="Times New Roman" w:hAnsi="Times New Roman" w:cs="Times New Roman"/>
          <w:b/>
          <w:bCs/>
        </w:rPr>
        <w:t>Кто проводит:</w:t>
      </w:r>
      <w:r>
        <w:rPr>
          <w:rFonts w:ascii="Times New Roman" w:hAnsi="Times New Roman" w:cs="Times New Roman"/>
        </w:rPr>
        <w:t> непосредственный руководитель работ (начальник производства, цеха, участка, мастер, инструктор и другие должностные лица).</w:t>
      </w:r>
    </w:p>
    <w:p w14:paraId="2414A615" w14:textId="77777777" w:rsidR="005E729A" w:rsidRDefault="005E729A" w:rsidP="005E729A">
      <w:pPr>
        <w:spacing w:after="0"/>
        <w:ind w:left="360"/>
        <w:rPr>
          <w:rFonts w:ascii="Times New Roman" w:hAnsi="Times New Roman" w:cs="Times New Roman"/>
        </w:rPr>
      </w:pPr>
      <w:r>
        <w:rPr>
          <w:rFonts w:ascii="Times New Roman" w:hAnsi="Times New Roman" w:cs="Times New Roman"/>
          <w:b/>
          <w:bCs/>
        </w:rPr>
        <w:t>Где фиксируется:</w:t>
      </w:r>
    </w:p>
    <w:p w14:paraId="473443BA"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в журнале регистрации инструктажа по охране труда или личной карточке по охране труда (в случае ее применения). Здесь проведение целевого инструктажа подтверждается подписями лиц, проводивших и прошедших инструктаж;</w:t>
      </w:r>
    </w:p>
    <w:p w14:paraId="3B171714"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допускается регистрация целевого инструктажа в отдельном журнале, пронумерованном, прошнурованном, скрепленном печатью и заверенном подписью руководителя организации или структурного подразделения;</w:t>
      </w:r>
    </w:p>
    <w:p w14:paraId="7FDD324E" w14:textId="77777777" w:rsidR="005E729A" w:rsidRDefault="005E729A" w:rsidP="005E729A">
      <w:pPr>
        <w:spacing w:after="0"/>
        <w:ind w:left="360"/>
        <w:rPr>
          <w:rFonts w:ascii="Times New Roman" w:hAnsi="Times New Roman" w:cs="Times New Roman"/>
        </w:rPr>
      </w:pPr>
      <w:r>
        <w:rPr>
          <w:rFonts w:ascii="Times New Roman" w:hAnsi="Times New Roman" w:cs="Times New Roman"/>
        </w:rPr>
        <w:t>целевой инструктаж с работающими, проводящими работы по наряду-допуску, – в наряде-допуске.</w:t>
      </w:r>
    </w:p>
    <w:p w14:paraId="63DFC495" w14:textId="77777777" w:rsidR="005E729A" w:rsidRDefault="005E729A" w:rsidP="005E729A">
      <w:pPr>
        <w:spacing w:after="0"/>
        <w:ind w:left="360"/>
        <w:rPr>
          <w:rFonts w:ascii="Times New Roman" w:hAnsi="Times New Roman" w:cs="Times New Roman"/>
        </w:rPr>
      </w:pPr>
    </w:p>
    <w:p w14:paraId="1A8577D9" w14:textId="77777777" w:rsidR="005E729A" w:rsidRDefault="005E729A" w:rsidP="005E729A">
      <w:pPr>
        <w:pStyle w:val="a6"/>
        <w:numPr>
          <w:ilvl w:val="0"/>
          <w:numId w:val="1"/>
        </w:numPr>
        <w:shd w:val="clear" w:color="auto" w:fill="FFFFFF"/>
        <w:spacing w:before="150" w:after="150" w:line="240" w:lineRule="auto"/>
        <w:rPr>
          <w:rFonts w:ascii="Times New Roman" w:eastAsia="Times New Roman" w:hAnsi="Times New Roman" w:cs="Times New Roman"/>
          <w:color w:val="111111"/>
          <w:sz w:val="21"/>
          <w:szCs w:val="21"/>
          <w:lang w:eastAsia="ru-RU"/>
        </w:rPr>
      </w:pPr>
    </w:p>
    <w:p w14:paraId="63E28583" w14:textId="2874FFCD" w:rsidR="00EE43B5" w:rsidRPr="00EE43B5" w:rsidRDefault="00EE43B5" w:rsidP="005E729A">
      <w:pPr>
        <w:shd w:val="clear" w:color="auto" w:fill="FFFFFF"/>
        <w:spacing w:before="150" w:after="150" w:line="240" w:lineRule="auto"/>
        <w:rPr>
          <w:rFonts w:ascii="Times New Roman" w:eastAsia="Times New Roman" w:hAnsi="Times New Roman" w:cs="Times New Roman"/>
          <w:b/>
          <w:bCs/>
          <w:color w:val="111111"/>
          <w:sz w:val="26"/>
          <w:szCs w:val="26"/>
          <w:lang w:eastAsia="ru-RU"/>
        </w:rPr>
      </w:pPr>
      <w:r w:rsidRPr="00EE43B5">
        <w:rPr>
          <w:rFonts w:ascii="Times New Roman" w:eastAsia="Times New Roman" w:hAnsi="Times New Roman" w:cs="Times New Roman"/>
          <w:b/>
          <w:bCs/>
          <w:color w:val="111111"/>
          <w:sz w:val="26"/>
          <w:szCs w:val="26"/>
          <w:lang w:eastAsia="ru-RU"/>
        </w:rPr>
        <w:t>Перечислите виды контроля за состоянием охраны труда. Охарактеризуйте виды контроля.</w:t>
      </w:r>
    </w:p>
    <w:p w14:paraId="0D539301" w14:textId="103888BD" w:rsidR="005E729A" w:rsidRDefault="005E729A" w:rsidP="005E729A">
      <w:pPr>
        <w:shd w:val="clear" w:color="auto" w:fill="FFFFFF"/>
        <w:spacing w:before="150" w:after="150" w:line="240" w:lineRule="auto"/>
        <w:rPr>
          <w:rFonts w:ascii="Times New Roman" w:eastAsia="Times New Roman" w:hAnsi="Times New Roman" w:cs="Times New Roman"/>
          <w:color w:val="111111"/>
          <w:sz w:val="21"/>
          <w:szCs w:val="21"/>
          <w:lang w:eastAsia="ru-RU"/>
        </w:rPr>
      </w:pPr>
      <w:r>
        <w:rPr>
          <w:rFonts w:ascii="Times New Roman" w:eastAsia="Times New Roman" w:hAnsi="Times New Roman" w:cs="Times New Roman"/>
          <w:b/>
          <w:bCs/>
          <w:color w:val="111111"/>
          <w:sz w:val="21"/>
          <w:szCs w:val="21"/>
          <w:lang w:eastAsia="ru-RU"/>
        </w:rPr>
        <w:t>Основными видами контроля за состоянием охраны труда в организациях являются:</w:t>
      </w:r>
    </w:p>
    <w:p w14:paraId="01FE1849" w14:textId="24F3C978" w:rsidR="005E729A" w:rsidRDefault="005E729A" w:rsidP="005E729A">
      <w:pPr>
        <w:shd w:val="clear" w:color="auto" w:fill="FFFFFF"/>
        <w:spacing w:before="150" w:after="150" w:line="240" w:lineRule="auto"/>
        <w:rPr>
          <w:rFonts w:ascii="Times New Roman" w:eastAsia="Times New Roman" w:hAnsi="Times New Roman" w:cs="Times New Roman"/>
          <w:b/>
          <w:bCs/>
          <w:color w:val="111111"/>
          <w:sz w:val="21"/>
          <w:szCs w:val="21"/>
          <w:lang w:eastAsia="ru-RU"/>
        </w:rPr>
      </w:pPr>
      <w:r>
        <w:rPr>
          <w:rFonts w:ascii="Times New Roman" w:eastAsia="Times New Roman" w:hAnsi="Times New Roman" w:cs="Times New Roman"/>
          <w:b/>
          <w:bCs/>
          <w:color w:val="111111"/>
          <w:sz w:val="21"/>
          <w:szCs w:val="21"/>
          <w:lang w:eastAsia="ru-RU"/>
        </w:rPr>
        <w:t>Контроль в сфере охраны труда осуществляется за:</w:t>
      </w:r>
    </w:p>
    <w:p w14:paraId="3784BBDD" w14:textId="1A8AE81C" w:rsidR="006409BC" w:rsidRDefault="006409BC" w:rsidP="005E729A">
      <w:pPr>
        <w:shd w:val="clear" w:color="auto" w:fill="FFFFFF"/>
        <w:spacing w:before="150" w:after="150" w:line="240" w:lineRule="auto"/>
        <w:rPr>
          <w:rFonts w:ascii="Times New Roman" w:eastAsia="Times New Roman" w:hAnsi="Times New Roman" w:cs="Times New Roman"/>
          <w:b/>
          <w:bCs/>
          <w:color w:val="111111"/>
          <w:sz w:val="21"/>
          <w:szCs w:val="21"/>
          <w:lang w:eastAsia="ru-RU"/>
        </w:rPr>
      </w:pPr>
      <w:r>
        <w:rPr>
          <w:rFonts w:ascii="Times New Roman" w:eastAsia="Times New Roman" w:hAnsi="Times New Roman" w:cs="Times New Roman"/>
          <w:b/>
          <w:bCs/>
          <w:color w:val="111111"/>
          <w:sz w:val="21"/>
          <w:szCs w:val="21"/>
          <w:lang w:eastAsia="ru-RU"/>
        </w:rPr>
        <w:tab/>
        <w:t>Ежедневный контроль</w:t>
      </w:r>
    </w:p>
    <w:p w14:paraId="5DF73EF4" w14:textId="3C7A678C" w:rsidR="006409BC" w:rsidRDefault="006409BC" w:rsidP="005E729A">
      <w:pPr>
        <w:shd w:val="clear" w:color="auto" w:fill="FFFFFF"/>
        <w:spacing w:before="150" w:after="150" w:line="240" w:lineRule="auto"/>
        <w:rPr>
          <w:rFonts w:ascii="Times New Roman" w:eastAsia="Times New Roman" w:hAnsi="Times New Roman" w:cs="Times New Roman"/>
          <w:b/>
          <w:bCs/>
          <w:color w:val="111111"/>
          <w:sz w:val="21"/>
          <w:szCs w:val="21"/>
          <w:lang w:eastAsia="ru-RU"/>
        </w:rPr>
      </w:pPr>
      <w:r>
        <w:rPr>
          <w:rFonts w:ascii="Times New Roman" w:eastAsia="Times New Roman" w:hAnsi="Times New Roman" w:cs="Times New Roman"/>
          <w:b/>
          <w:bCs/>
          <w:color w:val="111111"/>
          <w:sz w:val="21"/>
          <w:szCs w:val="21"/>
          <w:lang w:eastAsia="ru-RU"/>
        </w:rPr>
        <w:tab/>
        <w:t>Ежемесячный контроль</w:t>
      </w:r>
    </w:p>
    <w:p w14:paraId="3EE33090" w14:textId="2653F773" w:rsidR="006409BC" w:rsidRDefault="006409BC" w:rsidP="005E729A">
      <w:pPr>
        <w:shd w:val="clear" w:color="auto" w:fill="FFFFFF"/>
        <w:spacing w:before="150" w:after="150" w:line="240" w:lineRule="auto"/>
        <w:rPr>
          <w:rFonts w:ascii="Times New Roman" w:eastAsia="Times New Roman" w:hAnsi="Times New Roman" w:cs="Times New Roman"/>
          <w:color w:val="111111"/>
          <w:sz w:val="21"/>
          <w:szCs w:val="21"/>
          <w:lang w:eastAsia="ru-RU"/>
        </w:rPr>
      </w:pPr>
      <w:r>
        <w:rPr>
          <w:rFonts w:ascii="Times New Roman" w:eastAsia="Times New Roman" w:hAnsi="Times New Roman" w:cs="Times New Roman"/>
          <w:b/>
          <w:bCs/>
          <w:color w:val="111111"/>
          <w:sz w:val="21"/>
          <w:szCs w:val="21"/>
          <w:lang w:eastAsia="ru-RU"/>
        </w:rPr>
        <w:tab/>
        <w:t>Ежеквартальный контроль</w:t>
      </w:r>
    </w:p>
    <w:p w14:paraId="0BF646B8" w14:textId="77777777" w:rsidR="005E729A" w:rsidRDefault="005E729A" w:rsidP="005E729A">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111111"/>
          <w:sz w:val="21"/>
          <w:szCs w:val="21"/>
          <w:lang w:eastAsia="ru-RU"/>
        </w:rPr>
      </w:pPr>
      <w:r>
        <w:rPr>
          <w:rFonts w:ascii="Times New Roman" w:eastAsia="Times New Roman" w:hAnsi="Times New Roman" w:cs="Times New Roman"/>
          <w:color w:val="111111"/>
          <w:sz w:val="21"/>
          <w:szCs w:val="21"/>
          <w:lang w:eastAsia="ru-RU"/>
        </w:rPr>
        <w:t>соблюдением работниками требований законов и иных нормативных правовых актов об охране труда Российской Федерации и соответствующего субъекта Российской Федерации, коллективного договора, соглашения по охране труда, других локальных нормативных правовых актов организации;</w:t>
      </w:r>
    </w:p>
    <w:p w14:paraId="0203BC0B" w14:textId="77777777" w:rsidR="005E729A" w:rsidRDefault="005E729A" w:rsidP="005E729A">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111111"/>
          <w:sz w:val="21"/>
          <w:szCs w:val="21"/>
          <w:lang w:eastAsia="ru-RU"/>
        </w:rPr>
      </w:pPr>
      <w:r>
        <w:rPr>
          <w:rFonts w:ascii="Times New Roman" w:eastAsia="Times New Roman" w:hAnsi="Times New Roman" w:cs="Times New Roman"/>
          <w:color w:val="111111"/>
          <w:sz w:val="21"/>
          <w:szCs w:val="21"/>
          <w:lang w:eastAsia="ru-RU"/>
        </w:rPr>
        <w:t>обеспечением и правильным применением средств индивидуальной и коллективной защиты;</w:t>
      </w:r>
    </w:p>
    <w:p w14:paraId="6451A922" w14:textId="77777777" w:rsidR="005E729A" w:rsidRDefault="005E729A" w:rsidP="005E729A">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111111"/>
          <w:sz w:val="21"/>
          <w:szCs w:val="21"/>
          <w:lang w:eastAsia="ru-RU"/>
        </w:rPr>
      </w:pPr>
      <w:r>
        <w:rPr>
          <w:rFonts w:ascii="Times New Roman" w:eastAsia="Times New Roman" w:hAnsi="Times New Roman" w:cs="Times New Roman"/>
          <w:color w:val="111111"/>
          <w:sz w:val="21"/>
          <w:szCs w:val="21"/>
          <w:lang w:eastAsia="ru-RU"/>
        </w:rPr>
        <w:t>соблюдением порядка расследования и учета несчастных случаев на производстве;</w:t>
      </w:r>
    </w:p>
    <w:p w14:paraId="2BD26250" w14:textId="77777777" w:rsidR="005E729A" w:rsidRDefault="005E729A" w:rsidP="005E729A">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111111"/>
          <w:sz w:val="21"/>
          <w:szCs w:val="21"/>
          <w:lang w:eastAsia="ru-RU"/>
        </w:rPr>
      </w:pPr>
      <w:r>
        <w:rPr>
          <w:rFonts w:ascii="Times New Roman" w:eastAsia="Times New Roman" w:hAnsi="Times New Roman" w:cs="Times New Roman"/>
          <w:color w:val="111111"/>
          <w:sz w:val="21"/>
          <w:szCs w:val="21"/>
          <w:lang w:eastAsia="ru-RU"/>
        </w:rPr>
        <w:t>выполнением мероприятий, предусмотренных программами, планами по улучшению условий и охраны труда, разделом коллективного договора, касающимся вопросов охраны труда, соглашением по охране труда, а также за принятием мер по устранению причин, вызвавших несчастный случай на производстве (информация из акта по форме Н-1), выполнением предписаний органов государственного надзора и контроля за соблюдением требований охраны труда, других мероприятий по созданию безопасных условий труда;</w:t>
      </w:r>
    </w:p>
    <w:p w14:paraId="41125C4C" w14:textId="77777777" w:rsidR="005E729A" w:rsidRDefault="005E729A" w:rsidP="005E729A">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111111"/>
          <w:sz w:val="21"/>
          <w:szCs w:val="21"/>
          <w:lang w:eastAsia="ru-RU"/>
        </w:rPr>
      </w:pPr>
      <w:r>
        <w:rPr>
          <w:rFonts w:ascii="Times New Roman" w:eastAsia="Times New Roman" w:hAnsi="Times New Roman" w:cs="Times New Roman"/>
          <w:color w:val="111111"/>
          <w:sz w:val="21"/>
          <w:szCs w:val="21"/>
          <w:lang w:eastAsia="ru-RU"/>
        </w:rPr>
        <w:lastRenderedPageBreak/>
        <w:t>наличием в подразделениях инструкций по охране труда для работников согласно перечню профессий и видов работ, на которые должны быть разработаны инструкции по охране труда, своевременным их пересмотром;</w:t>
      </w:r>
    </w:p>
    <w:p w14:paraId="786BA327" w14:textId="77777777" w:rsidR="005E729A" w:rsidRDefault="005E729A" w:rsidP="005E729A">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111111"/>
          <w:sz w:val="21"/>
          <w:szCs w:val="21"/>
          <w:lang w:eastAsia="ru-RU"/>
        </w:rPr>
      </w:pPr>
      <w:r>
        <w:rPr>
          <w:rFonts w:ascii="Times New Roman" w:eastAsia="Times New Roman" w:hAnsi="Times New Roman" w:cs="Times New Roman"/>
          <w:color w:val="111111"/>
          <w:sz w:val="21"/>
          <w:szCs w:val="21"/>
          <w:lang w:eastAsia="ru-RU"/>
        </w:rPr>
        <w:t>проведением специальной оценки условий труда и подготовкой к сертификации работ по охране труда;</w:t>
      </w:r>
    </w:p>
    <w:p w14:paraId="545EFD50" w14:textId="77777777" w:rsidR="005E729A" w:rsidRDefault="005E729A" w:rsidP="005E729A">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111111"/>
          <w:sz w:val="21"/>
          <w:szCs w:val="21"/>
          <w:lang w:eastAsia="ru-RU"/>
        </w:rPr>
      </w:pPr>
      <w:r>
        <w:rPr>
          <w:rFonts w:ascii="Times New Roman" w:eastAsia="Times New Roman" w:hAnsi="Times New Roman" w:cs="Times New Roman"/>
          <w:color w:val="111111"/>
          <w:sz w:val="21"/>
          <w:szCs w:val="21"/>
          <w:lang w:eastAsia="ru-RU"/>
        </w:rPr>
        <w:t>своевременным проведением соответствующими службами необходимых испытаний и технических освидетельствований оборудования, машин и механизмов;</w:t>
      </w:r>
    </w:p>
    <w:p w14:paraId="5B28C080" w14:textId="77777777" w:rsidR="005E729A" w:rsidRDefault="005E729A" w:rsidP="005E729A">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111111"/>
          <w:sz w:val="21"/>
          <w:szCs w:val="21"/>
          <w:lang w:eastAsia="ru-RU"/>
        </w:rPr>
      </w:pPr>
      <w:r>
        <w:rPr>
          <w:rFonts w:ascii="Times New Roman" w:eastAsia="Times New Roman" w:hAnsi="Times New Roman" w:cs="Times New Roman"/>
          <w:color w:val="111111"/>
          <w:sz w:val="21"/>
          <w:szCs w:val="21"/>
          <w:lang w:eastAsia="ru-RU"/>
        </w:rPr>
        <w:t>эффективностью работы аспирационных и вентиляционных систем, состоянием предохранительных приспособлений и защитных устройств;</w:t>
      </w:r>
    </w:p>
    <w:p w14:paraId="456DD18E" w14:textId="77777777" w:rsidR="005E729A" w:rsidRDefault="005E729A" w:rsidP="005E729A">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111111"/>
          <w:sz w:val="21"/>
          <w:szCs w:val="21"/>
          <w:lang w:eastAsia="ru-RU"/>
        </w:rPr>
      </w:pPr>
      <w:r>
        <w:rPr>
          <w:rFonts w:ascii="Times New Roman" w:eastAsia="Times New Roman" w:hAnsi="Times New Roman" w:cs="Times New Roman"/>
          <w:color w:val="111111"/>
          <w:sz w:val="21"/>
          <w:szCs w:val="21"/>
          <w:lang w:eastAsia="ru-RU"/>
        </w:rPr>
        <w:t>своевременным проведением обучения по охране труда, проверки знаний требований охраны труда и всех видов инструктажа по охране труда;</w:t>
      </w:r>
    </w:p>
    <w:p w14:paraId="210D135F" w14:textId="77777777" w:rsidR="005E729A" w:rsidRDefault="005E729A" w:rsidP="005E729A">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111111"/>
          <w:sz w:val="21"/>
          <w:szCs w:val="21"/>
          <w:lang w:eastAsia="ru-RU"/>
        </w:rPr>
      </w:pPr>
      <w:r>
        <w:rPr>
          <w:rFonts w:ascii="Times New Roman" w:eastAsia="Times New Roman" w:hAnsi="Times New Roman" w:cs="Times New Roman"/>
          <w:color w:val="111111"/>
          <w:sz w:val="21"/>
          <w:szCs w:val="21"/>
          <w:lang w:eastAsia="ru-RU"/>
        </w:rPr>
        <w:t>организацией хранения, выдачи, стирки, химической чистки, сушки, обеспыливания, обезжиривания и ремонта специальной одежды, специальной обуви и других средств индивидуальной и коллективной защиты;</w:t>
      </w:r>
    </w:p>
    <w:p w14:paraId="0DACF4BD" w14:textId="77777777" w:rsidR="005E729A" w:rsidRDefault="005E729A" w:rsidP="005E729A">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111111"/>
          <w:sz w:val="21"/>
          <w:szCs w:val="21"/>
          <w:lang w:eastAsia="ru-RU"/>
        </w:rPr>
      </w:pPr>
      <w:r>
        <w:rPr>
          <w:rFonts w:ascii="Times New Roman" w:eastAsia="Times New Roman" w:hAnsi="Times New Roman" w:cs="Times New Roman"/>
          <w:color w:val="111111"/>
          <w:sz w:val="21"/>
          <w:szCs w:val="21"/>
          <w:lang w:eastAsia="ru-RU"/>
        </w:rPr>
        <w:t>санитарно-гигиеническим состоянием производственных и вспомогательных помещений;</w:t>
      </w:r>
    </w:p>
    <w:p w14:paraId="3F35A63D" w14:textId="77777777" w:rsidR="005E729A" w:rsidRDefault="005E729A" w:rsidP="005E729A">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111111"/>
          <w:sz w:val="21"/>
          <w:szCs w:val="21"/>
          <w:lang w:eastAsia="ru-RU"/>
        </w:rPr>
      </w:pPr>
      <w:r>
        <w:rPr>
          <w:rFonts w:ascii="Times New Roman" w:eastAsia="Times New Roman" w:hAnsi="Times New Roman" w:cs="Times New Roman"/>
          <w:color w:val="111111"/>
          <w:sz w:val="21"/>
          <w:szCs w:val="21"/>
          <w:lang w:eastAsia="ru-RU"/>
        </w:rPr>
        <w:t>организацией рабочих мест в соответствии с требованиями охраны труда;</w:t>
      </w:r>
    </w:p>
    <w:p w14:paraId="0837591E" w14:textId="77777777" w:rsidR="005E729A" w:rsidRDefault="005E729A" w:rsidP="005E729A">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111111"/>
          <w:sz w:val="21"/>
          <w:szCs w:val="21"/>
          <w:lang w:eastAsia="ru-RU"/>
        </w:rPr>
      </w:pPr>
      <w:r>
        <w:rPr>
          <w:rFonts w:ascii="Times New Roman" w:eastAsia="Times New Roman" w:hAnsi="Times New Roman" w:cs="Times New Roman"/>
          <w:color w:val="111111"/>
          <w:sz w:val="21"/>
          <w:szCs w:val="21"/>
          <w:lang w:eastAsia="ru-RU"/>
        </w:rPr>
        <w:t>правильным расходованием в подразделениях средств, выделенных на выполнение мероприятий по улучшению условий и охраны труда;</w:t>
      </w:r>
    </w:p>
    <w:p w14:paraId="4E62770A" w14:textId="77777777" w:rsidR="005E729A" w:rsidRDefault="005E729A" w:rsidP="005E729A">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111111"/>
          <w:sz w:val="21"/>
          <w:szCs w:val="21"/>
          <w:lang w:eastAsia="ru-RU"/>
        </w:rPr>
      </w:pPr>
      <w:r>
        <w:rPr>
          <w:rFonts w:ascii="Times New Roman" w:eastAsia="Times New Roman" w:hAnsi="Times New Roman" w:cs="Times New Roman"/>
          <w:color w:val="111111"/>
          <w:sz w:val="21"/>
          <w:szCs w:val="21"/>
          <w:lang w:eastAsia="ru-RU"/>
        </w:rPr>
        <w:t>своевременным и правильным предоставлением работникам компенсаций за тяжелую работу и работу с вредными или опасными условиями труда, бесплатной выдачей лечебно-профилактического питания, молока и других равноценных пищевых продуктов;</w:t>
      </w:r>
    </w:p>
    <w:p w14:paraId="327D9BBE" w14:textId="77777777" w:rsidR="005E729A" w:rsidRDefault="005E729A" w:rsidP="005E729A">
      <w:pPr>
        <w:numPr>
          <w:ilvl w:val="0"/>
          <w:numId w:val="7"/>
        </w:numPr>
        <w:shd w:val="clear" w:color="auto" w:fill="FFFFFF"/>
        <w:spacing w:before="100" w:beforeAutospacing="1" w:after="100" w:afterAutospacing="1" w:line="240" w:lineRule="auto"/>
        <w:rPr>
          <w:rFonts w:ascii="Open Sans" w:eastAsia="Times New Roman" w:hAnsi="Open Sans" w:cs="Open Sans"/>
          <w:color w:val="111111"/>
          <w:sz w:val="21"/>
          <w:szCs w:val="21"/>
          <w:lang w:eastAsia="ru-RU"/>
        </w:rPr>
      </w:pPr>
      <w:r>
        <w:rPr>
          <w:rFonts w:ascii="Times New Roman" w:eastAsia="Times New Roman" w:hAnsi="Times New Roman" w:cs="Times New Roman"/>
          <w:color w:val="111111"/>
          <w:sz w:val="21"/>
          <w:szCs w:val="21"/>
          <w:lang w:eastAsia="ru-RU"/>
        </w:rPr>
        <w:t>использованием труда женщин и лиц моложе 18 лет в соответствии с законодательством</w:t>
      </w:r>
      <w:r>
        <w:rPr>
          <w:rFonts w:ascii="Open Sans" w:eastAsia="Times New Roman" w:hAnsi="Open Sans" w:cs="Open Sans"/>
          <w:color w:val="111111"/>
          <w:sz w:val="21"/>
          <w:szCs w:val="21"/>
          <w:lang w:eastAsia="ru-RU"/>
        </w:rPr>
        <w:t>.</w:t>
      </w:r>
    </w:p>
    <w:p w14:paraId="17CC8B16" w14:textId="77777777" w:rsidR="005E729A" w:rsidRDefault="005E729A" w:rsidP="005E729A">
      <w:pPr>
        <w:pStyle w:val="a6"/>
        <w:numPr>
          <w:ilvl w:val="0"/>
          <w:numId w:val="1"/>
        </w:numPr>
        <w:spacing w:after="0"/>
        <w:rPr>
          <w:rFonts w:ascii="Times New Roman" w:hAnsi="Times New Roman" w:cs="Times New Roman"/>
        </w:rPr>
      </w:pPr>
    </w:p>
    <w:p w14:paraId="03481BF4" w14:textId="4D41CB8D" w:rsidR="00EE43B5" w:rsidRDefault="00EE43B5" w:rsidP="005E729A">
      <w:pPr>
        <w:spacing w:after="0"/>
        <w:ind w:left="360"/>
        <w:rPr>
          <w:rFonts w:ascii="Times New Roman" w:hAnsi="Times New Roman" w:cs="Times New Roman"/>
          <w:b/>
          <w:bCs/>
        </w:rPr>
      </w:pPr>
      <w:r>
        <w:rPr>
          <w:rFonts w:ascii="Times New Roman" w:hAnsi="Times New Roman" w:cs="Times New Roman"/>
          <w:b/>
          <w:bCs/>
        </w:rPr>
        <w:t>Опишите понятие «Травма», «Профессиональное заболевание», «Аттестация рабочего места»</w:t>
      </w:r>
    </w:p>
    <w:p w14:paraId="1D009446" w14:textId="459514B4" w:rsidR="005E729A" w:rsidRDefault="005E729A" w:rsidP="005E729A">
      <w:pPr>
        <w:spacing w:after="0"/>
        <w:ind w:left="360"/>
        <w:rPr>
          <w:rFonts w:ascii="Times New Roman" w:hAnsi="Times New Roman" w:cs="Times New Roman"/>
        </w:rPr>
      </w:pPr>
      <w:r w:rsidRPr="0068386F">
        <w:rPr>
          <w:rFonts w:ascii="Times New Roman" w:hAnsi="Times New Roman" w:cs="Times New Roman"/>
          <w:b/>
          <w:bCs/>
          <w:highlight w:val="yellow"/>
        </w:rPr>
        <w:t>Травма</w:t>
      </w:r>
      <w:r>
        <w:rPr>
          <w:rFonts w:ascii="Times New Roman" w:hAnsi="Times New Roman" w:cs="Times New Roman"/>
        </w:rPr>
        <w:t> — это нарушение целостности и функций органов и тканей. </w:t>
      </w:r>
      <w:r>
        <w:rPr>
          <w:rFonts w:ascii="Times New Roman" w:hAnsi="Times New Roman" w:cs="Times New Roman"/>
          <w:b/>
          <w:bCs/>
        </w:rPr>
        <w:t>Травмы</w:t>
      </w:r>
      <w:r>
        <w:rPr>
          <w:rFonts w:ascii="Times New Roman" w:hAnsi="Times New Roman" w:cs="Times New Roman"/>
        </w:rPr>
        <w:t> классифицируют по времени происшествия: острые </w:t>
      </w:r>
      <w:r>
        <w:rPr>
          <w:rFonts w:ascii="Times New Roman" w:hAnsi="Times New Roman" w:cs="Times New Roman"/>
          <w:b/>
          <w:bCs/>
        </w:rPr>
        <w:t>травмы</w:t>
      </w:r>
      <w:r>
        <w:rPr>
          <w:rFonts w:ascii="Times New Roman" w:hAnsi="Times New Roman" w:cs="Times New Roman"/>
        </w:rPr>
        <w:t> возникают от моментального воздействия внешних факторов, а для образования хронического повреждения необходимо систематическое воздействие одного и того же разрушительного фактора.</w:t>
      </w:r>
    </w:p>
    <w:p w14:paraId="3A450DA2" w14:textId="77777777" w:rsidR="005E729A" w:rsidRDefault="005E729A" w:rsidP="005E729A">
      <w:pPr>
        <w:spacing w:after="0"/>
        <w:ind w:left="360"/>
        <w:rPr>
          <w:rFonts w:ascii="Times New Roman" w:hAnsi="Times New Roman" w:cs="Times New Roman"/>
        </w:rPr>
      </w:pPr>
      <w:r w:rsidRPr="0068386F">
        <w:rPr>
          <w:rFonts w:ascii="Times New Roman" w:hAnsi="Times New Roman" w:cs="Times New Roman"/>
          <w:b/>
          <w:bCs/>
          <w:highlight w:val="yellow"/>
        </w:rPr>
        <w:t>Профессиональное заболевание</w:t>
      </w:r>
      <w:r>
        <w:rPr>
          <w:rFonts w:ascii="Times New Roman" w:hAnsi="Times New Roman" w:cs="Times New Roman"/>
        </w:rPr>
        <w:t> – </w:t>
      </w:r>
      <w:r>
        <w:rPr>
          <w:rFonts w:ascii="Times New Roman" w:hAnsi="Times New Roman" w:cs="Times New Roman"/>
          <w:b/>
          <w:bCs/>
        </w:rPr>
        <w:t>это</w:t>
      </w:r>
      <w:r>
        <w:rPr>
          <w:rFonts w:ascii="Times New Roman" w:hAnsi="Times New Roman" w:cs="Times New Roman"/>
        </w:rPr>
        <w:t> долговременное расстройство здоровья, причиной которого стал названный в перечне </w:t>
      </w:r>
      <w:r>
        <w:rPr>
          <w:rFonts w:ascii="Times New Roman" w:hAnsi="Times New Roman" w:cs="Times New Roman"/>
          <w:b/>
          <w:bCs/>
        </w:rPr>
        <w:t>профессиональных заболеваний</w:t>
      </w:r>
      <w:r>
        <w:rPr>
          <w:rFonts w:ascii="Times New Roman" w:hAnsi="Times New Roman" w:cs="Times New Roman"/>
        </w:rPr>
        <w:t> фактор опасности рабочей среды или характер работы.</w:t>
      </w:r>
    </w:p>
    <w:p w14:paraId="0628CF48" w14:textId="04BEABC7" w:rsidR="005E729A" w:rsidRDefault="005E729A" w:rsidP="005E729A">
      <w:pPr>
        <w:spacing w:after="0"/>
        <w:ind w:left="360"/>
        <w:rPr>
          <w:rFonts w:ascii="Times New Roman" w:hAnsi="Times New Roman" w:cs="Times New Roman"/>
        </w:rPr>
      </w:pPr>
      <w:r w:rsidRPr="0068386F">
        <w:rPr>
          <w:rFonts w:ascii="Times New Roman" w:hAnsi="Times New Roman" w:cs="Times New Roman"/>
          <w:b/>
          <w:bCs/>
          <w:highlight w:val="yellow"/>
        </w:rPr>
        <w:t>Аттестация рабочих мест</w:t>
      </w:r>
      <w:r>
        <w:rPr>
          <w:rFonts w:ascii="Times New Roman" w:hAnsi="Times New Roman" w:cs="Times New Roman"/>
        </w:rPr>
        <w:t xml:space="preserve"> по условиям труда </w:t>
      </w:r>
      <w:r w:rsidR="00EE43B5">
        <w:rPr>
          <w:rFonts w:ascii="Times New Roman" w:hAnsi="Times New Roman" w:cs="Times New Roman"/>
        </w:rPr>
        <w:t>— это</w:t>
      </w:r>
      <w:r>
        <w:rPr>
          <w:rFonts w:ascii="Times New Roman" w:hAnsi="Times New Roman" w:cs="Times New Roman"/>
        </w:rPr>
        <w:t> система учета, анализа и комплексной оценки на </w:t>
      </w:r>
      <w:r>
        <w:rPr>
          <w:rFonts w:ascii="Times New Roman" w:hAnsi="Times New Roman" w:cs="Times New Roman"/>
          <w:b/>
          <w:bCs/>
        </w:rPr>
        <w:t>рабочих</w:t>
      </w:r>
      <w:r>
        <w:rPr>
          <w:rFonts w:ascii="Times New Roman" w:hAnsi="Times New Roman" w:cs="Times New Roman"/>
        </w:rPr>
        <w:t> местах всех факторов производственной среды, тяжести и напряженности трудового процесса, воздействующих на работоспособность и здоровье работника в процессе трудовой деятельности.</w:t>
      </w:r>
    </w:p>
    <w:p w14:paraId="66A49EF2" w14:textId="77777777" w:rsidR="005E729A" w:rsidRDefault="005E729A" w:rsidP="005E729A">
      <w:pPr>
        <w:pStyle w:val="a6"/>
        <w:numPr>
          <w:ilvl w:val="0"/>
          <w:numId w:val="1"/>
        </w:numPr>
        <w:spacing w:after="0"/>
        <w:rPr>
          <w:rFonts w:ascii="Times New Roman" w:hAnsi="Times New Roman" w:cs="Times New Roman"/>
        </w:rPr>
      </w:pPr>
    </w:p>
    <w:p w14:paraId="5CEC0420" w14:textId="7E48CD3E" w:rsidR="00EE43B5" w:rsidRDefault="00EE43B5" w:rsidP="005E729A">
      <w:pPr>
        <w:spacing w:after="0"/>
        <w:ind w:left="360"/>
        <w:rPr>
          <w:rFonts w:ascii="Times New Roman" w:hAnsi="Times New Roman" w:cs="Times New Roman"/>
          <w:b/>
          <w:bCs/>
          <w:sz w:val="26"/>
          <w:szCs w:val="26"/>
        </w:rPr>
      </w:pPr>
      <w:r w:rsidRPr="00EE43B5">
        <w:rPr>
          <w:rFonts w:ascii="Times New Roman" w:hAnsi="Times New Roman" w:cs="Times New Roman"/>
          <w:b/>
          <w:bCs/>
          <w:sz w:val="26"/>
          <w:szCs w:val="26"/>
        </w:rPr>
        <w:t xml:space="preserve">Охарактеризуйте средства защиты работающих на производстве </w:t>
      </w:r>
    </w:p>
    <w:p w14:paraId="49F6B4E4" w14:textId="501AA87F" w:rsidR="006409BC" w:rsidRDefault="006409BC" w:rsidP="005E729A">
      <w:pPr>
        <w:spacing w:after="0"/>
        <w:ind w:left="360"/>
        <w:rPr>
          <w:rFonts w:ascii="Times New Roman" w:hAnsi="Times New Roman" w:cs="Times New Roman"/>
          <w:b/>
          <w:bCs/>
          <w:sz w:val="26"/>
          <w:szCs w:val="26"/>
        </w:rPr>
      </w:pPr>
      <w:r>
        <w:rPr>
          <w:rFonts w:ascii="Times New Roman" w:hAnsi="Times New Roman" w:cs="Times New Roman"/>
          <w:b/>
          <w:bCs/>
          <w:sz w:val="26"/>
          <w:szCs w:val="26"/>
        </w:rPr>
        <w:t>Делятся на 2 вида</w:t>
      </w:r>
    </w:p>
    <w:p w14:paraId="29BEEED9" w14:textId="414B1AFC" w:rsidR="006409BC" w:rsidRDefault="006409BC" w:rsidP="005E729A">
      <w:pPr>
        <w:spacing w:after="0"/>
        <w:ind w:left="360"/>
        <w:rPr>
          <w:rFonts w:ascii="Times New Roman" w:hAnsi="Times New Roman" w:cs="Times New Roman"/>
          <w:b/>
          <w:bCs/>
          <w:sz w:val="26"/>
          <w:szCs w:val="26"/>
        </w:rPr>
      </w:pPr>
      <w:r>
        <w:rPr>
          <w:rFonts w:ascii="Times New Roman" w:hAnsi="Times New Roman" w:cs="Times New Roman"/>
          <w:b/>
          <w:bCs/>
          <w:sz w:val="26"/>
          <w:szCs w:val="26"/>
        </w:rPr>
        <w:t>Средства индивидуально защиты</w:t>
      </w:r>
    </w:p>
    <w:p w14:paraId="79570079" w14:textId="2FEF5FA2" w:rsidR="006409BC" w:rsidRPr="00EE43B5" w:rsidRDefault="006409BC" w:rsidP="005E729A">
      <w:pPr>
        <w:spacing w:after="0"/>
        <w:ind w:left="360"/>
        <w:rPr>
          <w:rFonts w:ascii="Times New Roman" w:hAnsi="Times New Roman" w:cs="Times New Roman"/>
          <w:b/>
          <w:bCs/>
          <w:sz w:val="26"/>
          <w:szCs w:val="26"/>
        </w:rPr>
      </w:pPr>
      <w:r>
        <w:rPr>
          <w:rFonts w:ascii="Times New Roman" w:hAnsi="Times New Roman" w:cs="Times New Roman"/>
          <w:b/>
          <w:bCs/>
          <w:sz w:val="26"/>
          <w:szCs w:val="26"/>
        </w:rPr>
        <w:t>Средства коллективной защиты</w:t>
      </w:r>
    </w:p>
    <w:p w14:paraId="5472A70B" w14:textId="21D0A8E4" w:rsidR="005E729A" w:rsidRDefault="005E729A" w:rsidP="005E729A">
      <w:pPr>
        <w:spacing w:after="0"/>
        <w:ind w:left="360"/>
        <w:rPr>
          <w:rFonts w:ascii="Times New Roman" w:hAnsi="Times New Roman" w:cs="Times New Roman"/>
        </w:rPr>
      </w:pPr>
      <w:r>
        <w:rPr>
          <w:rFonts w:ascii="Times New Roman" w:hAnsi="Times New Roman" w:cs="Times New Roman"/>
        </w:rPr>
        <w:t>Средства защиты работающих. Общие требования и классификация» на следующие виды:</w:t>
      </w:r>
    </w:p>
    <w:p w14:paraId="4D7F37DF" w14:textId="77777777" w:rsidR="005E729A" w:rsidRDefault="005E729A" w:rsidP="005E729A">
      <w:pPr>
        <w:pStyle w:val="a6"/>
        <w:numPr>
          <w:ilvl w:val="0"/>
          <w:numId w:val="8"/>
        </w:numPr>
        <w:spacing w:after="0"/>
        <w:rPr>
          <w:rFonts w:ascii="Times New Roman" w:hAnsi="Times New Roman" w:cs="Times New Roman"/>
        </w:rPr>
      </w:pPr>
      <w:r>
        <w:rPr>
          <w:rFonts w:ascii="Times New Roman" w:hAnsi="Times New Roman" w:cs="Times New Roman"/>
        </w:rPr>
        <w:t>изолирующие костюмы (</w:t>
      </w:r>
      <w:proofErr w:type="spellStart"/>
      <w:r>
        <w:rPr>
          <w:rFonts w:ascii="Times New Roman" w:hAnsi="Times New Roman" w:cs="Times New Roman"/>
        </w:rPr>
        <w:t>пневмокостюмы</w:t>
      </w:r>
      <w:proofErr w:type="spellEnd"/>
      <w:r>
        <w:rPr>
          <w:rFonts w:ascii="Times New Roman" w:hAnsi="Times New Roman" w:cs="Times New Roman"/>
        </w:rPr>
        <w:t>, гидроизолирующие костюмы, скафандры);</w:t>
      </w:r>
    </w:p>
    <w:p w14:paraId="248F4EEA" w14:textId="77777777" w:rsidR="005E729A" w:rsidRDefault="005E729A" w:rsidP="005E729A">
      <w:pPr>
        <w:pStyle w:val="a6"/>
        <w:numPr>
          <w:ilvl w:val="0"/>
          <w:numId w:val="8"/>
        </w:numPr>
        <w:spacing w:after="0"/>
        <w:rPr>
          <w:rFonts w:ascii="Times New Roman" w:hAnsi="Times New Roman" w:cs="Times New Roman"/>
        </w:rPr>
      </w:pPr>
      <w:r>
        <w:rPr>
          <w:rFonts w:ascii="Times New Roman" w:hAnsi="Times New Roman" w:cs="Times New Roman"/>
        </w:rPr>
        <w:t xml:space="preserve">средства защиты органов дыхания (противогазы, респираторы, </w:t>
      </w:r>
      <w:proofErr w:type="spellStart"/>
      <w:r>
        <w:rPr>
          <w:rFonts w:ascii="Times New Roman" w:hAnsi="Times New Roman" w:cs="Times New Roman"/>
        </w:rPr>
        <w:t>пневмошлемы</w:t>
      </w:r>
      <w:proofErr w:type="spellEnd"/>
      <w:r>
        <w:rPr>
          <w:rFonts w:ascii="Times New Roman" w:hAnsi="Times New Roman" w:cs="Times New Roman"/>
        </w:rPr>
        <w:t xml:space="preserve">, </w:t>
      </w:r>
      <w:proofErr w:type="spellStart"/>
      <w:r>
        <w:rPr>
          <w:rFonts w:ascii="Times New Roman" w:hAnsi="Times New Roman" w:cs="Times New Roman"/>
        </w:rPr>
        <w:t>пневмокаски</w:t>
      </w:r>
      <w:proofErr w:type="spellEnd"/>
      <w:r>
        <w:rPr>
          <w:rFonts w:ascii="Times New Roman" w:hAnsi="Times New Roman" w:cs="Times New Roman"/>
        </w:rPr>
        <w:t>);</w:t>
      </w:r>
    </w:p>
    <w:p w14:paraId="28D325E0" w14:textId="77777777" w:rsidR="005E729A" w:rsidRDefault="005E729A" w:rsidP="005E729A">
      <w:pPr>
        <w:pStyle w:val="a6"/>
        <w:numPr>
          <w:ilvl w:val="0"/>
          <w:numId w:val="8"/>
        </w:numPr>
        <w:spacing w:after="0"/>
        <w:rPr>
          <w:rFonts w:ascii="Times New Roman" w:hAnsi="Times New Roman" w:cs="Times New Roman"/>
        </w:rPr>
      </w:pPr>
      <w:r>
        <w:rPr>
          <w:rFonts w:ascii="Times New Roman" w:hAnsi="Times New Roman" w:cs="Times New Roman"/>
        </w:rPr>
        <w:t>специальная одежда (комбинезоны и полукомбинезоны, куртки, костюмы, халаты, плащи, полушубки, тулупы и др.); специальная обувь (сапоги, ботинки, полуботинки и др.); средства защиты рук (рукавицы, перчатки);</w:t>
      </w:r>
    </w:p>
    <w:p w14:paraId="4760C510" w14:textId="77777777" w:rsidR="005E729A" w:rsidRDefault="005E729A" w:rsidP="005E729A">
      <w:pPr>
        <w:pStyle w:val="a6"/>
        <w:numPr>
          <w:ilvl w:val="0"/>
          <w:numId w:val="8"/>
        </w:numPr>
        <w:spacing w:after="0"/>
        <w:rPr>
          <w:rFonts w:ascii="Times New Roman" w:hAnsi="Times New Roman" w:cs="Times New Roman"/>
        </w:rPr>
      </w:pPr>
      <w:r>
        <w:rPr>
          <w:rFonts w:ascii="Times New Roman" w:hAnsi="Times New Roman" w:cs="Times New Roman"/>
        </w:rPr>
        <w:t>средства защиты головы (каски, шлемы, шляпы и др.);</w:t>
      </w:r>
    </w:p>
    <w:p w14:paraId="6674C39D" w14:textId="77777777" w:rsidR="005E729A" w:rsidRDefault="005E729A" w:rsidP="005E729A">
      <w:pPr>
        <w:pStyle w:val="a6"/>
        <w:numPr>
          <w:ilvl w:val="0"/>
          <w:numId w:val="8"/>
        </w:numPr>
        <w:spacing w:after="0"/>
        <w:rPr>
          <w:rFonts w:ascii="Times New Roman" w:hAnsi="Times New Roman" w:cs="Times New Roman"/>
        </w:rPr>
      </w:pPr>
      <w:r>
        <w:rPr>
          <w:rFonts w:ascii="Times New Roman" w:hAnsi="Times New Roman" w:cs="Times New Roman"/>
        </w:rPr>
        <w:t>средства защиты лица (защитные маски, щитки);</w:t>
      </w:r>
    </w:p>
    <w:p w14:paraId="28813ED8" w14:textId="77777777" w:rsidR="005E729A" w:rsidRDefault="005E729A" w:rsidP="005E729A">
      <w:pPr>
        <w:pStyle w:val="a6"/>
        <w:numPr>
          <w:ilvl w:val="0"/>
          <w:numId w:val="8"/>
        </w:numPr>
        <w:spacing w:after="0"/>
        <w:rPr>
          <w:rFonts w:ascii="Times New Roman" w:hAnsi="Times New Roman" w:cs="Times New Roman"/>
        </w:rPr>
      </w:pPr>
      <w:r>
        <w:rPr>
          <w:rFonts w:ascii="Times New Roman" w:hAnsi="Times New Roman" w:cs="Times New Roman"/>
        </w:rPr>
        <w:t>средства защиты органов слуха (противошумные шлемы, противошумные наушники, противошумные вкладыши);</w:t>
      </w:r>
    </w:p>
    <w:p w14:paraId="0154B206" w14:textId="77777777" w:rsidR="005E729A" w:rsidRDefault="005E729A" w:rsidP="005E729A">
      <w:pPr>
        <w:pStyle w:val="a6"/>
        <w:numPr>
          <w:ilvl w:val="0"/>
          <w:numId w:val="8"/>
        </w:numPr>
        <w:spacing w:after="0"/>
        <w:rPr>
          <w:rFonts w:ascii="Times New Roman" w:hAnsi="Times New Roman" w:cs="Times New Roman"/>
        </w:rPr>
      </w:pPr>
      <w:r>
        <w:rPr>
          <w:rFonts w:ascii="Times New Roman" w:hAnsi="Times New Roman" w:cs="Times New Roman"/>
        </w:rPr>
        <w:t>средства защиты глаз (защитные очки);</w:t>
      </w:r>
    </w:p>
    <w:p w14:paraId="293E4395" w14:textId="77777777" w:rsidR="005E729A" w:rsidRDefault="005E729A" w:rsidP="005E729A">
      <w:pPr>
        <w:pStyle w:val="a6"/>
        <w:numPr>
          <w:ilvl w:val="0"/>
          <w:numId w:val="8"/>
        </w:numPr>
        <w:spacing w:after="0"/>
        <w:rPr>
          <w:rFonts w:ascii="Times New Roman" w:hAnsi="Times New Roman" w:cs="Times New Roman"/>
        </w:rPr>
      </w:pPr>
      <w:r>
        <w:rPr>
          <w:rFonts w:ascii="Times New Roman" w:hAnsi="Times New Roman" w:cs="Times New Roman"/>
        </w:rPr>
        <w:lastRenderedPageBreak/>
        <w:t>предохранительные приспособления (предохранительные пояса, ручные захваты, манипуляторы и др.);</w:t>
      </w:r>
    </w:p>
    <w:p w14:paraId="54B375D5" w14:textId="77777777" w:rsidR="005E729A" w:rsidRDefault="005E729A" w:rsidP="005E729A">
      <w:pPr>
        <w:pStyle w:val="a6"/>
        <w:numPr>
          <w:ilvl w:val="0"/>
          <w:numId w:val="8"/>
        </w:numPr>
        <w:spacing w:after="0"/>
        <w:rPr>
          <w:rFonts w:ascii="Times New Roman" w:hAnsi="Times New Roman" w:cs="Times New Roman"/>
        </w:rPr>
      </w:pPr>
      <w:r>
        <w:rPr>
          <w:rFonts w:ascii="Times New Roman" w:hAnsi="Times New Roman" w:cs="Times New Roman"/>
        </w:rPr>
        <w:t>защитные дерматологические средства (пасты, кремы, мази).</w:t>
      </w:r>
    </w:p>
    <w:p w14:paraId="03BC5565" w14:textId="77777777" w:rsidR="005E729A" w:rsidRDefault="005E729A" w:rsidP="005E729A">
      <w:pPr>
        <w:pStyle w:val="a5"/>
        <w:numPr>
          <w:ilvl w:val="0"/>
          <w:numId w:val="1"/>
        </w:numPr>
        <w:spacing w:before="0" w:beforeAutospacing="0" w:after="0" w:afterAutospacing="0" w:line="261" w:lineRule="atLeast"/>
        <w:jc w:val="both"/>
        <w:rPr>
          <w:rStyle w:val="a7"/>
          <w:rFonts w:ascii="Arial" w:hAnsi="Arial" w:cs="Arial"/>
          <w:b w:val="0"/>
          <w:bCs w:val="0"/>
          <w:color w:val="000000"/>
          <w:sz w:val="18"/>
          <w:szCs w:val="18"/>
        </w:rPr>
      </w:pPr>
    </w:p>
    <w:p w14:paraId="709265D5" w14:textId="4336C14B" w:rsidR="00EE43B5" w:rsidRPr="00EE43B5" w:rsidRDefault="00EE43B5" w:rsidP="005E729A">
      <w:pPr>
        <w:pStyle w:val="a5"/>
        <w:spacing w:before="0" w:beforeAutospacing="0" w:after="0" w:afterAutospacing="0" w:line="261" w:lineRule="atLeast"/>
        <w:ind w:left="360"/>
        <w:jc w:val="both"/>
        <w:rPr>
          <w:rStyle w:val="a7"/>
          <w:sz w:val="26"/>
          <w:szCs w:val="26"/>
          <w:bdr w:val="none" w:sz="0" w:space="0" w:color="auto" w:frame="1"/>
        </w:rPr>
      </w:pPr>
      <w:r w:rsidRPr="00EE43B5">
        <w:rPr>
          <w:rStyle w:val="a7"/>
          <w:sz w:val="26"/>
          <w:szCs w:val="26"/>
          <w:bdr w:val="none" w:sz="0" w:space="0" w:color="auto" w:frame="1"/>
        </w:rPr>
        <w:t>Охарактеризуйте страхование работающих от несчастны случаев на производстве и профессиональных заболеваний от РБ.</w:t>
      </w:r>
    </w:p>
    <w:p w14:paraId="6B24B9CA" w14:textId="61ED884A" w:rsidR="005E729A" w:rsidRDefault="005E729A" w:rsidP="005E729A">
      <w:pPr>
        <w:pStyle w:val="a5"/>
        <w:spacing w:before="0" w:beforeAutospacing="0" w:after="0" w:afterAutospacing="0" w:line="261" w:lineRule="atLeast"/>
        <w:ind w:left="360"/>
        <w:jc w:val="both"/>
      </w:pPr>
      <w:r>
        <w:rPr>
          <w:rStyle w:val="a7"/>
          <w:rFonts w:ascii="Arial" w:hAnsi="Arial" w:cs="Arial"/>
          <w:color w:val="000080"/>
          <w:sz w:val="18"/>
          <w:szCs w:val="18"/>
          <w:bdr w:val="none" w:sz="0" w:space="0" w:color="auto" w:frame="1"/>
        </w:rPr>
        <w:t>Обязательное страхование от несчастных случаев на производстве и профессиональных заболеваний – одна из самых крупномасштабных страховых программ, реализованных в Республике Беларусь.</w:t>
      </w:r>
    </w:p>
    <w:p w14:paraId="7AF859C3" w14:textId="77777777" w:rsidR="005E729A" w:rsidRDefault="005E729A" w:rsidP="005E729A">
      <w:pPr>
        <w:pStyle w:val="a5"/>
        <w:spacing w:before="75" w:beforeAutospacing="0" w:after="0" w:afterAutospacing="0" w:line="261" w:lineRule="atLeast"/>
        <w:ind w:left="1080"/>
        <w:jc w:val="both"/>
        <w:rPr>
          <w:rFonts w:ascii="Arial" w:hAnsi="Arial" w:cs="Arial"/>
          <w:color w:val="000000"/>
          <w:sz w:val="18"/>
          <w:szCs w:val="18"/>
        </w:rPr>
      </w:pPr>
      <w:r>
        <w:rPr>
          <w:rFonts w:ascii="Arial" w:hAnsi="Arial" w:cs="Arial"/>
          <w:color w:val="000000"/>
          <w:sz w:val="18"/>
          <w:szCs w:val="18"/>
        </w:rPr>
        <w:t>Введена с 1 января 2004 г. Декретом Президента Республики Беларусь от 30 июля 2003 г. № 18 «</w:t>
      </w:r>
      <w:r>
        <w:rPr>
          <w:rStyle w:val="a7"/>
          <w:rFonts w:ascii="Arial" w:hAnsi="Arial" w:cs="Arial"/>
          <w:color w:val="000000"/>
          <w:sz w:val="18"/>
          <w:szCs w:val="18"/>
        </w:rPr>
        <w:t>Об обязательном страховании от несчастных случаев на производстве и профессиональных заболеваний</w:t>
      </w:r>
      <w:r>
        <w:rPr>
          <w:rFonts w:ascii="Arial" w:hAnsi="Arial" w:cs="Arial"/>
          <w:color w:val="000000"/>
          <w:sz w:val="18"/>
          <w:szCs w:val="18"/>
        </w:rPr>
        <w:t>».</w:t>
      </w:r>
    </w:p>
    <w:p w14:paraId="249896E3" w14:textId="77777777" w:rsidR="005E729A" w:rsidRDefault="005E729A" w:rsidP="005E729A">
      <w:pPr>
        <w:pStyle w:val="a5"/>
        <w:spacing w:before="0" w:beforeAutospacing="0" w:after="0" w:afterAutospacing="0" w:line="261" w:lineRule="atLeast"/>
        <w:ind w:left="1080"/>
        <w:jc w:val="both"/>
        <w:rPr>
          <w:rFonts w:ascii="Arial" w:hAnsi="Arial" w:cs="Arial"/>
          <w:color w:val="000000"/>
          <w:sz w:val="18"/>
          <w:szCs w:val="18"/>
        </w:rPr>
      </w:pPr>
      <w:r>
        <w:rPr>
          <w:rFonts w:ascii="Arial" w:hAnsi="Arial" w:cs="Arial"/>
          <w:color w:val="000000"/>
          <w:sz w:val="18"/>
          <w:szCs w:val="18"/>
        </w:rPr>
        <w:t>Осуществление возложено на Белорусское республиканское унитарное страховое предприятие «</w:t>
      </w:r>
      <w:proofErr w:type="spellStart"/>
      <w:r w:rsidR="007F5E8D">
        <w:fldChar w:fldCharType="begin"/>
      </w:r>
      <w:r w:rsidR="007F5E8D">
        <w:instrText xml:space="preserve"> HYPERLINK "http://bgs.by/about/" </w:instrText>
      </w:r>
      <w:r w:rsidR="007F5E8D">
        <w:fldChar w:fldCharType="separate"/>
      </w:r>
      <w:r>
        <w:rPr>
          <w:rStyle w:val="a3"/>
          <w:rFonts w:ascii="Arial" w:hAnsi="Arial" w:cs="Arial"/>
          <w:color w:val="FF4713"/>
          <w:sz w:val="18"/>
          <w:szCs w:val="18"/>
          <w:bdr w:val="none" w:sz="0" w:space="0" w:color="auto" w:frame="1"/>
        </w:rPr>
        <w:t>Белгосстрах</w:t>
      </w:r>
      <w:proofErr w:type="spellEnd"/>
      <w:r w:rsidR="007F5E8D">
        <w:rPr>
          <w:rStyle w:val="a3"/>
          <w:rFonts w:ascii="Arial" w:hAnsi="Arial" w:cs="Arial"/>
          <w:color w:val="FF4713"/>
          <w:sz w:val="18"/>
          <w:szCs w:val="18"/>
          <w:bdr w:val="none" w:sz="0" w:space="0" w:color="auto" w:frame="1"/>
        </w:rPr>
        <w:fldChar w:fldCharType="end"/>
      </w:r>
      <w:r>
        <w:rPr>
          <w:rFonts w:ascii="Arial" w:hAnsi="Arial" w:cs="Arial"/>
          <w:color w:val="000000"/>
          <w:sz w:val="18"/>
          <w:szCs w:val="18"/>
        </w:rPr>
        <w:t>».</w:t>
      </w:r>
    </w:p>
    <w:p w14:paraId="0CE13E7C" w14:textId="77777777" w:rsidR="005E729A" w:rsidRDefault="005E729A" w:rsidP="005E729A">
      <w:pPr>
        <w:pStyle w:val="a5"/>
        <w:spacing w:before="75" w:beforeAutospacing="0" w:after="0" w:afterAutospacing="0" w:line="261" w:lineRule="atLeast"/>
        <w:ind w:left="1080"/>
        <w:jc w:val="both"/>
        <w:rPr>
          <w:rFonts w:ascii="Arial" w:hAnsi="Arial" w:cs="Arial"/>
          <w:color w:val="000000"/>
          <w:sz w:val="18"/>
          <w:szCs w:val="18"/>
        </w:rPr>
      </w:pPr>
      <w:r>
        <w:rPr>
          <w:rFonts w:ascii="Arial" w:hAnsi="Arial" w:cs="Arial"/>
          <w:color w:val="000000"/>
          <w:sz w:val="18"/>
          <w:szCs w:val="18"/>
        </w:rPr>
        <w:t>В настоящее время порядок и условия проведения регулируются Положением о страховой деятельности в Республике Беларусь, утвержденным Указом Президента Республики Беларусь от 25 августа 2006 г. № 530 «О страховой деятельности» (глава 16 «Порядок и условия осуществления обязательного страхования от несчастных случаев на производстве и профессиональных заболеваний»), рядом постановлений Совета Министров Республики Беларусь и иными нормативными правовыми актами Республики Беларусь.</w:t>
      </w:r>
    </w:p>
    <w:p w14:paraId="3826E17B" w14:textId="77777777" w:rsidR="005E729A" w:rsidRDefault="005E729A" w:rsidP="005E729A">
      <w:pPr>
        <w:pStyle w:val="a5"/>
        <w:spacing w:before="75" w:beforeAutospacing="0" w:after="0" w:afterAutospacing="0" w:line="261" w:lineRule="atLeast"/>
        <w:ind w:left="1080"/>
        <w:jc w:val="both"/>
        <w:rPr>
          <w:rFonts w:ascii="Arial" w:hAnsi="Arial" w:cs="Arial"/>
          <w:color w:val="000000"/>
          <w:sz w:val="18"/>
          <w:szCs w:val="18"/>
        </w:rPr>
      </w:pPr>
      <w:r>
        <w:rPr>
          <w:rFonts w:ascii="Arial" w:hAnsi="Arial" w:cs="Arial"/>
          <w:color w:val="000000"/>
          <w:sz w:val="18"/>
          <w:szCs w:val="18"/>
        </w:rPr>
        <w:t>Обеспечивает финансовую защиту имущественных интересов застрахованных и иных физических лиц, связанных с утратой ими здоровья, профессиональной трудоспособности либо их смертью вследствие несчастных случаев на производстве и профессиональных заболеваний.</w:t>
      </w:r>
    </w:p>
    <w:p w14:paraId="46A4FBA2" w14:textId="77777777" w:rsidR="005E729A" w:rsidRDefault="005E729A" w:rsidP="005E729A">
      <w:pPr>
        <w:pStyle w:val="a5"/>
        <w:spacing w:before="75" w:beforeAutospacing="0" w:after="0" w:afterAutospacing="0" w:line="261" w:lineRule="atLeast"/>
        <w:ind w:left="1080"/>
        <w:jc w:val="both"/>
        <w:rPr>
          <w:rFonts w:ascii="Arial" w:hAnsi="Arial" w:cs="Arial"/>
          <w:color w:val="000000"/>
          <w:sz w:val="18"/>
          <w:szCs w:val="18"/>
        </w:rPr>
      </w:pPr>
      <w:r>
        <w:rPr>
          <w:rFonts w:ascii="Arial" w:hAnsi="Arial" w:cs="Arial"/>
          <w:color w:val="000000"/>
          <w:sz w:val="18"/>
          <w:szCs w:val="18"/>
        </w:rPr>
        <w:t>Компенсируя существенные материальные потери граждан в случае причинения их жизни или здоровью вреда, связанного с исполнением ими своих трудовых обязанностей, вносит важный вклад в общую систему социальной защиты населения.</w:t>
      </w:r>
    </w:p>
    <w:p w14:paraId="4256486C" w14:textId="77777777" w:rsidR="005E729A" w:rsidRDefault="005E729A" w:rsidP="005E729A">
      <w:pPr>
        <w:pStyle w:val="a5"/>
        <w:spacing w:before="75" w:beforeAutospacing="0" w:after="0" w:afterAutospacing="0" w:line="261" w:lineRule="atLeast"/>
        <w:ind w:left="1080"/>
        <w:jc w:val="both"/>
        <w:rPr>
          <w:rFonts w:ascii="Arial" w:hAnsi="Arial" w:cs="Arial"/>
          <w:color w:val="000000"/>
          <w:sz w:val="18"/>
          <w:szCs w:val="18"/>
        </w:rPr>
      </w:pPr>
      <w:r>
        <w:rPr>
          <w:rStyle w:val="a7"/>
          <w:rFonts w:ascii="Arial" w:hAnsi="Arial" w:cs="Arial"/>
          <w:color w:val="000000"/>
          <w:sz w:val="18"/>
          <w:szCs w:val="18"/>
        </w:rPr>
        <w:t>Страхователями</w:t>
      </w:r>
      <w:r>
        <w:rPr>
          <w:rFonts w:ascii="Arial" w:hAnsi="Arial" w:cs="Arial"/>
          <w:color w:val="000000"/>
          <w:sz w:val="18"/>
          <w:szCs w:val="18"/>
        </w:rPr>
        <w:t> являются юридические лица Республики Беларусь, их обособленные подразделения, осуществляющие деятельность на территории Республики Беларусь, представительства иностранных организаций в Республике Беларусь и индивидуальные предприниматели, зарегистрированные в Республике Беларусь, а также физические лица, не являющиеся индивидуальными предпринимателями, постоянно проживающие на территории Республики Беларусь и предоставляющие работу застрахованным лицам.</w:t>
      </w:r>
    </w:p>
    <w:p w14:paraId="03253785" w14:textId="77777777" w:rsidR="005E729A" w:rsidRDefault="005E729A" w:rsidP="005E729A">
      <w:pPr>
        <w:pStyle w:val="a5"/>
        <w:spacing w:before="75" w:beforeAutospacing="0" w:after="0" w:afterAutospacing="0" w:line="261" w:lineRule="atLeast"/>
        <w:ind w:left="1080"/>
        <w:jc w:val="both"/>
        <w:rPr>
          <w:rFonts w:ascii="Arial" w:hAnsi="Arial" w:cs="Arial"/>
          <w:color w:val="000000"/>
          <w:sz w:val="18"/>
          <w:szCs w:val="18"/>
        </w:rPr>
      </w:pPr>
      <w:r>
        <w:rPr>
          <w:rFonts w:ascii="Arial" w:hAnsi="Arial" w:cs="Arial"/>
          <w:color w:val="000000"/>
          <w:sz w:val="18"/>
          <w:szCs w:val="18"/>
        </w:rPr>
        <w:t xml:space="preserve">Кроме того, страхователями являются иностранные </w:t>
      </w:r>
      <w:proofErr w:type="gramStart"/>
      <w:r>
        <w:rPr>
          <w:rFonts w:ascii="Arial" w:hAnsi="Arial" w:cs="Arial"/>
          <w:color w:val="000000"/>
          <w:sz w:val="18"/>
          <w:szCs w:val="18"/>
        </w:rPr>
        <w:t>организации, в случае, если</w:t>
      </w:r>
      <w:proofErr w:type="gramEnd"/>
      <w:r>
        <w:rPr>
          <w:rFonts w:ascii="Arial" w:hAnsi="Arial" w:cs="Arial"/>
          <w:color w:val="000000"/>
          <w:sz w:val="18"/>
          <w:szCs w:val="18"/>
        </w:rPr>
        <w:t xml:space="preserve"> международным договором Республики Беларусь предусмотрено распространение законодательства Республики Беларусь об обязательном страховании от несчастных случаев на производстве и профессиональных заболеваний на граждан, работающих в иностранных организациях на территории Республики Беларусь.</w:t>
      </w:r>
    </w:p>
    <w:p w14:paraId="45CFAC74" w14:textId="77777777" w:rsidR="005E729A" w:rsidRDefault="005E729A" w:rsidP="005E729A">
      <w:pPr>
        <w:pStyle w:val="a5"/>
        <w:spacing w:before="75" w:beforeAutospacing="0" w:after="0" w:afterAutospacing="0" w:line="261" w:lineRule="atLeast"/>
        <w:ind w:left="1080"/>
        <w:jc w:val="both"/>
        <w:rPr>
          <w:rFonts w:ascii="Arial" w:hAnsi="Arial" w:cs="Arial"/>
          <w:color w:val="000000"/>
          <w:sz w:val="18"/>
          <w:szCs w:val="18"/>
        </w:rPr>
      </w:pPr>
      <w:r>
        <w:rPr>
          <w:rStyle w:val="a7"/>
          <w:rFonts w:ascii="Arial" w:hAnsi="Arial" w:cs="Arial"/>
          <w:color w:val="000000"/>
          <w:sz w:val="18"/>
          <w:szCs w:val="18"/>
        </w:rPr>
        <w:t>Застрахованными являются граждане Республики Беларусь, иностранные граждане и лица без гражданства, проживающие или временно пребывающие в Республике Беларусь, которые:</w:t>
      </w:r>
    </w:p>
    <w:p w14:paraId="4B17AE64" w14:textId="77777777" w:rsidR="005E729A" w:rsidRDefault="005E729A" w:rsidP="005E729A">
      <w:pPr>
        <w:pStyle w:val="a5"/>
        <w:spacing w:before="75" w:beforeAutospacing="0" w:after="0" w:afterAutospacing="0" w:line="261" w:lineRule="atLeast"/>
        <w:ind w:left="1080"/>
        <w:jc w:val="both"/>
        <w:rPr>
          <w:rFonts w:ascii="Arial" w:hAnsi="Arial" w:cs="Arial"/>
          <w:color w:val="000000"/>
          <w:sz w:val="18"/>
          <w:szCs w:val="18"/>
        </w:rPr>
      </w:pPr>
      <w:r>
        <w:rPr>
          <w:rFonts w:ascii="Arial" w:hAnsi="Arial" w:cs="Arial"/>
          <w:color w:val="000000"/>
          <w:sz w:val="18"/>
          <w:szCs w:val="18"/>
        </w:rPr>
        <w:t>-работают на основании трудовых договоров (контрактов);</w:t>
      </w:r>
    </w:p>
    <w:p w14:paraId="668A1169" w14:textId="77777777" w:rsidR="005E729A" w:rsidRDefault="005E729A" w:rsidP="005E729A">
      <w:pPr>
        <w:pStyle w:val="a5"/>
        <w:spacing w:before="75" w:beforeAutospacing="0" w:after="0" w:afterAutospacing="0" w:line="261" w:lineRule="atLeast"/>
        <w:ind w:left="1080"/>
        <w:jc w:val="both"/>
        <w:rPr>
          <w:rFonts w:ascii="Arial" w:hAnsi="Arial" w:cs="Arial"/>
          <w:color w:val="000000"/>
          <w:sz w:val="18"/>
          <w:szCs w:val="18"/>
        </w:rPr>
      </w:pPr>
      <w:r>
        <w:rPr>
          <w:rFonts w:ascii="Arial" w:hAnsi="Arial" w:cs="Arial"/>
          <w:color w:val="000000"/>
          <w:sz w:val="18"/>
          <w:szCs w:val="18"/>
        </w:rPr>
        <w:t>-являются лицами, назначенными на высшие государственные должности, депутатами Палаты представителей Национального собрания Республики Беларусь, членами Совета Республики Национального собрания Республики Беларусь, осуществляющими свои полномочия на профессиональной основе, председателями местных Советов депутатов, а также судьями;</w:t>
      </w:r>
    </w:p>
    <w:p w14:paraId="59CAD63D" w14:textId="77777777" w:rsidR="005E729A" w:rsidRDefault="005E729A" w:rsidP="005E729A">
      <w:pPr>
        <w:pStyle w:val="a5"/>
        <w:spacing w:before="75" w:beforeAutospacing="0" w:after="0" w:afterAutospacing="0" w:line="261" w:lineRule="atLeast"/>
        <w:ind w:left="1080"/>
        <w:jc w:val="both"/>
        <w:rPr>
          <w:rFonts w:ascii="Arial" w:hAnsi="Arial" w:cs="Arial"/>
          <w:color w:val="000000"/>
          <w:sz w:val="18"/>
          <w:szCs w:val="18"/>
        </w:rPr>
      </w:pPr>
      <w:r>
        <w:rPr>
          <w:rFonts w:ascii="Arial" w:hAnsi="Arial" w:cs="Arial"/>
          <w:color w:val="000000"/>
          <w:sz w:val="18"/>
          <w:szCs w:val="18"/>
        </w:rPr>
        <w:t>-работают на основании гражданско-правовых договоров, предметом которых являются выполнение работ, оказание услуг или создание объектов интеллектуальной собственности, в местах, предоставленных страхователем;</w:t>
      </w:r>
    </w:p>
    <w:p w14:paraId="5589CDFB" w14:textId="77777777" w:rsidR="005E729A" w:rsidRDefault="005E729A" w:rsidP="005E729A">
      <w:pPr>
        <w:pStyle w:val="a5"/>
        <w:spacing w:before="75" w:beforeAutospacing="0" w:after="0" w:afterAutospacing="0" w:line="261" w:lineRule="atLeast"/>
        <w:ind w:left="1080"/>
        <w:jc w:val="both"/>
        <w:rPr>
          <w:rFonts w:ascii="Arial" w:hAnsi="Arial" w:cs="Arial"/>
          <w:color w:val="000000"/>
          <w:sz w:val="18"/>
          <w:szCs w:val="18"/>
        </w:rPr>
      </w:pPr>
      <w:r>
        <w:rPr>
          <w:rFonts w:ascii="Arial" w:hAnsi="Arial" w:cs="Arial"/>
          <w:color w:val="000000"/>
          <w:sz w:val="18"/>
          <w:szCs w:val="18"/>
        </w:rPr>
        <w:t>-выполняют оплачиваемые работы на основе членства (участия) в производственных кооперативах;</w:t>
      </w:r>
    </w:p>
    <w:p w14:paraId="22AFFEA3" w14:textId="77777777" w:rsidR="005E729A" w:rsidRDefault="005E729A" w:rsidP="005E729A">
      <w:pPr>
        <w:pStyle w:val="a5"/>
        <w:spacing w:before="75" w:beforeAutospacing="0" w:after="0" w:afterAutospacing="0" w:line="261" w:lineRule="atLeast"/>
        <w:ind w:left="1080"/>
        <w:jc w:val="both"/>
        <w:rPr>
          <w:rFonts w:ascii="Arial" w:hAnsi="Arial" w:cs="Arial"/>
          <w:color w:val="000000"/>
          <w:sz w:val="18"/>
          <w:szCs w:val="18"/>
        </w:rPr>
      </w:pPr>
      <w:r>
        <w:rPr>
          <w:rFonts w:ascii="Arial" w:hAnsi="Arial" w:cs="Arial"/>
          <w:color w:val="000000"/>
          <w:sz w:val="18"/>
          <w:szCs w:val="18"/>
        </w:rPr>
        <w:lastRenderedPageBreak/>
        <w:t>-являются главами крестьянских (фермерских) хозяйств, руководителями организаций - единственными собственниками их имущества, получающими вознаграждение за труд от такой работы;</w:t>
      </w:r>
    </w:p>
    <w:p w14:paraId="54C86EA2" w14:textId="77777777" w:rsidR="005E729A" w:rsidRDefault="005E729A" w:rsidP="005E729A">
      <w:pPr>
        <w:pStyle w:val="a5"/>
        <w:spacing w:before="75" w:beforeAutospacing="0" w:after="0" w:afterAutospacing="0" w:line="261" w:lineRule="atLeast"/>
        <w:ind w:left="1080"/>
        <w:jc w:val="both"/>
        <w:rPr>
          <w:rFonts w:ascii="Arial" w:hAnsi="Arial" w:cs="Arial"/>
          <w:color w:val="000000"/>
          <w:sz w:val="18"/>
          <w:szCs w:val="18"/>
        </w:rPr>
      </w:pPr>
      <w:r>
        <w:rPr>
          <w:rFonts w:ascii="Arial" w:hAnsi="Arial" w:cs="Arial"/>
          <w:color w:val="000000"/>
          <w:sz w:val="18"/>
          <w:szCs w:val="18"/>
        </w:rPr>
        <w:t>-являются в соответствии со статьей 30 Кодекса Республики Беларусь об образовании обучающимися (за исключением курсантов и слушателей) и привлекаются к оплачиваемым работам в организациях в период прохождения практики, производственного обучения, стажировки, а также являются врачами-специалистами, лицами, получившими высшее медицинское образование за пределами Республики Беларусь, и привлекаются к оплачиваемым работам в период подготовки в клинической ординатуре;</w:t>
      </w:r>
    </w:p>
    <w:p w14:paraId="28491844" w14:textId="77777777" w:rsidR="005E729A" w:rsidRDefault="005E729A" w:rsidP="005E729A">
      <w:pPr>
        <w:pStyle w:val="a5"/>
        <w:spacing w:before="75" w:beforeAutospacing="0" w:after="0" w:afterAutospacing="0" w:line="261" w:lineRule="atLeast"/>
        <w:ind w:left="1080"/>
        <w:jc w:val="both"/>
        <w:rPr>
          <w:rFonts w:ascii="Arial" w:hAnsi="Arial" w:cs="Arial"/>
          <w:color w:val="000000"/>
          <w:sz w:val="18"/>
          <w:szCs w:val="18"/>
        </w:rPr>
      </w:pPr>
      <w:r>
        <w:rPr>
          <w:rFonts w:ascii="Arial" w:hAnsi="Arial" w:cs="Arial"/>
          <w:color w:val="000000"/>
          <w:sz w:val="18"/>
          <w:szCs w:val="18"/>
        </w:rPr>
        <w:t>-содержатся в организациях уголовно-исполнительной системы, находятся в лечебно-трудовых профилакториях и привлекаются к выполнению оплачиваемых работ.</w:t>
      </w:r>
    </w:p>
    <w:p w14:paraId="1734B342" w14:textId="60BE2EC0" w:rsidR="005E729A" w:rsidRDefault="005E729A" w:rsidP="005E729A">
      <w:pPr>
        <w:pStyle w:val="a5"/>
        <w:spacing w:before="75" w:beforeAutospacing="0" w:after="0" w:afterAutospacing="0" w:line="261" w:lineRule="atLeast"/>
        <w:jc w:val="both"/>
        <w:rPr>
          <w:rFonts w:ascii="Arial" w:hAnsi="Arial" w:cs="Arial"/>
          <w:color w:val="000000"/>
          <w:sz w:val="18"/>
          <w:szCs w:val="18"/>
        </w:rPr>
      </w:pPr>
      <w:r>
        <w:rPr>
          <w:rStyle w:val="a7"/>
          <w:rFonts w:ascii="Arial" w:hAnsi="Arial" w:cs="Arial"/>
          <w:color w:val="000000"/>
          <w:sz w:val="18"/>
          <w:szCs w:val="18"/>
        </w:rPr>
        <w:t>В основу положены следующие важнейшие принципы </w:t>
      </w:r>
      <w:r>
        <w:rPr>
          <w:rFonts w:ascii="Arial" w:hAnsi="Arial" w:cs="Arial"/>
          <w:b/>
          <w:noProof/>
          <w:color w:val="000000"/>
          <w:sz w:val="18"/>
          <w:szCs w:val="18"/>
        </w:rPr>
        <w:drawing>
          <wp:inline distT="0" distB="0" distL="0" distR="0" wp14:anchorId="7E22AB7F" wp14:editId="20185694">
            <wp:extent cx="180975" cy="1809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Style w:val="a7"/>
          <w:rFonts w:ascii="Arial" w:hAnsi="Arial" w:cs="Arial"/>
          <w:color w:val="000000"/>
          <w:sz w:val="18"/>
          <w:szCs w:val="18"/>
        </w:rPr>
        <w:t>:</w:t>
      </w:r>
    </w:p>
    <w:p w14:paraId="5BCDBA8D" w14:textId="77777777" w:rsidR="005E729A" w:rsidRDefault="005E729A" w:rsidP="005E729A">
      <w:pPr>
        <w:pStyle w:val="a5"/>
        <w:spacing w:before="75" w:beforeAutospacing="0" w:after="0" w:afterAutospacing="0" w:line="261" w:lineRule="atLeast"/>
        <w:ind w:left="1080"/>
        <w:jc w:val="both"/>
        <w:rPr>
          <w:rFonts w:ascii="Arial" w:hAnsi="Arial" w:cs="Arial"/>
          <w:color w:val="000000"/>
          <w:sz w:val="18"/>
          <w:szCs w:val="18"/>
        </w:rPr>
      </w:pPr>
      <w:r>
        <w:rPr>
          <w:rFonts w:ascii="Arial" w:hAnsi="Arial" w:cs="Arial"/>
          <w:color w:val="000000"/>
          <w:sz w:val="18"/>
          <w:szCs w:val="18"/>
        </w:rPr>
        <w:t>-гарантированности застрахованным права на страховое обеспечение;</w:t>
      </w:r>
    </w:p>
    <w:p w14:paraId="7E7A8950" w14:textId="77777777" w:rsidR="005E729A" w:rsidRDefault="005E729A" w:rsidP="005E729A">
      <w:pPr>
        <w:pStyle w:val="a5"/>
        <w:spacing w:before="75" w:beforeAutospacing="0" w:after="0" w:afterAutospacing="0" w:line="261" w:lineRule="atLeast"/>
        <w:ind w:left="1080"/>
        <w:jc w:val="both"/>
        <w:rPr>
          <w:rFonts w:ascii="Arial" w:hAnsi="Arial" w:cs="Arial"/>
          <w:color w:val="000000"/>
          <w:sz w:val="18"/>
          <w:szCs w:val="18"/>
        </w:rPr>
      </w:pPr>
      <w:r>
        <w:rPr>
          <w:rFonts w:ascii="Arial" w:hAnsi="Arial" w:cs="Arial"/>
          <w:color w:val="000000"/>
          <w:sz w:val="18"/>
          <w:szCs w:val="18"/>
        </w:rPr>
        <w:t>-экономической заинтересованности субъектов страхования в обеспечении здоровых и безопасных условий труда, профилактике несчастных случаев на производстве и профессиональных заболеваний;</w:t>
      </w:r>
    </w:p>
    <w:p w14:paraId="3DF2B6F3" w14:textId="77777777" w:rsidR="005E729A" w:rsidRDefault="005E729A" w:rsidP="005E729A">
      <w:pPr>
        <w:pStyle w:val="a5"/>
        <w:spacing w:before="75" w:beforeAutospacing="0" w:after="0" w:afterAutospacing="0" w:line="261" w:lineRule="atLeast"/>
        <w:ind w:left="1080"/>
        <w:jc w:val="both"/>
        <w:rPr>
          <w:rFonts w:ascii="Arial" w:hAnsi="Arial" w:cs="Arial"/>
          <w:color w:val="000000"/>
          <w:sz w:val="18"/>
          <w:szCs w:val="18"/>
        </w:rPr>
      </w:pPr>
      <w:r>
        <w:rPr>
          <w:rFonts w:ascii="Arial" w:hAnsi="Arial" w:cs="Arial"/>
          <w:color w:val="000000"/>
          <w:sz w:val="18"/>
          <w:szCs w:val="18"/>
        </w:rPr>
        <w:t>-дифференциации страховых тарифов в зависимости от класса профессионального риска;</w:t>
      </w:r>
    </w:p>
    <w:p w14:paraId="23616FE8" w14:textId="77777777" w:rsidR="005E729A" w:rsidRDefault="005E729A" w:rsidP="005E729A">
      <w:pPr>
        <w:pStyle w:val="a5"/>
        <w:spacing w:before="75" w:beforeAutospacing="0" w:after="0" w:afterAutospacing="0" w:line="261" w:lineRule="atLeast"/>
        <w:ind w:left="1080"/>
        <w:jc w:val="both"/>
        <w:rPr>
          <w:rFonts w:ascii="Arial" w:hAnsi="Arial" w:cs="Arial"/>
          <w:color w:val="000000"/>
          <w:sz w:val="18"/>
          <w:szCs w:val="18"/>
        </w:rPr>
      </w:pPr>
      <w:r>
        <w:rPr>
          <w:rFonts w:ascii="Arial" w:hAnsi="Arial" w:cs="Arial"/>
          <w:color w:val="000000"/>
          <w:sz w:val="18"/>
          <w:szCs w:val="18"/>
        </w:rPr>
        <w:t>-обязательности регистрации страхователей у страховщика, уплаты ему страховых взносов;</w:t>
      </w:r>
    </w:p>
    <w:p w14:paraId="6C0ED2C6" w14:textId="77777777" w:rsidR="005E729A" w:rsidRDefault="005E729A" w:rsidP="005E729A">
      <w:pPr>
        <w:pStyle w:val="a5"/>
        <w:spacing w:before="75" w:beforeAutospacing="0" w:after="0" w:afterAutospacing="0" w:line="261" w:lineRule="atLeast"/>
        <w:ind w:left="1080"/>
        <w:jc w:val="both"/>
        <w:rPr>
          <w:rFonts w:ascii="Arial" w:hAnsi="Arial" w:cs="Arial"/>
          <w:color w:val="000000"/>
          <w:sz w:val="18"/>
          <w:szCs w:val="18"/>
        </w:rPr>
      </w:pPr>
      <w:r>
        <w:rPr>
          <w:rFonts w:ascii="Arial" w:hAnsi="Arial" w:cs="Arial"/>
          <w:color w:val="000000"/>
          <w:sz w:val="18"/>
          <w:szCs w:val="18"/>
        </w:rPr>
        <w:t>-формирования и расходования средств на обязательное страхование от несчастных случаев на производстве и профессиональных заболеваний на солидарной основе;</w:t>
      </w:r>
    </w:p>
    <w:p w14:paraId="0FB8D850" w14:textId="77777777" w:rsidR="005E729A" w:rsidRDefault="005E729A" w:rsidP="005E729A">
      <w:pPr>
        <w:pStyle w:val="a5"/>
        <w:spacing w:before="75" w:beforeAutospacing="0" w:after="0" w:afterAutospacing="0" w:line="261" w:lineRule="atLeast"/>
        <w:ind w:left="1080"/>
        <w:jc w:val="both"/>
        <w:rPr>
          <w:rFonts w:ascii="Arial" w:hAnsi="Arial" w:cs="Arial"/>
          <w:color w:val="000000"/>
          <w:sz w:val="18"/>
          <w:szCs w:val="18"/>
        </w:rPr>
      </w:pPr>
      <w:r>
        <w:rPr>
          <w:rFonts w:ascii="Arial" w:hAnsi="Arial" w:cs="Arial"/>
          <w:color w:val="000000"/>
          <w:sz w:val="18"/>
          <w:szCs w:val="18"/>
        </w:rPr>
        <w:t>-целевого использования средств обязательного страхования от несчастных случаев на производстве и профессиональных заболеваний.</w:t>
      </w:r>
    </w:p>
    <w:p w14:paraId="414F3B92" w14:textId="77777777" w:rsidR="005E729A" w:rsidRDefault="005E729A" w:rsidP="005E729A">
      <w:pPr>
        <w:pStyle w:val="a5"/>
        <w:spacing w:before="75" w:beforeAutospacing="0" w:after="0" w:afterAutospacing="0" w:line="261" w:lineRule="atLeast"/>
        <w:jc w:val="both"/>
        <w:rPr>
          <w:rFonts w:ascii="Arial" w:hAnsi="Arial" w:cs="Arial"/>
          <w:color w:val="000000"/>
          <w:sz w:val="18"/>
          <w:szCs w:val="18"/>
        </w:rPr>
      </w:pPr>
      <w:r>
        <w:rPr>
          <w:rStyle w:val="a7"/>
          <w:rFonts w:ascii="Arial" w:hAnsi="Arial" w:cs="Arial"/>
          <w:color w:val="000000"/>
          <w:sz w:val="18"/>
          <w:szCs w:val="18"/>
        </w:rPr>
        <w:t>Важнейший принцип гарантированности застрахованным права на страховое обеспечение обеспечивается:</w:t>
      </w:r>
    </w:p>
    <w:p w14:paraId="17AD26F5" w14:textId="77777777" w:rsidR="005E729A" w:rsidRDefault="005E729A" w:rsidP="005E729A">
      <w:pPr>
        <w:pStyle w:val="a5"/>
        <w:spacing w:before="75" w:beforeAutospacing="0" w:after="0" w:afterAutospacing="0" w:line="261" w:lineRule="atLeast"/>
        <w:ind w:left="1080"/>
        <w:jc w:val="both"/>
        <w:rPr>
          <w:rFonts w:ascii="Arial" w:hAnsi="Arial" w:cs="Arial"/>
          <w:color w:val="000000"/>
          <w:sz w:val="18"/>
          <w:szCs w:val="18"/>
        </w:rPr>
      </w:pPr>
      <w:r>
        <w:rPr>
          <w:rFonts w:ascii="Arial" w:hAnsi="Arial" w:cs="Arial"/>
          <w:color w:val="000000"/>
          <w:sz w:val="18"/>
          <w:szCs w:val="18"/>
        </w:rPr>
        <w:t>-достаточным страховым резервом, формируемым на солидарной основе за счет взносов страхователей;</w:t>
      </w:r>
    </w:p>
    <w:p w14:paraId="68BC5374" w14:textId="77777777" w:rsidR="005E729A" w:rsidRDefault="005E729A" w:rsidP="005E729A">
      <w:pPr>
        <w:pStyle w:val="a5"/>
        <w:spacing w:before="75" w:beforeAutospacing="0" w:after="0" w:afterAutospacing="0" w:line="261" w:lineRule="atLeast"/>
        <w:ind w:left="1080"/>
        <w:jc w:val="both"/>
        <w:rPr>
          <w:rFonts w:ascii="Arial" w:hAnsi="Arial" w:cs="Arial"/>
          <w:color w:val="000000"/>
          <w:sz w:val="18"/>
          <w:szCs w:val="18"/>
        </w:rPr>
      </w:pPr>
      <w:r>
        <w:rPr>
          <w:rFonts w:ascii="Arial" w:hAnsi="Arial" w:cs="Arial"/>
          <w:color w:val="000000"/>
          <w:sz w:val="18"/>
          <w:szCs w:val="18"/>
        </w:rPr>
        <w:t>-профессиональным квалифицированным подходом страховщика к урегулированию страховых случаев и назначению страховых выплат;</w:t>
      </w:r>
    </w:p>
    <w:p w14:paraId="1BDA69CD" w14:textId="77777777" w:rsidR="005E729A" w:rsidRDefault="005E729A" w:rsidP="005E729A">
      <w:pPr>
        <w:pStyle w:val="a5"/>
        <w:spacing w:before="75" w:beforeAutospacing="0" w:after="0" w:afterAutospacing="0" w:line="261" w:lineRule="atLeast"/>
        <w:ind w:left="1080"/>
        <w:jc w:val="both"/>
        <w:rPr>
          <w:rFonts w:ascii="Arial" w:hAnsi="Arial" w:cs="Arial"/>
          <w:color w:val="000000"/>
          <w:sz w:val="18"/>
          <w:szCs w:val="18"/>
        </w:rPr>
      </w:pPr>
      <w:r>
        <w:rPr>
          <w:rFonts w:ascii="Arial" w:hAnsi="Arial" w:cs="Arial"/>
          <w:color w:val="000000"/>
          <w:sz w:val="18"/>
          <w:szCs w:val="18"/>
        </w:rPr>
        <w:t>-заявительным принципом назначения страховых выплат; независимостью страхового обеспечения от финансового состояния страхователя - причинителя вреда.</w:t>
      </w:r>
    </w:p>
    <w:p w14:paraId="25199D17" w14:textId="77777777" w:rsidR="005E729A" w:rsidRDefault="005E729A" w:rsidP="005E729A">
      <w:pPr>
        <w:pStyle w:val="a5"/>
        <w:spacing w:before="75" w:beforeAutospacing="0" w:after="0" w:afterAutospacing="0" w:line="261" w:lineRule="atLeast"/>
        <w:ind w:left="1080"/>
        <w:jc w:val="both"/>
        <w:rPr>
          <w:rFonts w:ascii="Arial" w:hAnsi="Arial" w:cs="Arial"/>
          <w:color w:val="000000"/>
          <w:sz w:val="18"/>
          <w:szCs w:val="18"/>
        </w:rPr>
      </w:pPr>
      <w:r>
        <w:rPr>
          <w:rFonts w:ascii="Arial" w:hAnsi="Arial" w:cs="Arial"/>
          <w:color w:val="000000"/>
          <w:sz w:val="18"/>
          <w:szCs w:val="18"/>
        </w:rPr>
        <w:t> </w:t>
      </w:r>
    </w:p>
    <w:p w14:paraId="62AC36FF" w14:textId="77777777" w:rsidR="005E729A" w:rsidRDefault="005E729A" w:rsidP="005E729A">
      <w:pPr>
        <w:pStyle w:val="a5"/>
        <w:spacing w:before="75" w:beforeAutospacing="0" w:after="0" w:afterAutospacing="0" w:line="261" w:lineRule="atLeast"/>
        <w:ind w:left="1080"/>
        <w:jc w:val="both"/>
        <w:rPr>
          <w:rFonts w:ascii="Arial" w:hAnsi="Arial" w:cs="Arial"/>
          <w:color w:val="000000"/>
          <w:sz w:val="18"/>
          <w:szCs w:val="18"/>
        </w:rPr>
      </w:pPr>
      <w:r>
        <w:rPr>
          <w:rFonts w:ascii="Arial" w:hAnsi="Arial" w:cs="Arial"/>
          <w:color w:val="000000"/>
          <w:sz w:val="18"/>
          <w:szCs w:val="18"/>
        </w:rPr>
        <w:t>    </w:t>
      </w:r>
    </w:p>
    <w:p w14:paraId="03C6C4F5" w14:textId="77777777" w:rsidR="005E729A" w:rsidRDefault="005E729A" w:rsidP="005E729A">
      <w:pPr>
        <w:pStyle w:val="a5"/>
        <w:numPr>
          <w:ilvl w:val="0"/>
          <w:numId w:val="1"/>
        </w:numPr>
        <w:shd w:val="clear" w:color="auto" w:fill="FFFFFF"/>
        <w:spacing w:before="0" w:beforeAutospacing="0" w:afterAutospacing="0"/>
        <w:jc w:val="both"/>
        <w:rPr>
          <w:rFonts w:ascii="Arial" w:hAnsi="Arial" w:cs="Arial"/>
          <w:color w:val="292B2C"/>
          <w:sz w:val="21"/>
          <w:szCs w:val="21"/>
        </w:rPr>
      </w:pPr>
    </w:p>
    <w:p w14:paraId="2C569806" w14:textId="3D9B5798" w:rsidR="00EE43B5" w:rsidRPr="00EE43B5" w:rsidRDefault="00EE43B5" w:rsidP="005E729A">
      <w:pPr>
        <w:pStyle w:val="a5"/>
        <w:shd w:val="clear" w:color="auto" w:fill="FFFFFF"/>
        <w:spacing w:before="0" w:beforeAutospacing="0"/>
        <w:jc w:val="both"/>
        <w:rPr>
          <w:b/>
          <w:bCs/>
          <w:color w:val="292B2C"/>
          <w:sz w:val="26"/>
          <w:szCs w:val="26"/>
        </w:rPr>
      </w:pPr>
      <w:r w:rsidRPr="00EE43B5">
        <w:rPr>
          <w:b/>
          <w:bCs/>
          <w:color w:val="292B2C"/>
          <w:sz w:val="26"/>
          <w:szCs w:val="26"/>
        </w:rPr>
        <w:t>Опишите правила расследования и учета несчастных случаев на производстве и профессиональных заболеваний</w:t>
      </w:r>
    </w:p>
    <w:p w14:paraId="7B7EA931" w14:textId="1786E046" w:rsidR="005E729A" w:rsidRDefault="005E729A" w:rsidP="005E729A">
      <w:pPr>
        <w:pStyle w:val="a5"/>
        <w:shd w:val="clear" w:color="auto" w:fill="FFFFFF"/>
        <w:spacing w:before="0" w:beforeAutospacing="0"/>
        <w:jc w:val="both"/>
        <w:rPr>
          <w:color w:val="292B2C"/>
          <w:sz w:val="22"/>
          <w:szCs w:val="22"/>
        </w:rPr>
      </w:pPr>
      <w:r>
        <w:rPr>
          <w:color w:val="292B2C"/>
          <w:sz w:val="22"/>
          <w:szCs w:val="22"/>
        </w:rPr>
        <w:t>Единый порядок расследования и учета несчастных случаев на производстве определен Правилами расследования и учета несчастных случаев на производстве и профессиональных заболеваний, утвержденных Постановлением Совета Министров Республики Беларусь 15 января 2004 г. № 30 (далее – Правила расследования).</w:t>
      </w:r>
    </w:p>
    <w:p w14:paraId="452DB3DD" w14:textId="77777777" w:rsidR="005E729A" w:rsidRDefault="005E729A" w:rsidP="005E729A">
      <w:pPr>
        <w:pStyle w:val="a5"/>
        <w:shd w:val="clear" w:color="auto" w:fill="FFFFFF"/>
        <w:spacing w:before="0" w:beforeAutospacing="0"/>
        <w:ind w:firstLine="315"/>
        <w:jc w:val="both"/>
        <w:rPr>
          <w:color w:val="292B2C"/>
          <w:sz w:val="22"/>
          <w:szCs w:val="22"/>
        </w:rPr>
      </w:pPr>
      <w:r>
        <w:rPr>
          <w:color w:val="292B2C"/>
          <w:sz w:val="22"/>
          <w:szCs w:val="22"/>
        </w:rPr>
        <w:t>Ответственность за нарушение правил расследования и учета несчастных случаев на производстве и профессиональных заболеваний предусмотрена статьей 10.14 Кодекса Республики Беларусь «Об административных правонарушениях», в соответствии с которой за несообщение или несвоевременное сообщение страхователем о несчастном случае на производстве или профессиональном заболевании в случаях, предусмотренных законодательством, а равно нарушение установленного порядка расследования такого несчастного случая влекут наложение штрафа в размере от десяти до пятидесяти базовых величин (т.е. до 1 450 рублей).</w:t>
      </w:r>
    </w:p>
    <w:p w14:paraId="0559F0E4" w14:textId="77777777" w:rsidR="005E729A" w:rsidRDefault="005E729A" w:rsidP="005E729A">
      <w:pPr>
        <w:pStyle w:val="a5"/>
        <w:shd w:val="clear" w:color="auto" w:fill="FFFFFF"/>
        <w:spacing w:before="0" w:beforeAutospacing="0"/>
        <w:ind w:firstLine="315"/>
        <w:jc w:val="both"/>
        <w:rPr>
          <w:color w:val="292B2C"/>
          <w:sz w:val="22"/>
          <w:szCs w:val="22"/>
        </w:rPr>
      </w:pPr>
      <w:r>
        <w:rPr>
          <w:color w:val="292B2C"/>
          <w:sz w:val="22"/>
          <w:szCs w:val="22"/>
        </w:rPr>
        <w:lastRenderedPageBreak/>
        <w:t>Напоминаем, что в соответствии с п. 10 Правил расследования организация, страхователь при получении сообщения о несчастном случае, подпадающем под действие Правил расследования:</w:t>
      </w:r>
    </w:p>
    <w:p w14:paraId="667B18DE" w14:textId="77777777" w:rsidR="005E729A" w:rsidRDefault="005E729A" w:rsidP="005E729A">
      <w:pPr>
        <w:pStyle w:val="a5"/>
        <w:shd w:val="clear" w:color="auto" w:fill="FFFFFF"/>
        <w:spacing w:before="0" w:beforeAutospacing="0"/>
        <w:ind w:firstLine="315"/>
        <w:jc w:val="both"/>
        <w:rPr>
          <w:color w:val="292B2C"/>
          <w:sz w:val="22"/>
          <w:szCs w:val="22"/>
        </w:rPr>
      </w:pPr>
      <w:r>
        <w:rPr>
          <w:color w:val="292B2C"/>
          <w:sz w:val="22"/>
          <w:szCs w:val="22"/>
        </w:rPr>
        <w:t>принимает меры по устранению причин несчастного случая;</w:t>
      </w:r>
    </w:p>
    <w:p w14:paraId="1B75E5C6" w14:textId="77777777" w:rsidR="005E729A" w:rsidRDefault="005E729A" w:rsidP="005E729A">
      <w:pPr>
        <w:pStyle w:val="a5"/>
        <w:shd w:val="clear" w:color="auto" w:fill="FFFFFF"/>
        <w:spacing w:before="0" w:beforeAutospacing="0"/>
        <w:ind w:firstLine="315"/>
        <w:jc w:val="both"/>
        <w:rPr>
          <w:color w:val="292B2C"/>
          <w:sz w:val="22"/>
          <w:szCs w:val="22"/>
        </w:rPr>
      </w:pPr>
      <w:r w:rsidRPr="007F5E8D">
        <w:rPr>
          <w:color w:val="292B2C"/>
          <w:sz w:val="22"/>
          <w:szCs w:val="22"/>
          <w:highlight w:val="yellow"/>
        </w:rPr>
        <w:t>не позднее рабочего дня, следующего за днем происшествия несчастного случая, сообщает о несчастном случае страхователю потерпевшего</w:t>
      </w:r>
      <w:r>
        <w:rPr>
          <w:color w:val="292B2C"/>
          <w:sz w:val="22"/>
          <w:szCs w:val="22"/>
        </w:rPr>
        <w:t xml:space="preserve"> (при несчастном случае, произошедшем с работающим у другого страхователя), родственникам потерпевшего, профсоюзу (иному представительному органу работников);</w:t>
      </w:r>
    </w:p>
    <w:p w14:paraId="14FCB0B4" w14:textId="77777777" w:rsidR="005E729A" w:rsidRDefault="005E729A" w:rsidP="005E729A">
      <w:pPr>
        <w:pStyle w:val="a5"/>
        <w:shd w:val="clear" w:color="auto" w:fill="FFFFFF"/>
        <w:spacing w:before="0" w:beforeAutospacing="0"/>
        <w:ind w:firstLine="315"/>
        <w:jc w:val="both"/>
        <w:rPr>
          <w:color w:val="292B2C"/>
          <w:sz w:val="22"/>
          <w:szCs w:val="22"/>
        </w:rPr>
      </w:pPr>
      <w:r w:rsidRPr="007F5E8D">
        <w:rPr>
          <w:color w:val="292B2C"/>
          <w:sz w:val="22"/>
          <w:szCs w:val="22"/>
          <w:highlight w:val="yellow"/>
        </w:rPr>
        <w:t>не позднее рабочего дня, следующего за днем происшествия несчастного случая, направляет в организацию здравоохранения запрос о тяжести производственной травмы потерпевшего;</w:t>
      </w:r>
    </w:p>
    <w:p w14:paraId="3D139FB7" w14:textId="77777777" w:rsidR="005E729A" w:rsidRDefault="005E729A" w:rsidP="005E729A">
      <w:pPr>
        <w:pStyle w:val="a5"/>
        <w:shd w:val="clear" w:color="auto" w:fill="FFFFFF"/>
        <w:spacing w:before="0" w:beforeAutospacing="0"/>
        <w:ind w:firstLine="315"/>
        <w:jc w:val="both"/>
        <w:rPr>
          <w:color w:val="292B2C"/>
          <w:sz w:val="22"/>
          <w:szCs w:val="22"/>
        </w:rPr>
      </w:pPr>
      <w:r w:rsidRPr="007F5E8D">
        <w:rPr>
          <w:color w:val="292B2C"/>
          <w:sz w:val="22"/>
          <w:szCs w:val="22"/>
          <w:highlight w:val="yellow"/>
        </w:rPr>
        <w:t>сообщает о несчастном случае страховщику в течение одного рабочего дня после получения заключения о тяжести производственной травмы потерпевшего с направлением копии заключения о тяжести производственной травмы, а о групповом несчастном случае и несчастном случае со смертельным исходом - в течение одного рабочего дня после получения сообщения о несчастном случае;</w:t>
      </w:r>
    </w:p>
    <w:p w14:paraId="34E2FD68" w14:textId="77777777" w:rsidR="005E729A" w:rsidRDefault="005E729A" w:rsidP="005E729A">
      <w:pPr>
        <w:pStyle w:val="a5"/>
        <w:shd w:val="clear" w:color="auto" w:fill="FFFFFF"/>
        <w:spacing w:before="0" w:beforeAutospacing="0"/>
        <w:ind w:firstLine="315"/>
        <w:jc w:val="both"/>
        <w:rPr>
          <w:color w:val="292B2C"/>
          <w:sz w:val="22"/>
          <w:szCs w:val="22"/>
        </w:rPr>
      </w:pPr>
      <w:r w:rsidRPr="007F5E8D">
        <w:rPr>
          <w:color w:val="292B2C"/>
          <w:sz w:val="22"/>
          <w:szCs w:val="22"/>
          <w:highlight w:val="yellow"/>
        </w:rPr>
        <w:t>обеспечивает расследование несчастного случая на производстве в соответствии с Правилами расследования.</w:t>
      </w:r>
    </w:p>
    <w:p w14:paraId="03205507" w14:textId="77777777" w:rsidR="005E729A" w:rsidRDefault="005E729A" w:rsidP="005E729A">
      <w:pPr>
        <w:pStyle w:val="a5"/>
        <w:shd w:val="clear" w:color="auto" w:fill="FFFFFF"/>
        <w:spacing w:before="0" w:beforeAutospacing="0"/>
        <w:ind w:firstLine="315"/>
        <w:jc w:val="both"/>
        <w:rPr>
          <w:color w:val="292B2C"/>
          <w:sz w:val="22"/>
          <w:szCs w:val="22"/>
        </w:rPr>
      </w:pPr>
      <w:proofErr w:type="spellStart"/>
      <w:r>
        <w:rPr>
          <w:i/>
          <w:iCs/>
          <w:color w:val="292B2C"/>
          <w:sz w:val="22"/>
          <w:szCs w:val="22"/>
        </w:rPr>
        <w:t>Справочно</w:t>
      </w:r>
      <w:proofErr w:type="spellEnd"/>
      <w:r>
        <w:rPr>
          <w:i/>
          <w:iCs/>
          <w:color w:val="292B2C"/>
          <w:sz w:val="22"/>
          <w:szCs w:val="22"/>
        </w:rPr>
        <w:t>: действие Правил расследования распространяется на, в том числе: страхователей по обязательному страхованию от несчастных случаев на производстве и профессиональных заболеваний (далее – страхователей) и граждан Республики Беларусь, иностранных граждан и лиц без гражданства (далее - работающих), выполняющих (выполнявших) работу на основании трудового договора (контракта) (далее - работников) (п. 2 правил расследования) при происшествии несчастного случая, происшедшие с работающими в организации, у страхователя в течение рабочего времени, в периоды времени до начала и после окончания работы при обстоятельствах, изложенных в пункте 3 Правил расследования.</w:t>
      </w:r>
    </w:p>
    <w:p w14:paraId="0A6AA3A5" w14:textId="77777777" w:rsidR="005E729A" w:rsidRDefault="005E729A" w:rsidP="005E729A">
      <w:pPr>
        <w:pStyle w:val="a5"/>
        <w:shd w:val="clear" w:color="auto" w:fill="FFFFFF"/>
        <w:spacing w:before="0" w:beforeAutospacing="0"/>
        <w:ind w:firstLine="315"/>
        <w:jc w:val="both"/>
        <w:rPr>
          <w:color w:val="292B2C"/>
          <w:sz w:val="22"/>
          <w:szCs w:val="22"/>
        </w:rPr>
      </w:pPr>
      <w:r>
        <w:rPr>
          <w:color w:val="292B2C"/>
          <w:sz w:val="22"/>
          <w:szCs w:val="22"/>
        </w:rPr>
        <w:t>Пунктом 18 Правил расследования определено, что расследование несчастного случая на производстве (кроме группового, со смертельным исходом или приведшего к тяжелым производственным травмам) проводится уполномоченным должностным лицом организации, страхователя с участием уполномоченного представителя профсоюза (иного представительного органа работников), специалиста по охране труда организации, страхователя или другого специалиста, на которого возложены соответствующие обязанности по охране труда, либо руководителя юридического лица (индивидуального предпринимателя), аккредитованного на оказание услуг в области охраны труда, а также лиц, указанных в пункте 16 Правил расследования (по их требованию).</w:t>
      </w:r>
    </w:p>
    <w:p w14:paraId="3814A9F7" w14:textId="77777777" w:rsidR="005E729A" w:rsidRDefault="005E729A" w:rsidP="005E729A">
      <w:pPr>
        <w:pStyle w:val="a5"/>
        <w:shd w:val="clear" w:color="auto" w:fill="FFFFFF"/>
        <w:spacing w:before="0" w:beforeAutospacing="0"/>
        <w:ind w:firstLine="315"/>
        <w:jc w:val="both"/>
        <w:rPr>
          <w:color w:val="292B2C"/>
          <w:sz w:val="22"/>
          <w:szCs w:val="22"/>
        </w:rPr>
      </w:pPr>
      <w:r>
        <w:rPr>
          <w:color w:val="292B2C"/>
          <w:sz w:val="22"/>
          <w:szCs w:val="22"/>
        </w:rPr>
        <w:t>Расследование несчастного случая на производстве должно быть проведено в срок не более трех рабочих дней. В указанный срок не включается время, необходимое для проведения экспертиз, получения заключений правоохранительных органов, организаций здравоохранения и других органов и организаций.</w:t>
      </w:r>
    </w:p>
    <w:p w14:paraId="0BC93BF8" w14:textId="77777777" w:rsidR="005E729A" w:rsidRDefault="005E729A" w:rsidP="005E729A">
      <w:pPr>
        <w:pStyle w:val="a5"/>
        <w:shd w:val="clear" w:color="auto" w:fill="FFFFFF"/>
        <w:spacing w:before="0" w:beforeAutospacing="0"/>
        <w:ind w:firstLine="315"/>
        <w:jc w:val="both"/>
        <w:rPr>
          <w:color w:val="292B2C"/>
          <w:sz w:val="22"/>
          <w:szCs w:val="22"/>
        </w:rPr>
      </w:pPr>
      <w:r>
        <w:rPr>
          <w:color w:val="292B2C"/>
          <w:sz w:val="22"/>
          <w:szCs w:val="22"/>
        </w:rPr>
        <w:t>После завершения расследования уполномоченное должностное лицо организации, страхователя с участием лиц, указанных в пункте 18 настоящих Правил, либо страхователь - физическое лицо оформляет акт о несчастном случае на производстве формы Н-1 или акт формы НП в четырех экземплярах (</w:t>
      </w:r>
      <w:proofErr w:type="spellStart"/>
      <w:r>
        <w:rPr>
          <w:color w:val="292B2C"/>
          <w:sz w:val="22"/>
          <w:szCs w:val="22"/>
        </w:rPr>
        <w:t>п.п</w:t>
      </w:r>
      <w:proofErr w:type="spellEnd"/>
      <w:r>
        <w:rPr>
          <w:color w:val="292B2C"/>
          <w:sz w:val="22"/>
          <w:szCs w:val="22"/>
        </w:rPr>
        <w:t>. 21, 23, 24 Правил расследования).</w:t>
      </w:r>
    </w:p>
    <w:p w14:paraId="420E5C14" w14:textId="77777777" w:rsidR="005E729A" w:rsidRDefault="005E729A" w:rsidP="005E729A">
      <w:pPr>
        <w:pStyle w:val="a5"/>
        <w:shd w:val="clear" w:color="auto" w:fill="FFFFFF"/>
        <w:spacing w:before="0" w:beforeAutospacing="0"/>
        <w:ind w:firstLine="315"/>
        <w:jc w:val="both"/>
        <w:rPr>
          <w:color w:val="292B2C"/>
          <w:sz w:val="22"/>
          <w:szCs w:val="22"/>
        </w:rPr>
      </w:pPr>
      <w:r>
        <w:rPr>
          <w:color w:val="292B2C"/>
          <w:sz w:val="22"/>
          <w:szCs w:val="22"/>
        </w:rPr>
        <w:t>Одновременно информируем, что о групповом несчастном случае, несчастном случае со смертельным исходом организация, страхователь немедленно сообщает:</w:t>
      </w:r>
    </w:p>
    <w:p w14:paraId="3BEF53F1" w14:textId="77777777" w:rsidR="005E729A" w:rsidRDefault="005E729A" w:rsidP="005E729A">
      <w:pPr>
        <w:pStyle w:val="a5"/>
        <w:shd w:val="clear" w:color="auto" w:fill="FFFFFF"/>
        <w:spacing w:before="0" w:beforeAutospacing="0"/>
        <w:ind w:firstLine="315"/>
        <w:jc w:val="both"/>
        <w:rPr>
          <w:color w:val="292B2C"/>
          <w:sz w:val="22"/>
          <w:szCs w:val="22"/>
        </w:rPr>
      </w:pPr>
      <w:r>
        <w:rPr>
          <w:color w:val="292B2C"/>
          <w:sz w:val="22"/>
          <w:szCs w:val="22"/>
        </w:rPr>
        <w:t>в районный (межрайонный), городской, районный в городе отдел Следственного комитета по месту, где произошел несчастный случай;</w:t>
      </w:r>
    </w:p>
    <w:p w14:paraId="677414DF" w14:textId="77777777" w:rsidR="005E729A" w:rsidRDefault="005E729A" w:rsidP="005E729A">
      <w:pPr>
        <w:pStyle w:val="a5"/>
        <w:shd w:val="clear" w:color="auto" w:fill="FFFFFF"/>
        <w:spacing w:before="0" w:beforeAutospacing="0"/>
        <w:ind w:firstLine="315"/>
        <w:jc w:val="both"/>
        <w:rPr>
          <w:color w:val="292B2C"/>
          <w:sz w:val="22"/>
          <w:szCs w:val="22"/>
        </w:rPr>
      </w:pPr>
      <w:r>
        <w:rPr>
          <w:color w:val="292B2C"/>
          <w:sz w:val="22"/>
          <w:szCs w:val="22"/>
        </w:rPr>
        <w:lastRenderedPageBreak/>
        <w:t>в обособленное территориальное подразделение Департамента государственной инспекции труда;</w:t>
      </w:r>
    </w:p>
    <w:p w14:paraId="6B51A46C" w14:textId="77777777" w:rsidR="005E729A" w:rsidRDefault="005E729A" w:rsidP="005E729A">
      <w:pPr>
        <w:pStyle w:val="a5"/>
        <w:shd w:val="clear" w:color="auto" w:fill="FFFFFF"/>
        <w:spacing w:before="0" w:beforeAutospacing="0"/>
        <w:ind w:firstLine="315"/>
        <w:jc w:val="both"/>
        <w:rPr>
          <w:color w:val="292B2C"/>
          <w:sz w:val="22"/>
          <w:szCs w:val="22"/>
        </w:rPr>
      </w:pPr>
      <w:r>
        <w:rPr>
          <w:color w:val="292B2C"/>
          <w:sz w:val="22"/>
          <w:szCs w:val="22"/>
        </w:rPr>
        <w:t>в областное (Минское городское) объединение профсоюзов Федерации профсоюзов Беларуси (при отсутствии профсоюза или иного представительного органа работников);</w:t>
      </w:r>
    </w:p>
    <w:p w14:paraId="361DB547" w14:textId="77777777" w:rsidR="005E729A" w:rsidRDefault="005E729A" w:rsidP="005E729A">
      <w:pPr>
        <w:pStyle w:val="a5"/>
        <w:shd w:val="clear" w:color="auto" w:fill="FFFFFF"/>
        <w:spacing w:before="0" w:beforeAutospacing="0"/>
        <w:ind w:firstLine="315"/>
        <w:jc w:val="both"/>
        <w:rPr>
          <w:color w:val="292B2C"/>
          <w:sz w:val="22"/>
          <w:szCs w:val="22"/>
        </w:rPr>
      </w:pPr>
      <w:r>
        <w:rPr>
          <w:color w:val="292B2C"/>
          <w:sz w:val="22"/>
          <w:szCs w:val="22"/>
        </w:rPr>
        <w:t>в вышестоящую организацию (при ее наличии) и местный исполнительный и распорядительный орган, на подведомственной территории которого расположен страхователь, страхователю потерпевшего (при несчастном случае с работающим у другого страхователя);</w:t>
      </w:r>
    </w:p>
    <w:p w14:paraId="2CC029F4" w14:textId="77777777" w:rsidR="005E729A" w:rsidRDefault="005E729A" w:rsidP="005E729A">
      <w:pPr>
        <w:pStyle w:val="a5"/>
        <w:shd w:val="clear" w:color="auto" w:fill="FFFFFF"/>
        <w:spacing w:before="0" w:beforeAutospacing="0"/>
        <w:ind w:firstLine="315"/>
        <w:jc w:val="both"/>
        <w:rPr>
          <w:color w:val="292B2C"/>
          <w:sz w:val="22"/>
          <w:szCs w:val="22"/>
        </w:rPr>
      </w:pPr>
      <w:r>
        <w:rPr>
          <w:color w:val="292B2C"/>
          <w:sz w:val="22"/>
          <w:szCs w:val="22"/>
        </w:rPr>
        <w:t>в территориальный уполномоченный орган надзора, если несчастный случай произошел на поднадзорном ему объекте.</w:t>
      </w:r>
    </w:p>
    <w:p w14:paraId="63164237" w14:textId="77777777" w:rsidR="005E729A" w:rsidRDefault="005E729A" w:rsidP="005E729A">
      <w:pPr>
        <w:pStyle w:val="a5"/>
        <w:shd w:val="clear" w:color="auto" w:fill="FFFFFF"/>
        <w:spacing w:before="0" w:beforeAutospacing="0"/>
        <w:ind w:firstLine="315"/>
        <w:jc w:val="both"/>
        <w:rPr>
          <w:color w:val="292B2C"/>
          <w:sz w:val="22"/>
          <w:szCs w:val="22"/>
        </w:rPr>
      </w:pPr>
      <w:r>
        <w:rPr>
          <w:color w:val="292B2C"/>
          <w:sz w:val="22"/>
          <w:szCs w:val="22"/>
        </w:rPr>
        <w:t>О несчастных случаях, приведших к тяжелым производственным травмам, организация, страхователь в течение одного рабочего дня информирует указанные в настоящем пункте органы и организации после получения заключения организации здравоохранения о тяжести производственной травмы потерпевшего.</w:t>
      </w:r>
    </w:p>
    <w:p w14:paraId="67F72A3E" w14:textId="77777777" w:rsidR="005E729A" w:rsidRDefault="005E729A" w:rsidP="005E729A">
      <w:pPr>
        <w:pStyle w:val="a5"/>
        <w:shd w:val="clear" w:color="auto" w:fill="FFFFFF"/>
        <w:spacing w:before="0" w:beforeAutospacing="0"/>
        <w:ind w:firstLine="315"/>
        <w:jc w:val="both"/>
        <w:rPr>
          <w:color w:val="292B2C"/>
          <w:sz w:val="22"/>
          <w:szCs w:val="22"/>
        </w:rPr>
      </w:pPr>
      <w:r>
        <w:rPr>
          <w:color w:val="292B2C"/>
          <w:sz w:val="22"/>
          <w:szCs w:val="22"/>
        </w:rPr>
        <w:t>Сообщение о несчастном случае на производстве передается по телефону, телеграфу, телефаксу, другим средствам связи по форме сообщения о несчастном случае на производстве.</w:t>
      </w:r>
    </w:p>
    <w:p w14:paraId="101C8CCE" w14:textId="77777777" w:rsidR="005E729A" w:rsidRDefault="005E729A" w:rsidP="005E729A">
      <w:pPr>
        <w:pStyle w:val="a5"/>
        <w:shd w:val="clear" w:color="auto" w:fill="FFFFFF"/>
        <w:spacing w:before="0" w:beforeAutospacing="0"/>
        <w:ind w:firstLine="315"/>
        <w:jc w:val="both"/>
        <w:rPr>
          <w:color w:val="292B2C"/>
          <w:sz w:val="22"/>
          <w:szCs w:val="22"/>
        </w:rPr>
      </w:pPr>
      <w:proofErr w:type="spellStart"/>
      <w:r>
        <w:rPr>
          <w:i/>
          <w:iCs/>
          <w:color w:val="292B2C"/>
          <w:sz w:val="22"/>
          <w:szCs w:val="22"/>
        </w:rPr>
        <w:t>Справочно</w:t>
      </w:r>
      <w:proofErr w:type="spellEnd"/>
      <w:r>
        <w:rPr>
          <w:i/>
          <w:iCs/>
          <w:color w:val="292B2C"/>
          <w:sz w:val="22"/>
          <w:szCs w:val="22"/>
        </w:rPr>
        <w:t>: форма сообщения определена приложением 9 к постановлению Министерства труда и социальной защиты Республики Беларусь и Министерства здравоохранения Республики Беларусь 14.08.2015 № 51/94.</w:t>
      </w:r>
    </w:p>
    <w:p w14:paraId="32526D1D" w14:textId="77777777" w:rsidR="005E729A" w:rsidRDefault="005E729A" w:rsidP="005E729A">
      <w:pPr>
        <w:pStyle w:val="a5"/>
        <w:shd w:val="clear" w:color="auto" w:fill="FFFFFF"/>
        <w:spacing w:before="0" w:beforeAutospacing="0"/>
        <w:ind w:firstLine="315"/>
        <w:jc w:val="both"/>
        <w:rPr>
          <w:color w:val="292B2C"/>
          <w:sz w:val="22"/>
          <w:szCs w:val="22"/>
        </w:rPr>
      </w:pPr>
      <w:r>
        <w:rPr>
          <w:color w:val="292B2C"/>
          <w:sz w:val="22"/>
          <w:szCs w:val="22"/>
        </w:rPr>
        <w:t>Сведения о контактах и информацию, о структурных подразделениях Департамента государственной инспекции труда размещены по адресу в интернете.</w:t>
      </w:r>
    </w:p>
    <w:p w14:paraId="1F30C6CE" w14:textId="77777777" w:rsidR="005E729A" w:rsidRDefault="005E729A" w:rsidP="005E729A">
      <w:pPr>
        <w:pStyle w:val="a6"/>
        <w:numPr>
          <w:ilvl w:val="0"/>
          <w:numId w:val="1"/>
        </w:numPr>
        <w:shd w:val="clear" w:color="auto" w:fill="FFFFFF"/>
        <w:spacing w:after="0" w:line="240" w:lineRule="auto"/>
        <w:rPr>
          <w:rFonts w:ascii="Times New Roman" w:eastAsia="Times New Roman" w:hAnsi="Times New Roman" w:cs="Times New Roman"/>
          <w:color w:val="000000"/>
          <w:sz w:val="27"/>
          <w:szCs w:val="27"/>
          <w:lang w:eastAsia="ru-RU"/>
        </w:rPr>
      </w:pPr>
    </w:p>
    <w:p w14:paraId="370209AB" w14:textId="54741F43" w:rsidR="00EE43B5" w:rsidRPr="00EE43B5" w:rsidRDefault="00EE43B5" w:rsidP="005E729A">
      <w:pPr>
        <w:shd w:val="clear" w:color="auto" w:fill="FFFFFF"/>
        <w:spacing w:after="0" w:line="240" w:lineRule="auto"/>
        <w:rPr>
          <w:rFonts w:ascii="Times New Roman" w:eastAsia="Times New Roman" w:hAnsi="Times New Roman" w:cs="Times New Roman"/>
          <w:b/>
          <w:bCs/>
          <w:color w:val="000000"/>
          <w:sz w:val="26"/>
          <w:szCs w:val="26"/>
          <w:lang w:eastAsia="ru-RU"/>
        </w:rPr>
      </w:pPr>
      <w:r w:rsidRPr="00EE43B5">
        <w:rPr>
          <w:rFonts w:ascii="Times New Roman" w:eastAsia="Times New Roman" w:hAnsi="Times New Roman" w:cs="Times New Roman"/>
          <w:b/>
          <w:bCs/>
          <w:color w:val="000000"/>
          <w:sz w:val="26"/>
          <w:szCs w:val="26"/>
          <w:lang w:eastAsia="ru-RU"/>
        </w:rPr>
        <w:t>Дайте определения понятиям гигиены труда. Назовите характеристику условий труда.</w:t>
      </w:r>
    </w:p>
    <w:p w14:paraId="2D479B70" w14:textId="0B7C34CB" w:rsidR="005E729A" w:rsidRDefault="005E729A" w:rsidP="005E729A">
      <w:pPr>
        <w:shd w:val="clear" w:color="auto" w:fill="FFFFFF"/>
        <w:spacing w:after="0" w:line="240" w:lineRule="auto"/>
        <w:rPr>
          <w:rFonts w:ascii="Times New Roman" w:eastAsia="Times New Roman" w:hAnsi="Times New Roman" w:cs="Times New Roman"/>
          <w:color w:val="000000"/>
          <w:sz w:val="27"/>
          <w:szCs w:val="27"/>
          <w:lang w:eastAsia="ru-RU"/>
        </w:rPr>
      </w:pPr>
      <w:r w:rsidRPr="007F5E8D">
        <w:rPr>
          <w:rFonts w:ascii="Times New Roman" w:eastAsia="Times New Roman" w:hAnsi="Times New Roman" w:cs="Times New Roman"/>
          <w:i/>
          <w:iCs/>
          <w:color w:val="000000"/>
          <w:sz w:val="28"/>
          <w:szCs w:val="28"/>
          <w:highlight w:val="yellow"/>
          <w:lang w:eastAsia="ru-RU"/>
        </w:rPr>
        <w:t>Гигиена труда –</w:t>
      </w:r>
      <w:r w:rsidRPr="007F5E8D">
        <w:rPr>
          <w:rFonts w:ascii="Times New Roman" w:eastAsia="Times New Roman" w:hAnsi="Times New Roman" w:cs="Times New Roman"/>
          <w:color w:val="000000"/>
          <w:sz w:val="28"/>
          <w:szCs w:val="28"/>
          <w:highlight w:val="yellow"/>
          <w:lang w:eastAsia="ru-RU"/>
        </w:rPr>
        <w:t> медицинская наука, изучающая воздействие трудовой деятельности и окружающей производственной среды на организм работающих с целью разработки санитарно-гигиенических нормативов и практических мероприятий, направленных на создание наиболее благоприятных условий труда и обеспечение высокого уровня состояния здоровья и трудоспособности коллектива.</w:t>
      </w:r>
    </w:p>
    <w:p w14:paraId="2F22DFEB" w14:textId="77777777" w:rsidR="005E729A" w:rsidRDefault="005E729A" w:rsidP="005E729A">
      <w:pPr>
        <w:shd w:val="clear" w:color="auto" w:fill="FFFFFF"/>
        <w:spacing w:after="0" w:line="240" w:lineRule="auto"/>
        <w:ind w:firstLine="709"/>
        <w:rPr>
          <w:rFonts w:ascii="Times New Roman" w:eastAsia="Times New Roman" w:hAnsi="Times New Roman" w:cs="Times New Roman"/>
          <w:color w:val="000000"/>
          <w:sz w:val="27"/>
          <w:szCs w:val="27"/>
          <w:lang w:eastAsia="ru-RU"/>
        </w:rPr>
      </w:pPr>
      <w:r>
        <w:rPr>
          <w:rFonts w:ascii="Times New Roman" w:eastAsia="Times New Roman" w:hAnsi="Times New Roman" w:cs="Times New Roman"/>
          <w:i/>
          <w:iCs/>
          <w:color w:val="000000"/>
          <w:sz w:val="28"/>
          <w:szCs w:val="28"/>
          <w:lang w:eastAsia="ru-RU"/>
        </w:rPr>
        <w:t>Производственная санитария –</w:t>
      </w:r>
      <w:r>
        <w:rPr>
          <w:rFonts w:ascii="Times New Roman" w:eastAsia="Times New Roman" w:hAnsi="Times New Roman" w:cs="Times New Roman"/>
          <w:color w:val="000000"/>
          <w:sz w:val="28"/>
          <w:szCs w:val="28"/>
          <w:lang w:eastAsia="ru-RU"/>
        </w:rPr>
        <w:t> система организационных, санитарно-гигиенических мероприятий, технических средств и методов, предотвращающих или уменьшающих воздействие на работающих вредных производственных факторов до значений, не превышающих допустимые.</w:t>
      </w:r>
    </w:p>
    <w:p w14:paraId="67F5181B" w14:textId="77777777" w:rsidR="005E729A" w:rsidRDefault="005E729A" w:rsidP="005E729A">
      <w:pPr>
        <w:shd w:val="clear" w:color="auto" w:fill="FFFFFF"/>
        <w:spacing w:after="0" w:line="240" w:lineRule="auto"/>
        <w:ind w:firstLine="709"/>
        <w:rPr>
          <w:rFonts w:ascii="Times New Roman" w:eastAsia="Times New Roman" w:hAnsi="Times New Roman" w:cs="Times New Roman"/>
          <w:color w:val="000000"/>
          <w:sz w:val="27"/>
          <w:szCs w:val="27"/>
          <w:lang w:eastAsia="ru-RU"/>
        </w:rPr>
      </w:pPr>
      <w:r>
        <w:rPr>
          <w:rFonts w:ascii="Times New Roman" w:eastAsia="Times New Roman" w:hAnsi="Times New Roman" w:cs="Times New Roman"/>
          <w:color w:val="000000"/>
          <w:sz w:val="28"/>
          <w:szCs w:val="28"/>
          <w:lang w:eastAsia="ru-RU"/>
        </w:rPr>
        <w:t>Гигиена труда и производственная санитария являются основой для изучения организации труда и практической деятельности в области санитарной охраны труда. Они изучают:</w:t>
      </w:r>
    </w:p>
    <w:p w14:paraId="40AAA690" w14:textId="77777777" w:rsidR="005E729A" w:rsidRDefault="005E729A" w:rsidP="005E729A">
      <w:pPr>
        <w:shd w:val="clear" w:color="auto" w:fill="FFFFFF"/>
        <w:spacing w:after="0" w:line="240" w:lineRule="auto"/>
        <w:ind w:firstLine="709"/>
        <w:rPr>
          <w:rFonts w:ascii="Times New Roman" w:eastAsia="Times New Roman" w:hAnsi="Times New Roman" w:cs="Times New Roman"/>
          <w:color w:val="000000"/>
          <w:sz w:val="27"/>
          <w:szCs w:val="27"/>
          <w:lang w:eastAsia="ru-RU"/>
        </w:rPr>
      </w:pPr>
      <w:r>
        <w:rPr>
          <w:rFonts w:ascii="Times New Roman" w:eastAsia="Times New Roman" w:hAnsi="Times New Roman" w:cs="Times New Roman"/>
          <w:color w:val="000000"/>
          <w:sz w:val="28"/>
          <w:szCs w:val="28"/>
          <w:lang w:eastAsia="ru-RU"/>
        </w:rPr>
        <w:t>• формы и методы организации трудовых процессов, изучение в процессе работы физиологических функций и работоспособности у работающих, режим труда и отдыха;</w:t>
      </w:r>
    </w:p>
    <w:p w14:paraId="6DC4CB96" w14:textId="77777777" w:rsidR="005E729A" w:rsidRDefault="005E729A" w:rsidP="005E729A">
      <w:pPr>
        <w:shd w:val="clear" w:color="auto" w:fill="FFFFFF"/>
        <w:spacing w:after="0" w:line="240" w:lineRule="auto"/>
        <w:ind w:firstLine="709"/>
        <w:rPr>
          <w:rFonts w:ascii="Times New Roman" w:eastAsia="Times New Roman" w:hAnsi="Times New Roman" w:cs="Times New Roman"/>
          <w:color w:val="000000"/>
          <w:sz w:val="27"/>
          <w:szCs w:val="27"/>
          <w:lang w:eastAsia="ru-RU"/>
        </w:rPr>
      </w:pPr>
      <w:r>
        <w:rPr>
          <w:rFonts w:ascii="Times New Roman" w:eastAsia="Times New Roman" w:hAnsi="Times New Roman" w:cs="Times New Roman"/>
          <w:color w:val="000000"/>
          <w:sz w:val="28"/>
          <w:szCs w:val="28"/>
          <w:lang w:eastAsia="ru-RU"/>
        </w:rPr>
        <w:t>• особенности производственных процессов, оборудования и материалов, с которыми соприкасаются работающие, с точки зрения влияния на их здоровье;</w:t>
      </w:r>
    </w:p>
    <w:p w14:paraId="31C31B33" w14:textId="77777777" w:rsidR="005E729A" w:rsidRDefault="005E729A" w:rsidP="005E729A">
      <w:pPr>
        <w:shd w:val="clear" w:color="auto" w:fill="FFFFFF"/>
        <w:spacing w:after="0" w:line="240" w:lineRule="auto"/>
        <w:ind w:firstLine="709"/>
        <w:rPr>
          <w:rFonts w:ascii="Times New Roman" w:eastAsia="Times New Roman" w:hAnsi="Times New Roman" w:cs="Times New Roman"/>
          <w:color w:val="000000"/>
          <w:sz w:val="27"/>
          <w:szCs w:val="27"/>
          <w:lang w:eastAsia="ru-RU"/>
        </w:rPr>
      </w:pPr>
      <w:r>
        <w:rPr>
          <w:rFonts w:ascii="Times New Roman" w:eastAsia="Times New Roman" w:hAnsi="Times New Roman" w:cs="Times New Roman"/>
          <w:color w:val="000000"/>
          <w:sz w:val="28"/>
          <w:szCs w:val="28"/>
          <w:lang w:eastAsia="ru-RU"/>
        </w:rPr>
        <w:lastRenderedPageBreak/>
        <w:t>• санитарные условия труда, состояние здоровья и заболеваемость рабочих коллективов и отдельных профессиональных групп, подвергающихся воздействию различных неблагоприятных факторов производственной среды;</w:t>
      </w:r>
    </w:p>
    <w:p w14:paraId="24F747F9" w14:textId="77777777" w:rsidR="005E729A" w:rsidRDefault="005E729A" w:rsidP="005E729A">
      <w:pPr>
        <w:shd w:val="clear" w:color="auto" w:fill="FFFFFF"/>
        <w:spacing w:after="0" w:line="240" w:lineRule="auto"/>
        <w:ind w:firstLine="709"/>
        <w:rPr>
          <w:rFonts w:ascii="Times New Roman" w:eastAsia="Times New Roman" w:hAnsi="Times New Roman" w:cs="Times New Roman"/>
          <w:color w:val="000000"/>
          <w:sz w:val="27"/>
          <w:szCs w:val="27"/>
          <w:lang w:eastAsia="ru-RU"/>
        </w:rPr>
      </w:pPr>
      <w:r>
        <w:rPr>
          <w:rFonts w:ascii="Times New Roman" w:eastAsia="Times New Roman" w:hAnsi="Times New Roman" w:cs="Times New Roman"/>
          <w:color w:val="000000"/>
          <w:sz w:val="28"/>
          <w:szCs w:val="28"/>
          <w:lang w:eastAsia="ru-RU"/>
        </w:rPr>
        <w:t>• состояние и гигиеническая эффективность санитарно-технических устройств и установок (вентиляционные, осветительные, санитарно-бытовые устройства);</w:t>
      </w:r>
    </w:p>
    <w:p w14:paraId="3D90EA22" w14:textId="77777777" w:rsidR="005E729A" w:rsidRDefault="005E729A" w:rsidP="005E729A">
      <w:pPr>
        <w:shd w:val="clear" w:color="auto" w:fill="FFFFFF"/>
        <w:spacing w:after="0" w:line="240" w:lineRule="auto"/>
        <w:ind w:firstLine="709"/>
        <w:rPr>
          <w:rFonts w:ascii="Times New Roman" w:eastAsia="Times New Roman" w:hAnsi="Times New Roman" w:cs="Times New Roman"/>
          <w:color w:val="000000"/>
          <w:sz w:val="27"/>
          <w:szCs w:val="27"/>
          <w:lang w:eastAsia="ru-RU"/>
        </w:rPr>
      </w:pPr>
      <w:r>
        <w:rPr>
          <w:rFonts w:ascii="Times New Roman" w:eastAsia="Times New Roman" w:hAnsi="Times New Roman" w:cs="Times New Roman"/>
          <w:color w:val="000000"/>
          <w:sz w:val="28"/>
          <w:szCs w:val="28"/>
          <w:lang w:eastAsia="ru-RU"/>
        </w:rPr>
        <w:t>• состояние и эффективность средств индивидуальной защиты. На основе проведенных исследований разрабатываются:</w:t>
      </w:r>
    </w:p>
    <w:p w14:paraId="7B72E98C" w14:textId="77777777" w:rsidR="005E729A" w:rsidRDefault="005E729A" w:rsidP="005E729A">
      <w:pPr>
        <w:shd w:val="clear" w:color="auto" w:fill="FFFFFF"/>
        <w:spacing w:after="0" w:line="240" w:lineRule="auto"/>
        <w:ind w:firstLine="709"/>
        <w:rPr>
          <w:rFonts w:ascii="Times New Roman" w:eastAsia="Times New Roman" w:hAnsi="Times New Roman" w:cs="Times New Roman"/>
          <w:color w:val="000000"/>
          <w:sz w:val="27"/>
          <w:szCs w:val="27"/>
          <w:lang w:eastAsia="ru-RU"/>
        </w:rPr>
      </w:pPr>
      <w:r>
        <w:rPr>
          <w:rFonts w:ascii="Times New Roman" w:eastAsia="Times New Roman" w:hAnsi="Times New Roman" w:cs="Times New Roman"/>
          <w:color w:val="000000"/>
          <w:sz w:val="28"/>
          <w:szCs w:val="28"/>
          <w:lang w:eastAsia="ru-RU"/>
        </w:rPr>
        <w:t>• гигиенические требования к проектированию, рационализации технических процессов и оборудования, повышению эффективности</w:t>
      </w:r>
    </w:p>
    <w:p w14:paraId="02769FD7" w14:textId="77777777" w:rsidR="005E729A" w:rsidRDefault="005E729A" w:rsidP="005E729A">
      <w:pPr>
        <w:shd w:val="clear" w:color="auto" w:fill="FFFFFF"/>
        <w:spacing w:after="0" w:line="240" w:lineRule="auto"/>
        <w:ind w:firstLine="709"/>
        <w:rPr>
          <w:rFonts w:ascii="Times New Roman" w:eastAsia="Times New Roman" w:hAnsi="Times New Roman" w:cs="Times New Roman"/>
          <w:color w:val="000000"/>
          <w:sz w:val="27"/>
          <w:szCs w:val="27"/>
          <w:lang w:eastAsia="ru-RU"/>
        </w:rPr>
      </w:pPr>
      <w:r>
        <w:rPr>
          <w:rFonts w:ascii="Times New Roman" w:eastAsia="Times New Roman" w:hAnsi="Times New Roman" w:cs="Times New Roman"/>
          <w:color w:val="000000"/>
          <w:sz w:val="28"/>
          <w:szCs w:val="28"/>
          <w:lang w:eastAsia="ru-RU"/>
        </w:rPr>
        <w:t>санитарно-технических установок, стандартизации сырья и готовой продукции и т.п.</w:t>
      </w:r>
    </w:p>
    <w:p w14:paraId="1BDEB7E0" w14:textId="77777777" w:rsidR="005E729A" w:rsidRDefault="005E729A" w:rsidP="005E729A">
      <w:pPr>
        <w:shd w:val="clear" w:color="auto" w:fill="FFFFFF"/>
        <w:spacing w:after="0" w:line="240" w:lineRule="auto"/>
        <w:ind w:firstLine="709"/>
        <w:rPr>
          <w:rFonts w:ascii="Times New Roman" w:eastAsia="Times New Roman" w:hAnsi="Times New Roman" w:cs="Times New Roman"/>
          <w:color w:val="000000"/>
          <w:sz w:val="27"/>
          <w:szCs w:val="27"/>
          <w:lang w:eastAsia="ru-RU"/>
        </w:rPr>
      </w:pPr>
      <w:r>
        <w:rPr>
          <w:rFonts w:ascii="Times New Roman" w:eastAsia="Times New Roman" w:hAnsi="Times New Roman" w:cs="Times New Roman"/>
          <w:color w:val="000000"/>
          <w:sz w:val="28"/>
          <w:szCs w:val="28"/>
          <w:lang w:eastAsia="ru-RU"/>
        </w:rPr>
        <w:t>• обоснования для гигиенического нормирования и законодательного регламентирования условий труда на производстве, устройства и содержания промышленных предприятий;</w:t>
      </w:r>
    </w:p>
    <w:p w14:paraId="4A40CBC4" w14:textId="77777777" w:rsidR="005E729A" w:rsidRDefault="005E729A" w:rsidP="005E729A">
      <w:pPr>
        <w:shd w:val="clear" w:color="auto" w:fill="FFFFFF"/>
        <w:spacing w:after="0" w:line="240" w:lineRule="auto"/>
        <w:ind w:firstLine="709"/>
        <w:rPr>
          <w:rFonts w:ascii="Times New Roman" w:eastAsia="Times New Roman" w:hAnsi="Times New Roman" w:cs="Times New Roman"/>
          <w:color w:val="000000"/>
          <w:sz w:val="27"/>
          <w:szCs w:val="27"/>
          <w:lang w:eastAsia="ru-RU"/>
        </w:rPr>
      </w:pPr>
      <w:r>
        <w:rPr>
          <w:rFonts w:ascii="Times New Roman" w:eastAsia="Times New Roman" w:hAnsi="Times New Roman" w:cs="Times New Roman"/>
          <w:color w:val="000000"/>
          <w:sz w:val="28"/>
          <w:szCs w:val="28"/>
          <w:lang w:eastAsia="ru-RU"/>
        </w:rPr>
        <w:t>• мероприятия по физиологической рационализации трудового процесса и организации рабочих мест (режим труда и отдыха, рабочая мебель, рабочая поза, рационализация рабочих движений и т.д.);</w:t>
      </w:r>
    </w:p>
    <w:p w14:paraId="32D6024F" w14:textId="77777777" w:rsidR="005E729A" w:rsidRDefault="005E729A" w:rsidP="005E729A">
      <w:pPr>
        <w:shd w:val="clear" w:color="auto" w:fill="FFFFFF"/>
        <w:spacing w:after="0" w:line="240" w:lineRule="auto"/>
        <w:ind w:firstLine="709"/>
        <w:rPr>
          <w:rFonts w:ascii="Times New Roman" w:eastAsia="Times New Roman" w:hAnsi="Times New Roman" w:cs="Times New Roman"/>
          <w:color w:val="000000"/>
          <w:sz w:val="27"/>
          <w:szCs w:val="27"/>
          <w:lang w:eastAsia="ru-RU"/>
        </w:rPr>
      </w:pPr>
      <w:r>
        <w:rPr>
          <w:rFonts w:ascii="Times New Roman" w:eastAsia="Times New Roman" w:hAnsi="Times New Roman" w:cs="Times New Roman"/>
          <w:color w:val="000000"/>
          <w:sz w:val="28"/>
          <w:szCs w:val="28"/>
          <w:lang w:eastAsia="ru-RU"/>
        </w:rPr>
        <w:t>• мероприятия по личной гигиене.</w:t>
      </w:r>
    </w:p>
    <w:p w14:paraId="57235DF3" w14:textId="77777777" w:rsidR="005E729A" w:rsidRDefault="005E729A" w:rsidP="005E729A">
      <w:pPr>
        <w:pStyle w:val="a6"/>
        <w:numPr>
          <w:ilvl w:val="0"/>
          <w:numId w:val="1"/>
        </w:numPr>
        <w:spacing w:after="0"/>
        <w:rPr>
          <w:rStyle w:val="a7"/>
          <w:b w:val="0"/>
          <w:bCs w:val="0"/>
        </w:rPr>
      </w:pPr>
    </w:p>
    <w:p w14:paraId="059C06BF" w14:textId="106347C5" w:rsidR="00EE43B5" w:rsidRPr="00EE43B5" w:rsidRDefault="00EE43B5" w:rsidP="005E729A">
      <w:pPr>
        <w:spacing w:after="0"/>
        <w:ind w:left="360"/>
        <w:rPr>
          <w:rStyle w:val="a7"/>
          <w:rFonts w:ascii="Times New Roman" w:hAnsi="Times New Roman" w:cs="Times New Roman"/>
          <w:color w:val="111111"/>
          <w:sz w:val="26"/>
          <w:szCs w:val="26"/>
          <w:shd w:val="clear" w:color="auto" w:fill="FFFFFF"/>
        </w:rPr>
      </w:pPr>
      <w:r w:rsidRPr="00EE43B5">
        <w:rPr>
          <w:rStyle w:val="a7"/>
          <w:rFonts w:ascii="Times New Roman" w:hAnsi="Times New Roman" w:cs="Times New Roman"/>
          <w:color w:val="111111"/>
          <w:sz w:val="26"/>
          <w:szCs w:val="26"/>
          <w:shd w:val="clear" w:color="auto" w:fill="FFFFFF"/>
        </w:rPr>
        <w:t>Охарактеризуйте трудовую деятельность человека. Дайте описание каждого вида работ, выполняемых человеком.</w:t>
      </w:r>
    </w:p>
    <w:p w14:paraId="02D81789" w14:textId="05E0369E" w:rsidR="005E729A" w:rsidRDefault="005E729A" w:rsidP="005E729A">
      <w:pPr>
        <w:spacing w:after="0"/>
        <w:ind w:left="360"/>
        <w:rPr>
          <w:rFonts w:ascii="Times New Roman" w:hAnsi="Times New Roman" w:cs="Times New Roman"/>
          <w:color w:val="111111"/>
          <w:sz w:val="21"/>
          <w:szCs w:val="21"/>
          <w:shd w:val="clear" w:color="auto" w:fill="FFFFFF"/>
        </w:rPr>
      </w:pPr>
      <w:r>
        <w:rPr>
          <w:rStyle w:val="a7"/>
          <w:color w:val="111111"/>
          <w:sz w:val="21"/>
          <w:szCs w:val="21"/>
          <w:shd w:val="clear" w:color="auto" w:fill="FFFFFF"/>
        </w:rPr>
        <w:t>Труд</w:t>
      </w:r>
      <w:r>
        <w:rPr>
          <w:rFonts w:ascii="Times New Roman" w:hAnsi="Times New Roman" w:cs="Times New Roman"/>
          <w:color w:val="111111"/>
          <w:sz w:val="21"/>
          <w:szCs w:val="21"/>
          <w:shd w:val="clear" w:color="auto" w:fill="FFFFFF"/>
        </w:rPr>
        <w:t> – это осознанная, энергозатратная, общепризнанная, целесообразная деятельность человека, направленная на создание с помощью орудий производства материальных и духовных ценно</w:t>
      </w:r>
      <w:r>
        <w:rPr>
          <w:rFonts w:ascii="Times New Roman" w:hAnsi="Times New Roman" w:cs="Times New Roman"/>
          <w:color w:val="111111"/>
          <w:sz w:val="21"/>
          <w:szCs w:val="21"/>
          <w:shd w:val="clear" w:color="auto" w:fill="FFFFFF"/>
        </w:rPr>
        <w:softHyphen/>
        <w:t>стей, видоизменение и приспособление элементов природной среды для удовлетворения собственных нужд. Труд сыграл решающую роль в формировании и развитии человека и является основой его жизнедеятельности.   В процессе трудовой деятельности люди взаимодействуют со средствами производства и окружающей средой. </w:t>
      </w:r>
      <w:r>
        <w:rPr>
          <w:rStyle w:val="a7"/>
          <w:rFonts w:ascii="Times New Roman" w:hAnsi="Times New Roman" w:cs="Times New Roman"/>
          <w:color w:val="111111"/>
          <w:sz w:val="21"/>
          <w:szCs w:val="21"/>
          <w:shd w:val="clear" w:color="auto" w:fill="FFFFFF"/>
        </w:rPr>
        <w:t>Средства производства</w:t>
      </w:r>
      <w:r>
        <w:rPr>
          <w:rFonts w:ascii="Times New Roman" w:hAnsi="Times New Roman" w:cs="Times New Roman"/>
          <w:color w:val="111111"/>
          <w:sz w:val="21"/>
          <w:szCs w:val="21"/>
          <w:shd w:val="clear" w:color="auto" w:fill="FFFFFF"/>
        </w:rPr>
        <w:t> – это совокупность </w:t>
      </w:r>
      <w:r>
        <w:rPr>
          <w:rStyle w:val="a7"/>
          <w:rFonts w:ascii="Times New Roman" w:hAnsi="Times New Roman" w:cs="Times New Roman"/>
          <w:color w:val="111111"/>
          <w:sz w:val="21"/>
          <w:szCs w:val="21"/>
          <w:shd w:val="clear" w:color="auto" w:fill="FFFFFF"/>
        </w:rPr>
        <w:t>средств труда</w:t>
      </w:r>
      <w:r>
        <w:rPr>
          <w:rFonts w:ascii="Times New Roman" w:hAnsi="Times New Roman" w:cs="Times New Roman"/>
          <w:color w:val="111111"/>
          <w:sz w:val="21"/>
          <w:szCs w:val="21"/>
          <w:shd w:val="clear" w:color="auto" w:fill="FFFFFF"/>
        </w:rPr>
        <w:t> и </w:t>
      </w:r>
      <w:r>
        <w:rPr>
          <w:rStyle w:val="a7"/>
          <w:rFonts w:ascii="Times New Roman" w:hAnsi="Times New Roman" w:cs="Times New Roman"/>
          <w:color w:val="111111"/>
          <w:sz w:val="21"/>
          <w:szCs w:val="21"/>
          <w:shd w:val="clear" w:color="auto" w:fill="FFFFFF"/>
        </w:rPr>
        <w:t>предметов тру</w:t>
      </w:r>
      <w:r>
        <w:rPr>
          <w:rStyle w:val="a7"/>
          <w:rFonts w:ascii="Times New Roman" w:hAnsi="Times New Roman" w:cs="Times New Roman"/>
          <w:color w:val="111111"/>
          <w:sz w:val="21"/>
          <w:szCs w:val="21"/>
          <w:shd w:val="clear" w:color="auto" w:fill="FFFFFF"/>
        </w:rPr>
        <w:softHyphen/>
        <w:t>да</w:t>
      </w:r>
      <w:r>
        <w:rPr>
          <w:rFonts w:ascii="Times New Roman" w:hAnsi="Times New Roman" w:cs="Times New Roman"/>
          <w:color w:val="111111"/>
          <w:sz w:val="21"/>
          <w:szCs w:val="21"/>
          <w:shd w:val="clear" w:color="auto" w:fill="FFFFFF"/>
        </w:rPr>
        <w:t>.   С помощью </w:t>
      </w:r>
      <w:r>
        <w:rPr>
          <w:rStyle w:val="a7"/>
          <w:rFonts w:ascii="Times New Roman" w:hAnsi="Times New Roman" w:cs="Times New Roman"/>
          <w:color w:val="111111"/>
          <w:sz w:val="21"/>
          <w:szCs w:val="21"/>
          <w:shd w:val="clear" w:color="auto" w:fill="FFFFFF"/>
        </w:rPr>
        <w:t>средств труда</w:t>
      </w:r>
      <w:r>
        <w:rPr>
          <w:rFonts w:ascii="Times New Roman" w:hAnsi="Times New Roman" w:cs="Times New Roman"/>
          <w:color w:val="111111"/>
          <w:sz w:val="21"/>
          <w:szCs w:val="21"/>
          <w:shd w:val="clear" w:color="auto" w:fill="FFFFFF"/>
        </w:rPr>
        <w:t> работники воз</w:t>
      </w:r>
      <w:r>
        <w:rPr>
          <w:rFonts w:ascii="Times New Roman" w:hAnsi="Times New Roman" w:cs="Times New Roman"/>
          <w:color w:val="111111"/>
          <w:sz w:val="21"/>
          <w:szCs w:val="21"/>
          <w:shd w:val="clear" w:color="auto" w:fill="FFFFFF"/>
        </w:rPr>
        <w:softHyphen/>
        <w:t>действуют на предметы труда. К средствам труда относятся машины и оборудование, приборы, инструменты, инвентарь, приспособления и другие виды технологической оснастки, средства перемещения грузов, средства связи и информации, оргтехника, здания, строения и сооружения, каналы, трубопроводы, пути сообщения и др. В средствах труда выделяются орудия производства (машины, оборудование, инструменты и пр.), которым принадлежит определяющая роль в средствах производства.   </w:t>
      </w:r>
      <w:r>
        <w:rPr>
          <w:rStyle w:val="a7"/>
          <w:rFonts w:ascii="Times New Roman" w:hAnsi="Times New Roman" w:cs="Times New Roman"/>
          <w:color w:val="111111"/>
          <w:sz w:val="21"/>
          <w:szCs w:val="21"/>
          <w:shd w:val="clear" w:color="auto" w:fill="FFFFFF"/>
        </w:rPr>
        <w:t>Предметы труда</w:t>
      </w:r>
      <w:r>
        <w:rPr>
          <w:rFonts w:ascii="Times New Roman" w:hAnsi="Times New Roman" w:cs="Times New Roman"/>
          <w:color w:val="111111"/>
          <w:sz w:val="21"/>
          <w:szCs w:val="21"/>
          <w:shd w:val="clear" w:color="auto" w:fill="FFFFFF"/>
        </w:rPr>
        <w:t> – это все то, что подвергается обработке, на что направлен труд человека: полезные ископаемые, сырье и материалы, полуфабрикаты, комплектующие изделия, объекты производственных и непроизводственных работ и услуг, энергетические материалы и информационные потоки и пр.   Взаимодействие людей с предметами труда и средствами труда – со средствами производства, предопределяется развитием технологий и уровнем механизации, автоматизации и компьютеризации деятельности по созданию материальных и духовных благ.</w:t>
      </w:r>
    </w:p>
    <w:p w14:paraId="370B9798" w14:textId="77777777" w:rsidR="005E729A" w:rsidRDefault="005E729A" w:rsidP="005E729A">
      <w:pPr>
        <w:spacing w:after="0"/>
        <w:ind w:left="360"/>
        <w:rPr>
          <w:rFonts w:ascii="Times New Roman" w:hAnsi="Times New Roman" w:cs="Times New Roman"/>
        </w:rPr>
      </w:pPr>
      <w:proofErr w:type="spellStart"/>
      <w:r>
        <w:rPr>
          <w:rFonts w:ascii="Times New Roman" w:hAnsi="Times New Roman" w:cs="Times New Roman"/>
        </w:rPr>
        <w:t>уществуют</w:t>
      </w:r>
      <w:proofErr w:type="spellEnd"/>
      <w:r>
        <w:rPr>
          <w:rFonts w:ascii="Times New Roman" w:hAnsi="Times New Roman" w:cs="Times New Roman"/>
        </w:rPr>
        <w:t xml:space="preserve"> различные виды труда, все их многообразие классифицируют по следующим критериям: по содержанию труда, по характеру труда, по результатам труда, по методам привлечения людей к труду.</w:t>
      </w:r>
    </w:p>
    <w:p w14:paraId="52C37E3B"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В зависимости от содержания труда различают следующие его виды:</w:t>
      </w:r>
    </w:p>
    <w:p w14:paraId="30CE9060" w14:textId="77777777" w:rsidR="005E729A" w:rsidRDefault="005E729A" w:rsidP="005E729A">
      <w:pPr>
        <w:spacing w:after="0"/>
        <w:ind w:left="360"/>
        <w:rPr>
          <w:rFonts w:ascii="Times New Roman" w:hAnsi="Times New Roman" w:cs="Times New Roman"/>
        </w:rPr>
      </w:pPr>
      <w:r>
        <w:rPr>
          <w:rFonts w:ascii="Times New Roman" w:hAnsi="Times New Roman" w:cs="Times New Roman"/>
        </w:rPr>
        <w:t>1) умственный и физический труд;</w:t>
      </w:r>
    </w:p>
    <w:p w14:paraId="7F857EC6" w14:textId="77777777" w:rsidR="005E729A" w:rsidRDefault="005E729A" w:rsidP="005E729A">
      <w:pPr>
        <w:spacing w:after="0"/>
        <w:ind w:left="360"/>
        <w:rPr>
          <w:rFonts w:ascii="Times New Roman" w:hAnsi="Times New Roman" w:cs="Times New Roman"/>
        </w:rPr>
      </w:pPr>
      <w:r>
        <w:rPr>
          <w:rFonts w:ascii="Times New Roman" w:hAnsi="Times New Roman" w:cs="Times New Roman"/>
        </w:rPr>
        <w:t xml:space="preserve">2) простой и сложный труд. Простой труд </w:t>
      </w:r>
      <w:proofErr w:type="gramStart"/>
      <w:r>
        <w:rPr>
          <w:rFonts w:ascii="Times New Roman" w:hAnsi="Times New Roman" w:cs="Times New Roman"/>
        </w:rPr>
        <w:t>- это</w:t>
      </w:r>
      <w:proofErr w:type="gramEnd"/>
      <w:r>
        <w:rPr>
          <w:rFonts w:ascii="Times New Roman" w:hAnsi="Times New Roman" w:cs="Times New Roman"/>
        </w:rPr>
        <w:t xml:space="preserve"> труд работника, не имеющего профессиональной подготовки и квалификации. Сложный труд </w:t>
      </w:r>
      <w:proofErr w:type="gramStart"/>
      <w:r>
        <w:rPr>
          <w:rFonts w:ascii="Times New Roman" w:hAnsi="Times New Roman" w:cs="Times New Roman"/>
        </w:rPr>
        <w:t>- это</w:t>
      </w:r>
      <w:proofErr w:type="gramEnd"/>
      <w:r>
        <w:rPr>
          <w:rFonts w:ascii="Times New Roman" w:hAnsi="Times New Roman" w:cs="Times New Roman"/>
        </w:rPr>
        <w:t xml:space="preserve"> труд квалифицированного работника, обладающего определенной профессией;</w:t>
      </w:r>
    </w:p>
    <w:p w14:paraId="3F5D7235" w14:textId="77777777" w:rsidR="005E729A" w:rsidRDefault="005E729A" w:rsidP="005E729A">
      <w:pPr>
        <w:spacing w:after="0"/>
        <w:ind w:left="360"/>
        <w:rPr>
          <w:rFonts w:ascii="Times New Roman" w:hAnsi="Times New Roman" w:cs="Times New Roman"/>
        </w:rPr>
      </w:pPr>
      <w:r>
        <w:rPr>
          <w:rFonts w:ascii="Times New Roman" w:hAnsi="Times New Roman" w:cs="Times New Roman"/>
        </w:rPr>
        <w:lastRenderedPageBreak/>
        <w:t>3) функциональный и профессиональный труд. Функциональный труд характеризуется определенным набором трудовых функций, характерных для конкретного вида трудовой деятельности. Профессиональный труд является конкретизацией функционального труда, образующий широкую профессиональную структуру;</w:t>
      </w:r>
    </w:p>
    <w:p w14:paraId="7EF333E4" w14:textId="77777777" w:rsidR="005E729A" w:rsidRDefault="005E729A" w:rsidP="005E729A">
      <w:pPr>
        <w:spacing w:after="0"/>
        <w:ind w:left="360"/>
        <w:rPr>
          <w:rFonts w:ascii="Times New Roman" w:hAnsi="Times New Roman" w:cs="Times New Roman"/>
        </w:rPr>
      </w:pPr>
      <w:r>
        <w:rPr>
          <w:rFonts w:ascii="Times New Roman" w:hAnsi="Times New Roman" w:cs="Times New Roman"/>
        </w:rPr>
        <w:t>4) репродуктивный и творческий труд. Репродуктивный труд отличается стандартностью воспроизводимых трудовых функций, его результат заранее известен и не несет в себе ничего нового. Творческий труд свойственен не каждому работнику, он обусловлен как уровнем образования и квалификации работника, так и способностью к новациям.</w:t>
      </w:r>
    </w:p>
    <w:p w14:paraId="531AAD75"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В зависимости от характера труда различают:</w:t>
      </w:r>
    </w:p>
    <w:p w14:paraId="417D569E" w14:textId="77777777" w:rsidR="005E729A" w:rsidRDefault="005E729A" w:rsidP="005E729A">
      <w:pPr>
        <w:spacing w:after="0"/>
        <w:ind w:left="360"/>
        <w:rPr>
          <w:rFonts w:ascii="Times New Roman" w:hAnsi="Times New Roman" w:cs="Times New Roman"/>
        </w:rPr>
      </w:pPr>
      <w:r>
        <w:rPr>
          <w:rFonts w:ascii="Times New Roman" w:hAnsi="Times New Roman" w:cs="Times New Roman"/>
        </w:rPr>
        <w:t xml:space="preserve">1) конкретный и абстрактный труд. Конкретный труд </w:t>
      </w:r>
      <w:proofErr w:type="gramStart"/>
      <w:r>
        <w:rPr>
          <w:rFonts w:ascii="Times New Roman" w:hAnsi="Times New Roman" w:cs="Times New Roman"/>
        </w:rPr>
        <w:t>- это</w:t>
      </w:r>
      <w:proofErr w:type="gramEnd"/>
      <w:r>
        <w:rPr>
          <w:rFonts w:ascii="Times New Roman" w:hAnsi="Times New Roman" w:cs="Times New Roman"/>
        </w:rPr>
        <w:t xml:space="preserve"> труд конкретного работника преобразующего предмет природы с целью придания ему определенной полезности и создающий потребительную стоимость. Абстрактный труд </w:t>
      </w:r>
      <w:proofErr w:type="gramStart"/>
      <w:r>
        <w:rPr>
          <w:rFonts w:ascii="Times New Roman" w:hAnsi="Times New Roman" w:cs="Times New Roman"/>
        </w:rPr>
        <w:t>- это</w:t>
      </w:r>
      <w:proofErr w:type="gramEnd"/>
      <w:r>
        <w:rPr>
          <w:rFonts w:ascii="Times New Roman" w:hAnsi="Times New Roman" w:cs="Times New Roman"/>
        </w:rPr>
        <w:t xml:space="preserve"> соизмеримый конкретный труд, он абстрагируется от качественной разнородности различных функциональных видов труда, и создает стоимость товара;</w:t>
      </w:r>
    </w:p>
    <w:p w14:paraId="0070C192" w14:textId="77777777" w:rsidR="005E729A" w:rsidRDefault="005E729A" w:rsidP="005E729A">
      <w:pPr>
        <w:spacing w:after="0"/>
        <w:ind w:left="360"/>
        <w:rPr>
          <w:rFonts w:ascii="Times New Roman" w:hAnsi="Times New Roman" w:cs="Times New Roman"/>
        </w:rPr>
      </w:pPr>
      <w:r>
        <w:rPr>
          <w:rFonts w:ascii="Times New Roman" w:hAnsi="Times New Roman" w:cs="Times New Roman"/>
        </w:rPr>
        <w:t xml:space="preserve">2) индивидуальный и коллективный труд. Индивидуальный труд </w:t>
      </w:r>
      <w:proofErr w:type="gramStart"/>
      <w:r>
        <w:rPr>
          <w:rFonts w:ascii="Times New Roman" w:hAnsi="Times New Roman" w:cs="Times New Roman"/>
        </w:rPr>
        <w:t>- это</w:t>
      </w:r>
      <w:proofErr w:type="gramEnd"/>
      <w:r>
        <w:rPr>
          <w:rFonts w:ascii="Times New Roman" w:hAnsi="Times New Roman" w:cs="Times New Roman"/>
        </w:rPr>
        <w:t xml:space="preserve"> труд отдельно взятого работника либо самостоятельного производителя. Коллективный труд </w:t>
      </w:r>
      <w:proofErr w:type="gramStart"/>
      <w:r>
        <w:rPr>
          <w:rFonts w:ascii="Times New Roman" w:hAnsi="Times New Roman" w:cs="Times New Roman"/>
        </w:rPr>
        <w:t>- это</w:t>
      </w:r>
      <w:proofErr w:type="gramEnd"/>
      <w:r>
        <w:rPr>
          <w:rFonts w:ascii="Times New Roman" w:hAnsi="Times New Roman" w:cs="Times New Roman"/>
        </w:rPr>
        <w:t xml:space="preserve"> труд коллектива, подразделения предприятия, он характеризует форму кооперации труда работников;</w:t>
      </w:r>
    </w:p>
    <w:p w14:paraId="00BEAD2C" w14:textId="77777777" w:rsidR="005E729A" w:rsidRDefault="005E729A" w:rsidP="005E729A">
      <w:pPr>
        <w:spacing w:after="0"/>
        <w:ind w:left="360"/>
        <w:rPr>
          <w:rFonts w:ascii="Times New Roman" w:hAnsi="Times New Roman" w:cs="Times New Roman"/>
        </w:rPr>
      </w:pPr>
      <w:r>
        <w:rPr>
          <w:rFonts w:ascii="Times New Roman" w:hAnsi="Times New Roman" w:cs="Times New Roman"/>
        </w:rPr>
        <w:t>3) частный и общественный труд. Частный труд всегда является частью общественного труда, поскольку носит общественный характер и его результаты приравниваются друг к другу по стоимости;</w:t>
      </w:r>
    </w:p>
    <w:p w14:paraId="2E062E21" w14:textId="77777777" w:rsidR="005E729A" w:rsidRDefault="005E729A" w:rsidP="005E729A">
      <w:pPr>
        <w:spacing w:after="0"/>
        <w:ind w:left="360"/>
        <w:rPr>
          <w:rFonts w:ascii="Times New Roman" w:hAnsi="Times New Roman" w:cs="Times New Roman"/>
        </w:rPr>
      </w:pPr>
      <w:r>
        <w:rPr>
          <w:rFonts w:ascii="Times New Roman" w:hAnsi="Times New Roman" w:cs="Times New Roman"/>
        </w:rPr>
        <w:t xml:space="preserve">4) наемный труд и </w:t>
      </w:r>
      <w:proofErr w:type="spellStart"/>
      <w:r>
        <w:rPr>
          <w:rFonts w:ascii="Times New Roman" w:hAnsi="Times New Roman" w:cs="Times New Roman"/>
        </w:rPr>
        <w:t>самонаем</w:t>
      </w:r>
      <w:proofErr w:type="spellEnd"/>
      <w:r>
        <w:rPr>
          <w:rFonts w:ascii="Times New Roman" w:hAnsi="Times New Roman" w:cs="Times New Roman"/>
        </w:rPr>
        <w:t xml:space="preserve">. Наемный труд имеет место тогда, когда человек нанимается по трудовому договору к собственнику средств производства выполнять определенный набор трудовых функций в обмен на заработную плату. </w:t>
      </w:r>
      <w:proofErr w:type="spellStart"/>
      <w:r>
        <w:rPr>
          <w:rFonts w:ascii="Times New Roman" w:hAnsi="Times New Roman" w:cs="Times New Roman"/>
        </w:rPr>
        <w:t>Самонаем</w:t>
      </w:r>
      <w:proofErr w:type="spellEnd"/>
      <w:r>
        <w:rPr>
          <w:rFonts w:ascii="Times New Roman" w:hAnsi="Times New Roman" w:cs="Times New Roman"/>
        </w:rPr>
        <w:t xml:space="preserve"> предполагает ситуацию, когда сам собственник средств производства создает для себя рабочее место.</w:t>
      </w:r>
    </w:p>
    <w:p w14:paraId="3E246F5B"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В зависимости от результатов труда выделяют следующие его виды:</w:t>
      </w:r>
    </w:p>
    <w:p w14:paraId="16D0CC91" w14:textId="77777777" w:rsidR="005E729A" w:rsidRDefault="005E729A" w:rsidP="005E729A">
      <w:pPr>
        <w:spacing w:after="0"/>
        <w:ind w:left="360"/>
        <w:rPr>
          <w:rFonts w:ascii="Times New Roman" w:hAnsi="Times New Roman" w:cs="Times New Roman"/>
        </w:rPr>
      </w:pPr>
      <w:r>
        <w:rPr>
          <w:rFonts w:ascii="Times New Roman" w:hAnsi="Times New Roman" w:cs="Times New Roman"/>
        </w:rPr>
        <w:t xml:space="preserve">1) живой и прошлый труд. Живой труд </w:t>
      </w:r>
      <w:proofErr w:type="gramStart"/>
      <w:r>
        <w:rPr>
          <w:rFonts w:ascii="Times New Roman" w:hAnsi="Times New Roman" w:cs="Times New Roman"/>
        </w:rPr>
        <w:t>- это</w:t>
      </w:r>
      <w:proofErr w:type="gramEnd"/>
      <w:r>
        <w:rPr>
          <w:rFonts w:ascii="Times New Roman" w:hAnsi="Times New Roman" w:cs="Times New Roman"/>
        </w:rPr>
        <w:t xml:space="preserve"> труд работника, который затрачивается им в данный момент времени. Прошлый труд воплощается в таких элементах процесса труда как предметы труда и средства труда;</w:t>
      </w:r>
    </w:p>
    <w:p w14:paraId="63449204" w14:textId="77777777" w:rsidR="005E729A" w:rsidRDefault="005E729A" w:rsidP="005E729A">
      <w:pPr>
        <w:spacing w:after="0"/>
        <w:ind w:left="360"/>
        <w:rPr>
          <w:rFonts w:ascii="Times New Roman" w:hAnsi="Times New Roman" w:cs="Times New Roman"/>
        </w:rPr>
      </w:pPr>
      <w:r>
        <w:rPr>
          <w:rFonts w:ascii="Times New Roman" w:hAnsi="Times New Roman" w:cs="Times New Roman"/>
        </w:rPr>
        <w:t>2) производительный и непроизводительный труд. Результатом производительного труда являются натурально-вещественные блага, а результатом непроизводительного труда - социальные и духовные блага, имеющие не меньшую ценность и полезность для общества.</w:t>
      </w:r>
    </w:p>
    <w:p w14:paraId="58A29E42"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По условиям труда с различной степенью регламентации выделяют:</w:t>
      </w:r>
    </w:p>
    <w:p w14:paraId="719E3F03" w14:textId="77777777" w:rsidR="005E729A" w:rsidRDefault="005E729A" w:rsidP="005E729A">
      <w:pPr>
        <w:spacing w:after="0"/>
        <w:ind w:left="360"/>
        <w:rPr>
          <w:rFonts w:ascii="Times New Roman" w:hAnsi="Times New Roman" w:cs="Times New Roman"/>
        </w:rPr>
      </w:pPr>
      <w:r>
        <w:rPr>
          <w:rFonts w:ascii="Times New Roman" w:hAnsi="Times New Roman" w:cs="Times New Roman"/>
        </w:rPr>
        <w:t>1) стационарный и передвижной труд;</w:t>
      </w:r>
    </w:p>
    <w:p w14:paraId="5EE44BA7" w14:textId="77777777" w:rsidR="005E729A" w:rsidRDefault="005E729A" w:rsidP="005E729A">
      <w:pPr>
        <w:spacing w:after="0"/>
        <w:ind w:left="360"/>
        <w:rPr>
          <w:rFonts w:ascii="Times New Roman" w:hAnsi="Times New Roman" w:cs="Times New Roman"/>
        </w:rPr>
      </w:pPr>
      <w:r>
        <w:rPr>
          <w:rFonts w:ascii="Times New Roman" w:hAnsi="Times New Roman" w:cs="Times New Roman"/>
        </w:rPr>
        <w:t>2) легкий, средней тяжести и тяжелый труд;</w:t>
      </w:r>
    </w:p>
    <w:p w14:paraId="77371F5B" w14:textId="77777777" w:rsidR="005E729A" w:rsidRDefault="005E729A" w:rsidP="005E729A">
      <w:pPr>
        <w:spacing w:after="0"/>
        <w:ind w:left="360"/>
        <w:rPr>
          <w:rFonts w:ascii="Times New Roman" w:hAnsi="Times New Roman" w:cs="Times New Roman"/>
        </w:rPr>
      </w:pPr>
      <w:r>
        <w:rPr>
          <w:rFonts w:ascii="Times New Roman" w:hAnsi="Times New Roman" w:cs="Times New Roman"/>
        </w:rPr>
        <w:t>3) свободный и регламентированный труд.</w:t>
      </w:r>
    </w:p>
    <w:p w14:paraId="18BAD029"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По методам привлечения людей к труду различают:</w:t>
      </w:r>
    </w:p>
    <w:p w14:paraId="51D07029" w14:textId="77777777" w:rsidR="005E729A" w:rsidRDefault="005E729A" w:rsidP="005E729A">
      <w:pPr>
        <w:spacing w:after="0"/>
        <w:ind w:left="360"/>
        <w:rPr>
          <w:rFonts w:ascii="Times New Roman" w:hAnsi="Times New Roman" w:cs="Times New Roman"/>
        </w:rPr>
      </w:pPr>
      <w:r>
        <w:rPr>
          <w:rFonts w:ascii="Times New Roman" w:hAnsi="Times New Roman" w:cs="Times New Roman"/>
        </w:rPr>
        <w:t>1) труд по внеэкономическому принуждению, когда человек включается в трудовой процесс по прямому принуждению (рабство);</w:t>
      </w:r>
    </w:p>
    <w:p w14:paraId="446BC8BC" w14:textId="77777777" w:rsidR="005E729A" w:rsidRDefault="005E729A" w:rsidP="005E729A">
      <w:pPr>
        <w:spacing w:after="0"/>
        <w:ind w:left="360"/>
        <w:rPr>
          <w:rFonts w:ascii="Times New Roman" w:hAnsi="Times New Roman" w:cs="Times New Roman"/>
        </w:rPr>
      </w:pPr>
      <w:r>
        <w:rPr>
          <w:rFonts w:ascii="Times New Roman" w:hAnsi="Times New Roman" w:cs="Times New Roman"/>
        </w:rPr>
        <w:t>2) труд по экономическому принуждению, а именно, чтобы заработать необходимые средства к существованию;</w:t>
      </w:r>
    </w:p>
    <w:p w14:paraId="7600A717" w14:textId="77777777" w:rsidR="005E729A" w:rsidRDefault="005E729A" w:rsidP="005E729A">
      <w:pPr>
        <w:spacing w:after="0"/>
        <w:ind w:left="360"/>
        <w:rPr>
          <w:rFonts w:ascii="Times New Roman" w:hAnsi="Times New Roman" w:cs="Times New Roman"/>
        </w:rPr>
      </w:pPr>
      <w:r>
        <w:rPr>
          <w:rFonts w:ascii="Times New Roman" w:hAnsi="Times New Roman" w:cs="Times New Roman"/>
        </w:rPr>
        <w:t>3) добровольный, свободный труд является потребностью человека в реализации собственного трудового потенциала на благо общества, вне зависимости от вознаграждения.</w:t>
      </w:r>
    </w:p>
    <w:p w14:paraId="1217128C" w14:textId="77777777" w:rsidR="005E729A" w:rsidRDefault="005E729A" w:rsidP="005E729A">
      <w:pPr>
        <w:spacing w:after="0"/>
        <w:ind w:left="360"/>
        <w:rPr>
          <w:rFonts w:ascii="Times New Roman" w:hAnsi="Times New Roman" w:cs="Times New Roman"/>
        </w:rPr>
      </w:pPr>
      <w:r>
        <w:rPr>
          <w:rFonts w:ascii="Times New Roman" w:hAnsi="Times New Roman" w:cs="Times New Roman"/>
        </w:rPr>
        <w:t>Средства труда также предопределяют деление труда на различные виды: ручной, механизированный, автоматизированный, машинный труд.</w:t>
      </w:r>
    </w:p>
    <w:p w14:paraId="1A2F3BA2" w14:textId="77777777" w:rsidR="005E729A" w:rsidRDefault="005E729A" w:rsidP="005E729A">
      <w:pPr>
        <w:spacing w:after="0"/>
        <w:ind w:left="360"/>
        <w:rPr>
          <w:rFonts w:ascii="Times New Roman" w:hAnsi="Times New Roman" w:cs="Times New Roman"/>
        </w:rPr>
      </w:pPr>
      <w:r>
        <w:rPr>
          <w:rFonts w:ascii="Times New Roman" w:hAnsi="Times New Roman" w:cs="Times New Roman"/>
        </w:rPr>
        <w:t>6. Сущность организации труда</w:t>
      </w:r>
    </w:p>
    <w:p w14:paraId="210F873A"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В настоящее время организация труда на предприятии рассматривается, как в узком, так и в широком понимании. В узком смысле структура организации труда на предприятии характеризуется конкретным ее содержание, то есть теми элементами, которые ее непосредственно образуют. В широком смысле организация труда включает в себя еще и те элементы, которые не являются обязательными, но в силу различных обстоятельств могут входить в состав организации труда.</w:t>
      </w:r>
    </w:p>
    <w:p w14:paraId="6BC37996"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Поэтому в систему организации руда на предприятии в узком ее понимании включаются следующие, обязательные для всех проявлений, элементы организации труда:</w:t>
      </w:r>
    </w:p>
    <w:p w14:paraId="451C4E34" w14:textId="77777777" w:rsidR="005E729A" w:rsidRDefault="005E729A" w:rsidP="005E729A">
      <w:pPr>
        <w:spacing w:after="0"/>
        <w:ind w:left="360"/>
        <w:rPr>
          <w:rFonts w:ascii="Times New Roman" w:hAnsi="Times New Roman" w:cs="Times New Roman"/>
        </w:rPr>
      </w:pPr>
      <w:r>
        <w:rPr>
          <w:rFonts w:ascii="Times New Roman" w:hAnsi="Times New Roman" w:cs="Times New Roman"/>
        </w:rPr>
        <w:lastRenderedPageBreak/>
        <w:t>1) </w:t>
      </w:r>
      <w:proofErr w:type="gramStart"/>
      <w:r>
        <w:rPr>
          <w:rFonts w:ascii="Times New Roman" w:hAnsi="Times New Roman" w:cs="Times New Roman"/>
        </w:rPr>
        <w:t>разделение труда</w:t>
      </w:r>
      <w:proofErr w:type="gramEnd"/>
      <w:r>
        <w:rPr>
          <w:rFonts w:ascii="Times New Roman" w:hAnsi="Times New Roman" w:cs="Times New Roman"/>
        </w:rPr>
        <w:t xml:space="preserve"> представляющее собой обособление и установление каждому работнику, группе работников и подразделениям предприятия конкретных обязанностей, функций и сферы действия;</w:t>
      </w:r>
    </w:p>
    <w:p w14:paraId="69F0EB24" w14:textId="77777777" w:rsidR="005E729A" w:rsidRDefault="005E729A" w:rsidP="005E729A">
      <w:pPr>
        <w:spacing w:after="0"/>
        <w:ind w:left="360"/>
        <w:rPr>
          <w:rFonts w:ascii="Times New Roman" w:hAnsi="Times New Roman" w:cs="Times New Roman"/>
        </w:rPr>
      </w:pPr>
      <w:r>
        <w:rPr>
          <w:rFonts w:ascii="Times New Roman" w:hAnsi="Times New Roman" w:cs="Times New Roman"/>
        </w:rPr>
        <w:t>2) кооперация труда, заключающаяся в формировании и установлении определенной системы производственной взаимосвязи и взаимодействия между работниками, группами работников и подразделениями;</w:t>
      </w:r>
    </w:p>
    <w:p w14:paraId="5A79C481" w14:textId="77777777" w:rsidR="005E729A" w:rsidRDefault="005E729A" w:rsidP="005E729A">
      <w:pPr>
        <w:spacing w:after="0"/>
        <w:ind w:left="360"/>
        <w:rPr>
          <w:rFonts w:ascii="Times New Roman" w:hAnsi="Times New Roman" w:cs="Times New Roman"/>
        </w:rPr>
      </w:pPr>
      <w:r>
        <w:rPr>
          <w:rFonts w:ascii="Times New Roman" w:hAnsi="Times New Roman" w:cs="Times New Roman"/>
        </w:rPr>
        <w:t>3) организация рабочих мест в широком смысле включает в себя: организацию рабочего мета и организацию обслуживания рабочих мест. Организация рабочего места предполагает его оснащение всеми необходимыми средствами производства и рациональную планировку всех предметов оснащения на рабочем месте, исходя из принципа удобства работы. Организация обслуживания рабочих мест включает в себя систему взаимодействия основных и вспомогательных рабочих, при котором основной функцией вспомогательных рабочих является своевременное обеспечение рабочего места всем необходимым для непрерывной плодотворной работы основных рабочих;</w:t>
      </w:r>
    </w:p>
    <w:p w14:paraId="0C746F72" w14:textId="77777777" w:rsidR="005E729A" w:rsidRDefault="005E729A" w:rsidP="005E729A">
      <w:pPr>
        <w:spacing w:after="0"/>
        <w:ind w:left="360"/>
        <w:rPr>
          <w:rFonts w:ascii="Times New Roman" w:hAnsi="Times New Roman" w:cs="Times New Roman"/>
        </w:rPr>
      </w:pPr>
      <w:r>
        <w:rPr>
          <w:rFonts w:ascii="Times New Roman" w:hAnsi="Times New Roman" w:cs="Times New Roman"/>
        </w:rPr>
        <w:t>4) приемы и методы труда определяются как способы выполнения различных видов работ. Приемы и методы труда должны обеспечивать выполнение операций и функций с наименьшими затратами всех видов ресурсов, в том числе и человеческих усилий. Прогрессивность приемов и методов труда определяются также технологией производства и уровнем внедрения достижений науки и техники в производство;</w:t>
      </w:r>
    </w:p>
    <w:p w14:paraId="69E40F13" w14:textId="77777777" w:rsidR="005E729A" w:rsidRDefault="005E729A" w:rsidP="005E729A">
      <w:pPr>
        <w:spacing w:after="0"/>
        <w:ind w:left="360"/>
        <w:rPr>
          <w:rFonts w:ascii="Times New Roman" w:hAnsi="Times New Roman" w:cs="Times New Roman"/>
        </w:rPr>
      </w:pPr>
      <w:r>
        <w:rPr>
          <w:rFonts w:ascii="Times New Roman" w:hAnsi="Times New Roman" w:cs="Times New Roman"/>
        </w:rPr>
        <w:t>5) установление норм труда. Нормы труда устанавливаются для конкретных условий труда, и с изменением этих условий должны постоянно пересматриваться, с целью оптимизации соотношения затрат труда с его результатами. Кроме того, нормы труда являются основой эффективной организации планирования производства;</w:t>
      </w:r>
    </w:p>
    <w:p w14:paraId="6D23419D" w14:textId="77777777" w:rsidR="005E729A" w:rsidRDefault="005E729A" w:rsidP="005E729A">
      <w:pPr>
        <w:spacing w:after="0"/>
        <w:ind w:left="360"/>
        <w:rPr>
          <w:rFonts w:ascii="Times New Roman" w:hAnsi="Times New Roman" w:cs="Times New Roman"/>
        </w:rPr>
      </w:pPr>
      <w:r>
        <w:rPr>
          <w:rFonts w:ascii="Times New Roman" w:hAnsi="Times New Roman" w:cs="Times New Roman"/>
        </w:rPr>
        <w:t>6) планирование и учет труда осуществляются для установления необходимых общих затрат труда, оптимальной численности персонала и его динамики, расчет фонда заработной платы, и в конечном счете, для установления правильных пропорций в затратах труда;</w:t>
      </w:r>
    </w:p>
    <w:p w14:paraId="7C990B95" w14:textId="77777777" w:rsidR="005E729A" w:rsidRDefault="005E729A" w:rsidP="005E729A">
      <w:pPr>
        <w:spacing w:after="0"/>
        <w:ind w:left="360"/>
        <w:rPr>
          <w:rFonts w:ascii="Times New Roman" w:hAnsi="Times New Roman" w:cs="Times New Roman"/>
        </w:rPr>
      </w:pPr>
      <w:r>
        <w:rPr>
          <w:rFonts w:ascii="Times New Roman" w:hAnsi="Times New Roman" w:cs="Times New Roman"/>
        </w:rPr>
        <w:t>7) создание благоприятных условий труда, то есть совокупности факторов производственной среды и трудового процесса, оказывающих благотворное влияние на работоспособность и здоровье работника (или, по крайней мере, не ухудшающих их).</w:t>
      </w:r>
    </w:p>
    <w:p w14:paraId="165E5488"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Перечисленные элементы являются обязательными для эффективной организации руда. Это тот минимум элементов, который является основой организации труда на любом предприятии.</w:t>
      </w:r>
    </w:p>
    <w:p w14:paraId="3BDDB38F" w14:textId="77777777" w:rsidR="005E729A" w:rsidRDefault="005E729A" w:rsidP="005E729A">
      <w:pPr>
        <w:spacing w:after="0"/>
        <w:ind w:left="360"/>
        <w:rPr>
          <w:rFonts w:ascii="Times New Roman" w:hAnsi="Times New Roman" w:cs="Times New Roman"/>
        </w:rPr>
      </w:pPr>
      <w:r>
        <w:rPr>
          <w:rFonts w:ascii="Times New Roman" w:hAnsi="Times New Roman" w:cs="Times New Roman"/>
        </w:rPr>
        <w:t xml:space="preserve">Организация труда в широком толковании, наряду с перечисленными элементами, включает, и </w:t>
      </w:r>
      <w:proofErr w:type="gramStart"/>
      <w:r>
        <w:rPr>
          <w:rFonts w:ascii="Times New Roman" w:hAnsi="Times New Roman" w:cs="Times New Roman"/>
        </w:rPr>
        <w:t>другие элементы</w:t>
      </w:r>
      <w:proofErr w:type="gramEnd"/>
      <w:r>
        <w:rPr>
          <w:rFonts w:ascii="Times New Roman" w:hAnsi="Times New Roman" w:cs="Times New Roman"/>
        </w:rPr>
        <w:t xml:space="preserve"> к которым относят:</w:t>
      </w:r>
    </w:p>
    <w:p w14:paraId="433E39BC" w14:textId="77777777" w:rsidR="005E729A" w:rsidRDefault="005E729A" w:rsidP="005E729A">
      <w:pPr>
        <w:spacing w:after="0"/>
        <w:ind w:left="360"/>
        <w:rPr>
          <w:rFonts w:ascii="Times New Roman" w:hAnsi="Times New Roman" w:cs="Times New Roman"/>
        </w:rPr>
      </w:pPr>
      <w:r>
        <w:rPr>
          <w:rFonts w:ascii="Times New Roman" w:hAnsi="Times New Roman" w:cs="Times New Roman"/>
        </w:rPr>
        <w:t>1) подбор, подготовка и повышение квалификации кадров предприятия включает в себя: профессиональный отбор, профессиональную подготовку, переподготовку кадров;</w:t>
      </w:r>
    </w:p>
    <w:p w14:paraId="4539B165" w14:textId="77777777" w:rsidR="005E729A" w:rsidRDefault="005E729A" w:rsidP="005E729A">
      <w:pPr>
        <w:spacing w:after="0"/>
        <w:ind w:left="360"/>
        <w:rPr>
          <w:rFonts w:ascii="Times New Roman" w:hAnsi="Times New Roman" w:cs="Times New Roman"/>
        </w:rPr>
      </w:pPr>
      <w:r>
        <w:rPr>
          <w:rFonts w:ascii="Times New Roman" w:hAnsi="Times New Roman" w:cs="Times New Roman"/>
        </w:rPr>
        <w:t>2) установление форм, систем и размера оплаты труда, разработка систем стимулирования и ответственности за результаты труда;</w:t>
      </w:r>
    </w:p>
    <w:p w14:paraId="51575033" w14:textId="77777777" w:rsidR="005E729A" w:rsidRDefault="005E729A" w:rsidP="005E729A">
      <w:pPr>
        <w:spacing w:after="0"/>
        <w:ind w:left="360"/>
        <w:rPr>
          <w:rFonts w:ascii="Times New Roman" w:hAnsi="Times New Roman" w:cs="Times New Roman"/>
        </w:rPr>
      </w:pPr>
      <w:r>
        <w:rPr>
          <w:rFonts w:ascii="Times New Roman" w:hAnsi="Times New Roman" w:cs="Times New Roman"/>
        </w:rPr>
        <w:t>3) поддержание высокой дисциплины труда, трудовой активности и творческой инициативы.</w:t>
      </w:r>
    </w:p>
    <w:p w14:paraId="1DAC8C92" w14:textId="77777777" w:rsidR="005E729A" w:rsidRDefault="005E729A" w:rsidP="005E729A">
      <w:pPr>
        <w:pStyle w:val="a5"/>
        <w:numPr>
          <w:ilvl w:val="0"/>
          <w:numId w:val="1"/>
        </w:numPr>
        <w:shd w:val="clear" w:color="auto" w:fill="FFFFFF"/>
        <w:spacing w:before="0" w:beforeAutospacing="0" w:after="180" w:afterAutospacing="0"/>
        <w:rPr>
          <w:rFonts w:ascii="Roboto" w:hAnsi="Roboto"/>
          <w:color w:val="000000"/>
        </w:rPr>
      </w:pPr>
    </w:p>
    <w:p w14:paraId="31191069" w14:textId="2EFFE1F4" w:rsidR="00EE43B5" w:rsidRPr="00EE43B5" w:rsidRDefault="00EE43B5" w:rsidP="005E729A">
      <w:pPr>
        <w:pStyle w:val="a5"/>
        <w:shd w:val="clear" w:color="auto" w:fill="FFFFFF"/>
        <w:spacing w:before="0" w:beforeAutospacing="0" w:after="180" w:afterAutospacing="0"/>
        <w:rPr>
          <w:b/>
          <w:bCs/>
          <w:color w:val="000000"/>
          <w:sz w:val="26"/>
          <w:szCs w:val="26"/>
        </w:rPr>
      </w:pPr>
      <w:r w:rsidRPr="00EE43B5">
        <w:rPr>
          <w:b/>
          <w:bCs/>
          <w:color w:val="000000"/>
          <w:sz w:val="26"/>
          <w:szCs w:val="26"/>
        </w:rPr>
        <w:t>Назовите формы влияния на снижение работоспособности человека. Дайте характеристику вида утомления.</w:t>
      </w:r>
    </w:p>
    <w:p w14:paraId="7F9980EC" w14:textId="5651DF72" w:rsidR="005E729A" w:rsidRDefault="005E729A" w:rsidP="005E729A">
      <w:pPr>
        <w:pStyle w:val="a5"/>
        <w:shd w:val="clear" w:color="auto" w:fill="FFFFFF"/>
        <w:spacing w:before="0" w:beforeAutospacing="0" w:after="180" w:afterAutospacing="0"/>
        <w:rPr>
          <w:color w:val="000000"/>
        </w:rPr>
      </w:pPr>
      <w:r>
        <w:rPr>
          <w:color w:val="000000"/>
        </w:rPr>
        <w:t>Работоспособность человека - явление сложное, зависящее от многих факторов: от самого работника, уровня его развития, его настроения, эмоционального состояния, воли, трудовых установок, мотивации, от организации и условий труда.</w:t>
      </w:r>
    </w:p>
    <w:p w14:paraId="1DF60822" w14:textId="77777777" w:rsidR="0065246C" w:rsidRDefault="0065246C" w:rsidP="005E729A">
      <w:pPr>
        <w:pStyle w:val="a5"/>
        <w:shd w:val="clear" w:color="auto" w:fill="FFFFFF"/>
        <w:spacing w:before="0" w:beforeAutospacing="0" w:after="180" w:afterAutospacing="0"/>
        <w:rPr>
          <w:color w:val="000000"/>
        </w:rPr>
      </w:pPr>
    </w:p>
    <w:p w14:paraId="0E1676FC" w14:textId="02A2D387" w:rsidR="0065246C" w:rsidRDefault="0065246C" w:rsidP="005E729A">
      <w:pPr>
        <w:pStyle w:val="a5"/>
        <w:shd w:val="clear" w:color="auto" w:fill="FFFFFF"/>
        <w:spacing w:before="0" w:beforeAutospacing="0" w:after="180" w:afterAutospacing="0"/>
      </w:pPr>
      <w:proofErr w:type="gramStart"/>
      <w:r w:rsidRPr="0065246C">
        <w:rPr>
          <w:i/>
          <w:iCs/>
          <w:u w:val="single"/>
        </w:rPr>
        <w:t>Виды  утомления</w:t>
      </w:r>
      <w:proofErr w:type="gramEnd"/>
      <w:r w:rsidRPr="0065246C">
        <w:rPr>
          <w:i/>
          <w:iCs/>
        </w:rPr>
        <w:t>.</w:t>
      </w:r>
      <w:r w:rsidRPr="0065246C">
        <w:t xml:space="preserve"> В зависимости от вида выполняемой работы выделяют умственное и физическое утомление, при котором учитывают отклонения энергетических показателей обмена, например изменение температуры тела, биоэлектрических потенциалов. Умственное утомление характеризуется снижением продуктивности интеллектуального труда, ослаблением внимания, скорости мышления и др. Физическое утомление </w:t>
      </w:r>
      <w:r w:rsidRPr="0065246C">
        <w:lastRenderedPageBreak/>
        <w:t>проявляется нарушением функций мышц: снижением силы, скорости сокращений, точности, согласованности и ритмичности движений.</w:t>
      </w:r>
    </w:p>
    <w:p w14:paraId="3B9986FC" w14:textId="77777777" w:rsidR="0065246C" w:rsidRPr="0065246C" w:rsidRDefault="0065246C" w:rsidP="005E729A">
      <w:pPr>
        <w:pStyle w:val="a5"/>
        <w:shd w:val="clear" w:color="auto" w:fill="FFFFFF"/>
        <w:spacing w:before="0" w:beforeAutospacing="0" w:after="180" w:afterAutospacing="0"/>
        <w:rPr>
          <w:color w:val="000000"/>
        </w:rPr>
      </w:pPr>
    </w:p>
    <w:p w14:paraId="0FBA5912" w14:textId="116295B8" w:rsidR="005E729A" w:rsidRDefault="005E729A" w:rsidP="005E729A">
      <w:pPr>
        <w:pStyle w:val="a5"/>
        <w:shd w:val="clear" w:color="auto" w:fill="FFFFFF"/>
        <w:spacing w:before="0" w:beforeAutospacing="0" w:after="180" w:afterAutospacing="0"/>
        <w:rPr>
          <w:color w:val="000000"/>
        </w:rPr>
      </w:pPr>
      <w:r>
        <w:rPr>
          <w:color w:val="000000"/>
        </w:rPr>
        <w:t>Наряду с пассивным отдыхом для предупреждения утомления в процессе труда применяется активный отдых - производственная гимнастика, физкультурные паузы.</w:t>
      </w:r>
    </w:p>
    <w:p w14:paraId="52E34741" w14:textId="4AAB85BD" w:rsidR="005E729A" w:rsidRDefault="005E729A" w:rsidP="0065246C">
      <w:pPr>
        <w:pStyle w:val="a5"/>
        <w:shd w:val="clear" w:color="auto" w:fill="FFFFFF"/>
        <w:spacing w:before="0" w:beforeAutospacing="0" w:after="180" w:afterAutospacing="0"/>
        <w:rPr>
          <w:color w:val="000000"/>
        </w:rPr>
      </w:pPr>
      <w:r w:rsidRPr="0065246C">
        <w:rPr>
          <w:color w:val="000000"/>
          <w:highlight w:val="yellow"/>
        </w:rPr>
        <w:t>Наступление нервного (умственного) утомления, в отличие от физического (мышечного),</w:t>
      </w:r>
      <w:r>
        <w:rPr>
          <w:color w:val="000000"/>
        </w:rPr>
        <w:t xml:space="preserve"> </w:t>
      </w:r>
    </w:p>
    <w:p w14:paraId="7431593C" w14:textId="77777777" w:rsidR="005E729A" w:rsidRDefault="005E729A" w:rsidP="005E729A">
      <w:pPr>
        <w:pStyle w:val="a5"/>
        <w:shd w:val="clear" w:color="auto" w:fill="FFFFFF"/>
        <w:spacing w:before="0" w:beforeAutospacing="0" w:after="180" w:afterAutospacing="0"/>
        <w:rPr>
          <w:color w:val="000000"/>
        </w:rPr>
      </w:pPr>
      <w:r>
        <w:rPr>
          <w:color w:val="000000"/>
        </w:rPr>
        <w:t>Следует отметить, что работа в ночное время приводит к «рассогласованию» внешнего и внутреннего ритмов, что приводит к нервным расстройствам, сопровождающимся в первую очередь нарушением сна.</w:t>
      </w:r>
    </w:p>
    <w:p w14:paraId="253D514B" w14:textId="77777777" w:rsidR="005E729A" w:rsidRDefault="005E729A" w:rsidP="005E729A">
      <w:pPr>
        <w:pStyle w:val="a6"/>
        <w:numPr>
          <w:ilvl w:val="0"/>
          <w:numId w:val="1"/>
        </w:numPr>
        <w:spacing w:after="0"/>
        <w:rPr>
          <w:rFonts w:ascii="Times New Roman" w:hAnsi="Times New Roman" w:cs="Times New Roman"/>
        </w:rPr>
      </w:pPr>
    </w:p>
    <w:p w14:paraId="7F8E99F7" w14:textId="6029C971" w:rsidR="00EE43B5" w:rsidRPr="00EE43B5" w:rsidRDefault="00EE43B5" w:rsidP="005E729A">
      <w:pPr>
        <w:spacing w:after="0"/>
        <w:ind w:left="360"/>
        <w:rPr>
          <w:rFonts w:ascii="Times New Roman" w:hAnsi="Times New Roman" w:cs="Times New Roman"/>
          <w:b/>
          <w:bCs/>
          <w:sz w:val="26"/>
          <w:szCs w:val="26"/>
        </w:rPr>
      </w:pPr>
      <w:r w:rsidRPr="00EE43B5">
        <w:rPr>
          <w:rFonts w:ascii="Times New Roman" w:hAnsi="Times New Roman" w:cs="Times New Roman"/>
          <w:b/>
          <w:bCs/>
          <w:sz w:val="26"/>
          <w:szCs w:val="26"/>
        </w:rPr>
        <w:t>Дайте описание работоспособности человека в течении рабочего дня.</w:t>
      </w:r>
    </w:p>
    <w:p w14:paraId="20B32706" w14:textId="77777777" w:rsidR="00C31E90" w:rsidRDefault="00C31E90" w:rsidP="00C31E90">
      <w:pPr>
        <w:pStyle w:val="a5"/>
        <w:shd w:val="clear" w:color="auto" w:fill="FFFFFF"/>
        <w:spacing w:before="0" w:beforeAutospacing="0" w:after="0" w:afterAutospacing="0"/>
        <w:ind w:left="720"/>
        <w:jc w:val="both"/>
        <w:textAlignment w:val="center"/>
      </w:pPr>
    </w:p>
    <w:p w14:paraId="7191B232" w14:textId="30FACDBA" w:rsidR="005E729A" w:rsidRDefault="00C31E90" w:rsidP="00C31E90">
      <w:pPr>
        <w:pStyle w:val="a5"/>
        <w:shd w:val="clear" w:color="auto" w:fill="FFFFFF"/>
        <w:spacing w:before="0" w:beforeAutospacing="0" w:after="0" w:afterAutospacing="0"/>
        <w:jc w:val="both"/>
        <w:textAlignment w:val="center"/>
        <w:rPr>
          <w:rStyle w:val="a7"/>
          <w:rFonts w:ascii="Roboto" w:hAnsi="Roboto"/>
          <w:b w:val="0"/>
          <w:bCs w:val="0"/>
          <w:color w:val="333333"/>
          <w:sz w:val="21"/>
          <w:szCs w:val="21"/>
        </w:rPr>
      </w:pPr>
      <w:r>
        <w:t>Так, например, в соответствии с суточным циклом наивысший уровень работоспособности отмечается в утренние и дневные часы - с 8.00 до 12.00 часов первой половины дня, и с 14.00 до 17.00 часов второй. В вечерние часы работоспособность понижается. Минимальная работоспособность в ночные часы, особенно с 3.00 до 4.00 часов.</w:t>
      </w:r>
    </w:p>
    <w:p w14:paraId="6750FFD6" w14:textId="77777777" w:rsidR="00C31E90" w:rsidRDefault="00C31E90" w:rsidP="005E729A">
      <w:pPr>
        <w:pStyle w:val="a5"/>
        <w:shd w:val="clear" w:color="auto" w:fill="FFFFFF"/>
        <w:spacing w:before="0" w:beforeAutospacing="0" w:after="0" w:afterAutospacing="0"/>
        <w:jc w:val="both"/>
        <w:textAlignment w:val="center"/>
        <w:rPr>
          <w:rStyle w:val="a7"/>
          <w:color w:val="333333"/>
          <w:sz w:val="26"/>
          <w:szCs w:val="26"/>
          <w:bdr w:val="none" w:sz="0" w:space="0" w:color="auto" w:frame="1"/>
        </w:rPr>
      </w:pPr>
    </w:p>
    <w:p w14:paraId="55310DC3" w14:textId="77777777" w:rsidR="00C31E90" w:rsidRDefault="00C31E90" w:rsidP="005E729A">
      <w:pPr>
        <w:pStyle w:val="a5"/>
        <w:shd w:val="clear" w:color="auto" w:fill="FFFFFF"/>
        <w:spacing w:before="0" w:beforeAutospacing="0" w:after="0" w:afterAutospacing="0"/>
        <w:jc w:val="both"/>
        <w:textAlignment w:val="center"/>
        <w:rPr>
          <w:rStyle w:val="a7"/>
          <w:color w:val="333333"/>
          <w:sz w:val="26"/>
          <w:szCs w:val="26"/>
          <w:bdr w:val="none" w:sz="0" w:space="0" w:color="auto" w:frame="1"/>
        </w:rPr>
      </w:pPr>
    </w:p>
    <w:p w14:paraId="03C1F4B3" w14:textId="77777777" w:rsidR="00C31E90" w:rsidRDefault="00C31E90" w:rsidP="005E729A">
      <w:pPr>
        <w:pStyle w:val="a5"/>
        <w:shd w:val="clear" w:color="auto" w:fill="FFFFFF"/>
        <w:spacing w:before="0" w:beforeAutospacing="0" w:after="0" w:afterAutospacing="0"/>
        <w:jc w:val="both"/>
        <w:textAlignment w:val="center"/>
        <w:rPr>
          <w:rStyle w:val="a7"/>
          <w:color w:val="333333"/>
          <w:sz w:val="26"/>
          <w:szCs w:val="26"/>
          <w:bdr w:val="none" w:sz="0" w:space="0" w:color="auto" w:frame="1"/>
        </w:rPr>
      </w:pPr>
    </w:p>
    <w:p w14:paraId="0DF2679C" w14:textId="77777777" w:rsidR="00A500CD" w:rsidRDefault="00A500CD" w:rsidP="00A500CD">
      <w:pPr>
        <w:pStyle w:val="a5"/>
        <w:numPr>
          <w:ilvl w:val="0"/>
          <w:numId w:val="1"/>
        </w:numPr>
        <w:shd w:val="clear" w:color="auto" w:fill="FFFFFF"/>
        <w:spacing w:before="0" w:beforeAutospacing="0" w:after="0" w:afterAutospacing="0"/>
        <w:jc w:val="both"/>
        <w:textAlignment w:val="center"/>
        <w:rPr>
          <w:rStyle w:val="a7"/>
          <w:color w:val="333333"/>
          <w:sz w:val="26"/>
          <w:szCs w:val="26"/>
          <w:bdr w:val="none" w:sz="0" w:space="0" w:color="auto" w:frame="1"/>
        </w:rPr>
      </w:pPr>
    </w:p>
    <w:p w14:paraId="3653E26B" w14:textId="5A230E8F" w:rsidR="00EE43B5" w:rsidRPr="00EE43B5" w:rsidRDefault="00EE43B5" w:rsidP="005E729A">
      <w:pPr>
        <w:pStyle w:val="a5"/>
        <w:shd w:val="clear" w:color="auto" w:fill="FFFFFF"/>
        <w:spacing w:before="0" w:beforeAutospacing="0" w:after="0" w:afterAutospacing="0"/>
        <w:jc w:val="both"/>
        <w:textAlignment w:val="center"/>
        <w:rPr>
          <w:rStyle w:val="a7"/>
          <w:color w:val="333333"/>
          <w:sz w:val="26"/>
          <w:szCs w:val="26"/>
          <w:bdr w:val="none" w:sz="0" w:space="0" w:color="auto" w:frame="1"/>
        </w:rPr>
      </w:pPr>
      <w:r w:rsidRPr="00EE43B5">
        <w:rPr>
          <w:rStyle w:val="a7"/>
          <w:color w:val="333333"/>
          <w:sz w:val="26"/>
          <w:szCs w:val="26"/>
          <w:bdr w:val="none" w:sz="0" w:space="0" w:color="auto" w:frame="1"/>
        </w:rPr>
        <w:t>Охарактеризуйте режим труда и отдыха</w:t>
      </w:r>
    </w:p>
    <w:p w14:paraId="7D6E18B4" w14:textId="3E21EB7D" w:rsidR="005E729A" w:rsidRPr="002B3E06" w:rsidRDefault="005E729A" w:rsidP="005E729A">
      <w:pPr>
        <w:pStyle w:val="a5"/>
        <w:shd w:val="clear" w:color="auto" w:fill="FFFFFF"/>
        <w:spacing w:before="0" w:beforeAutospacing="0" w:after="0" w:afterAutospacing="0"/>
        <w:jc w:val="both"/>
        <w:textAlignment w:val="center"/>
      </w:pPr>
      <w:r w:rsidRPr="002B3E06">
        <w:rPr>
          <w:rStyle w:val="a7"/>
          <w:color w:val="333333"/>
          <w:highlight w:val="yellow"/>
          <w:bdr w:val="none" w:sz="0" w:space="0" w:color="auto" w:frame="1"/>
        </w:rPr>
        <w:t>Рациональный режим труда и отдыха</w:t>
      </w:r>
      <w:r w:rsidRPr="002B3E06">
        <w:rPr>
          <w:color w:val="333333"/>
        </w:rPr>
        <w:t> — такое соотношение и содержание периодов работы и отдыха, при которых высокая производительность труда сочетается с высокой и устойчивой работоспособностью человека без признаков чрезмерного утомления в течение длительного времени.</w:t>
      </w:r>
    </w:p>
    <w:p w14:paraId="03B6AB01" w14:textId="77777777" w:rsidR="005E729A" w:rsidRPr="002B3E06" w:rsidRDefault="005E729A" w:rsidP="002B3E06">
      <w:pPr>
        <w:pStyle w:val="a5"/>
        <w:shd w:val="clear" w:color="auto" w:fill="FFFFFF"/>
        <w:spacing w:before="0" w:beforeAutospacing="0" w:after="0" w:afterAutospacing="0"/>
        <w:jc w:val="both"/>
        <w:textAlignment w:val="center"/>
        <w:rPr>
          <w:color w:val="333333"/>
        </w:rPr>
      </w:pPr>
      <w:r w:rsidRPr="002B3E06">
        <w:rPr>
          <w:color w:val="333333"/>
        </w:rPr>
        <w:t xml:space="preserve">Влияют ли индивидуальные особенности организма или социальные факторы на режим труда и отдыха? Конечно, </w:t>
      </w:r>
      <w:proofErr w:type="gramStart"/>
      <w:r w:rsidRPr="002B3E06">
        <w:rPr>
          <w:color w:val="333333"/>
        </w:rPr>
        <w:t>и  не</w:t>
      </w:r>
      <w:proofErr w:type="gramEnd"/>
      <w:r w:rsidRPr="002B3E06">
        <w:rPr>
          <w:color w:val="333333"/>
        </w:rPr>
        <w:t xml:space="preserve"> учитывать данные факторы нельзя, но основные положения его должны соблюдаться. К ним относятся простые требования:</w:t>
      </w:r>
    </w:p>
    <w:p w14:paraId="11CAF159" w14:textId="77777777" w:rsidR="005E729A" w:rsidRPr="002B3E06" w:rsidRDefault="005E729A" w:rsidP="002B3E06">
      <w:pPr>
        <w:pStyle w:val="a5"/>
        <w:shd w:val="clear" w:color="auto" w:fill="FFFFFF"/>
        <w:spacing w:before="0" w:beforeAutospacing="0" w:after="0" w:afterAutospacing="0"/>
        <w:jc w:val="both"/>
        <w:textAlignment w:val="center"/>
        <w:rPr>
          <w:color w:val="333333"/>
        </w:rPr>
      </w:pPr>
      <w:r w:rsidRPr="002B3E06">
        <w:rPr>
          <w:color w:val="333333"/>
        </w:rPr>
        <w:t>- выполнение различных видов деятельности в строго определенное время;</w:t>
      </w:r>
    </w:p>
    <w:p w14:paraId="3199AEB6" w14:textId="77777777" w:rsidR="005E729A" w:rsidRPr="002B3E06" w:rsidRDefault="005E729A" w:rsidP="002B3E06">
      <w:pPr>
        <w:pStyle w:val="a5"/>
        <w:shd w:val="clear" w:color="auto" w:fill="FFFFFF"/>
        <w:spacing w:before="0" w:beforeAutospacing="0" w:after="0" w:afterAutospacing="0"/>
        <w:jc w:val="both"/>
        <w:textAlignment w:val="center"/>
        <w:rPr>
          <w:color w:val="333333"/>
        </w:rPr>
      </w:pPr>
      <w:r w:rsidRPr="002B3E06">
        <w:rPr>
          <w:color w:val="333333"/>
        </w:rPr>
        <w:t>- рациональное чередование работы и отдыха;</w:t>
      </w:r>
    </w:p>
    <w:p w14:paraId="6FD04B9D" w14:textId="77777777" w:rsidR="005E729A" w:rsidRPr="002B3E06" w:rsidRDefault="005E729A" w:rsidP="002B3E06">
      <w:pPr>
        <w:pStyle w:val="a5"/>
        <w:shd w:val="clear" w:color="auto" w:fill="FFFFFF"/>
        <w:spacing w:before="0" w:beforeAutospacing="0" w:after="0" w:afterAutospacing="0"/>
        <w:jc w:val="both"/>
        <w:textAlignment w:val="center"/>
        <w:rPr>
          <w:color w:val="333333"/>
        </w:rPr>
      </w:pPr>
      <w:r w:rsidRPr="002B3E06">
        <w:rPr>
          <w:color w:val="333333"/>
        </w:rPr>
        <w:t>- регулярное и полноценное питание, не менее 3 раз в день в одни и те же часы;</w:t>
      </w:r>
    </w:p>
    <w:p w14:paraId="24F1BB86" w14:textId="77777777" w:rsidR="005E729A" w:rsidRPr="002B3E06" w:rsidRDefault="005E729A" w:rsidP="002B3E06">
      <w:pPr>
        <w:pStyle w:val="a5"/>
        <w:shd w:val="clear" w:color="auto" w:fill="FFFFFF"/>
        <w:spacing w:before="0" w:beforeAutospacing="0" w:after="0" w:afterAutospacing="0"/>
        <w:jc w:val="both"/>
        <w:textAlignment w:val="center"/>
        <w:rPr>
          <w:color w:val="333333"/>
        </w:rPr>
      </w:pPr>
      <w:r w:rsidRPr="002B3E06">
        <w:rPr>
          <w:color w:val="333333"/>
        </w:rPr>
        <w:t>- занятия целенаправленной двигательной (физической) нагрузкой, не менее 6 часов в неделю;</w:t>
      </w:r>
    </w:p>
    <w:p w14:paraId="68B3D653" w14:textId="77777777" w:rsidR="005E729A" w:rsidRPr="002B3E06" w:rsidRDefault="005E729A" w:rsidP="002B3E06">
      <w:pPr>
        <w:pStyle w:val="a5"/>
        <w:shd w:val="clear" w:color="auto" w:fill="FFFFFF"/>
        <w:spacing w:before="0" w:beforeAutospacing="0" w:after="0" w:afterAutospacing="0"/>
        <w:jc w:val="both"/>
        <w:textAlignment w:val="center"/>
        <w:rPr>
          <w:color w:val="333333"/>
        </w:rPr>
      </w:pPr>
      <w:r w:rsidRPr="002B3E06">
        <w:rPr>
          <w:color w:val="333333"/>
        </w:rPr>
        <w:t>- пребывание на свежем воздухе, не менее 2–3 часов в день;</w:t>
      </w:r>
    </w:p>
    <w:p w14:paraId="56321567" w14:textId="77777777" w:rsidR="005E729A" w:rsidRPr="002B3E06" w:rsidRDefault="005E729A" w:rsidP="002B3E06">
      <w:pPr>
        <w:pStyle w:val="a5"/>
        <w:shd w:val="clear" w:color="auto" w:fill="FFFFFF"/>
        <w:spacing w:before="0" w:beforeAutospacing="0" w:after="0" w:afterAutospacing="0"/>
        <w:jc w:val="both"/>
        <w:textAlignment w:val="center"/>
        <w:rPr>
          <w:color w:val="333333"/>
        </w:rPr>
      </w:pPr>
      <w:r w:rsidRPr="002B3E06">
        <w:rPr>
          <w:color w:val="333333"/>
        </w:rPr>
        <w:t>- строгое соблюдение гигиены сна, не менее 8 часов в сутки, желательно ночной сон в одно и то же время.</w:t>
      </w:r>
    </w:p>
    <w:p w14:paraId="5A6BF5CB" w14:textId="77777777" w:rsidR="005E729A" w:rsidRDefault="005E729A" w:rsidP="005E729A">
      <w:pPr>
        <w:pStyle w:val="a6"/>
        <w:numPr>
          <w:ilvl w:val="0"/>
          <w:numId w:val="1"/>
        </w:numPr>
        <w:spacing w:after="0"/>
        <w:rPr>
          <w:rFonts w:ascii="Times New Roman" w:hAnsi="Times New Roman" w:cs="Times New Roman"/>
        </w:rPr>
      </w:pPr>
    </w:p>
    <w:p w14:paraId="5263DA9D" w14:textId="5F55479A" w:rsidR="00EE43B5" w:rsidRPr="002B3E06" w:rsidRDefault="00EE43B5" w:rsidP="005E729A">
      <w:pPr>
        <w:spacing w:after="0"/>
        <w:rPr>
          <w:rFonts w:ascii="Times New Roman" w:hAnsi="Times New Roman" w:cs="Times New Roman"/>
          <w:b/>
          <w:bCs/>
          <w:color w:val="212121"/>
          <w:sz w:val="24"/>
          <w:szCs w:val="24"/>
          <w:shd w:val="clear" w:color="auto" w:fill="FFFFFF"/>
        </w:rPr>
      </w:pPr>
      <w:r w:rsidRPr="002B3E06">
        <w:rPr>
          <w:rFonts w:ascii="Times New Roman" w:hAnsi="Times New Roman" w:cs="Times New Roman"/>
          <w:b/>
          <w:bCs/>
          <w:color w:val="212121"/>
          <w:sz w:val="24"/>
          <w:szCs w:val="24"/>
          <w:shd w:val="clear" w:color="auto" w:fill="FFFFFF"/>
        </w:rPr>
        <w:t>Опишите организацию рабочего места для обеспечения комфортной работы.</w:t>
      </w:r>
    </w:p>
    <w:p w14:paraId="7AC163BB" w14:textId="1C2BABA0" w:rsidR="005E729A" w:rsidRPr="002B3E06" w:rsidRDefault="005E729A" w:rsidP="005E729A">
      <w:pPr>
        <w:spacing w:after="0"/>
        <w:rPr>
          <w:rFonts w:ascii="Arial" w:hAnsi="Arial" w:cs="Arial"/>
          <w:color w:val="212121"/>
          <w:sz w:val="24"/>
          <w:szCs w:val="24"/>
          <w:shd w:val="clear" w:color="auto" w:fill="FFFFFF"/>
        </w:rPr>
      </w:pPr>
      <w:r w:rsidRPr="002B3E06">
        <w:rPr>
          <w:rFonts w:ascii="Arial" w:hAnsi="Arial" w:cs="Arial"/>
          <w:color w:val="212121"/>
          <w:sz w:val="24"/>
          <w:szCs w:val="24"/>
          <w:shd w:val="clear" w:color="auto" w:fill="FFFFFF"/>
        </w:rPr>
        <w:t xml:space="preserve">Общие принципы организации офисного рабочего места Организация рабочего места возлагается на каждого работника, здесь нет стандартов. Но эргономикой предусматриваются общие рекомендации: Рабочее место должно быть разделено непосредственно на рабочую зону, где выполняются трудовые функции, и вспомогательную, где хранится все необходимое для работы. Рабочее пространство должно находиться в пределах досягаемости рук в горизонтальном и вертикальном направлении. Тогда не придется каждый раз вскакивать, чтобы взять что-то необходимое. Все предметы в рабочей зоне (на столе, на полках, в ящиках), которыми регулярно пользуются, должны содержаться в продуманном </w:t>
      </w:r>
      <w:r w:rsidRPr="002B3E06">
        <w:rPr>
          <w:rFonts w:ascii="Arial" w:hAnsi="Arial" w:cs="Arial"/>
          <w:color w:val="212121"/>
          <w:sz w:val="24"/>
          <w:szCs w:val="24"/>
          <w:shd w:val="clear" w:color="auto" w:fill="FFFFFF"/>
        </w:rPr>
        <w:lastRenderedPageBreak/>
        <w:t xml:space="preserve">порядке. Чтобы взять их, должно потребоваться минимум движений и усилий. Захламленность мешает ритмичности работы. В офисе зонирование пространства может предусматривать отдельные места для работы за компьютером и с бумажными документами. Особого внимания требует содержание проводов и удлинителей для офисной техники. Они не должны создавать опасности для людей, то есть не мешать передвигаться и не путаться. Их следует содержать в контейнерах или перевязывать, размещать в недоступных местах. Соблюдение в целом принципов организации рабочих мест в офисе поможет создать благоприятную трудовую, творческую атмосферу. Организация рабочего места в офисе: правила Рабочее место в офисе для каждого работника должно отвечать тем функциям, которые на него возложены: общение с посетителями и с заказчиками; работа на компьютере; коммуникация с сотрудниками. </w:t>
      </w:r>
    </w:p>
    <w:p w14:paraId="681BE7DB" w14:textId="58603BB3" w:rsidR="005E729A" w:rsidRPr="002B3E06" w:rsidRDefault="005E729A" w:rsidP="005E729A">
      <w:pPr>
        <w:spacing w:after="300"/>
        <w:rPr>
          <w:color w:val="000000"/>
          <w:sz w:val="24"/>
          <w:szCs w:val="24"/>
        </w:rPr>
      </w:pPr>
      <w:r w:rsidRPr="002B3E06">
        <w:rPr>
          <w:color w:val="000000"/>
          <w:sz w:val="24"/>
          <w:szCs w:val="24"/>
        </w:rPr>
        <w:t>Санитарные нормы проектирования промышленных предприятий. В соответствии с письмом Министерства здравоохранения СССР от 03.12.90 № 143-12/1043-1 действуют до утверждения новой редакции).</w:t>
      </w:r>
      <w:r w:rsidR="002B3E06" w:rsidRPr="002B3E06">
        <w:rPr>
          <w:color w:val="000000"/>
          <w:sz w:val="24"/>
          <w:szCs w:val="24"/>
        </w:rPr>
        <w:t xml:space="preserve"> </w:t>
      </w:r>
    </w:p>
    <w:p w14:paraId="18BF5AEA" w14:textId="77777777" w:rsidR="00EE43B5" w:rsidRPr="00EE43B5" w:rsidRDefault="00EE43B5" w:rsidP="005E729A">
      <w:pPr>
        <w:numPr>
          <w:ilvl w:val="0"/>
          <w:numId w:val="1"/>
        </w:numPr>
        <w:spacing w:after="300"/>
        <w:rPr>
          <w:color w:val="000000"/>
          <w:sz w:val="21"/>
          <w:szCs w:val="21"/>
        </w:rPr>
      </w:pPr>
    </w:p>
    <w:p w14:paraId="5BADE885" w14:textId="3C129CFD" w:rsidR="00EE43B5" w:rsidRPr="004175B5" w:rsidRDefault="00EE43B5" w:rsidP="005E729A">
      <w:pPr>
        <w:spacing w:after="300"/>
        <w:rPr>
          <w:rFonts w:ascii="Times New Roman" w:hAnsi="Times New Roman" w:cs="Times New Roman"/>
          <w:b/>
          <w:bCs/>
          <w:sz w:val="26"/>
          <w:szCs w:val="26"/>
        </w:rPr>
      </w:pPr>
      <w:r w:rsidRPr="004175B5">
        <w:rPr>
          <w:rFonts w:ascii="Times New Roman" w:hAnsi="Times New Roman" w:cs="Times New Roman"/>
          <w:b/>
          <w:bCs/>
          <w:sz w:val="26"/>
          <w:szCs w:val="26"/>
        </w:rPr>
        <w:t>Назовите санитарные нормы проектирования промышленных предприятий для классов. Опишите назначение санитарно-защитной зоны.</w:t>
      </w:r>
    </w:p>
    <w:p w14:paraId="73B38B46" w14:textId="7750392A" w:rsidR="005E729A" w:rsidRDefault="005E729A" w:rsidP="005E729A">
      <w:pPr>
        <w:spacing w:after="300"/>
        <w:rPr>
          <w:color w:val="000000"/>
          <w:sz w:val="21"/>
          <w:szCs w:val="21"/>
        </w:rPr>
      </w:pPr>
      <w:r>
        <w:rPr>
          <w:color w:val="000000"/>
          <w:sz w:val="21"/>
          <w:szCs w:val="21"/>
        </w:rPr>
        <w:t>Предприятия, являющиеся источниками выделения в окружающую среду вредных веществ, согласно «Санитарным нормам проектирования промышленных предприятий», следует отделить от жилой застройки санитарно-защитными зонами. Размеры санитарно-защитной зоны до границы жилой застройки устанавливаются в зависимости от мощности предприятия, характера технологического процесса, количества и вида выделяемых в окружающую среду загрязняющих веществ.</w:t>
      </w:r>
      <w:hyperlink r:id="rId7" w:tgtFrame="_blank" w:history="1">
        <w:r>
          <w:rPr>
            <w:rStyle w:val="a7"/>
            <w:color w:val="5E7D05"/>
            <w:sz w:val="21"/>
            <w:szCs w:val="21"/>
          </w:rPr>
          <w:t>[ ...]</w:t>
        </w:r>
      </w:hyperlink>
    </w:p>
    <w:p w14:paraId="49F2F597" w14:textId="77777777" w:rsidR="005E729A" w:rsidRDefault="005E729A" w:rsidP="005E729A">
      <w:pPr>
        <w:spacing w:after="300"/>
        <w:rPr>
          <w:color w:val="000000"/>
          <w:sz w:val="21"/>
          <w:szCs w:val="21"/>
        </w:rPr>
      </w:pPr>
      <w:r>
        <w:rPr>
          <w:color w:val="000000"/>
          <w:sz w:val="21"/>
          <w:szCs w:val="21"/>
        </w:rPr>
        <w:t>Санитарно-защитные зоны от очистных сооружений канализации промышленных предприятий, не расположенных-на их территории, принимаются в соответствии со СН-245 «Санитарные нормы проектирования промышленных предприятий».</w:t>
      </w:r>
      <w:hyperlink r:id="rId8" w:tgtFrame="_blank" w:history="1">
        <w:r>
          <w:rPr>
            <w:rStyle w:val="a7"/>
            <w:color w:val="5E7D05"/>
            <w:sz w:val="21"/>
            <w:szCs w:val="21"/>
          </w:rPr>
          <w:t>[ ...]</w:t>
        </w:r>
      </w:hyperlink>
    </w:p>
    <w:p w14:paraId="08C470C2" w14:textId="77777777" w:rsidR="005E729A" w:rsidRDefault="005E729A" w:rsidP="005E729A">
      <w:pPr>
        <w:spacing w:after="300"/>
        <w:rPr>
          <w:color w:val="000000"/>
          <w:sz w:val="21"/>
          <w:szCs w:val="21"/>
        </w:rPr>
      </w:pPr>
      <w:r>
        <w:rPr>
          <w:color w:val="000000"/>
          <w:sz w:val="21"/>
          <w:szCs w:val="21"/>
        </w:rPr>
        <w:t>Санитарные нормы проектирования промышленных предприятий НСП 101—54.</w:t>
      </w:r>
      <w:hyperlink r:id="rId9" w:tgtFrame="_blank" w:history="1">
        <w:r>
          <w:rPr>
            <w:rStyle w:val="a7"/>
            <w:color w:val="5E7D05"/>
            <w:sz w:val="21"/>
            <w:szCs w:val="21"/>
          </w:rPr>
          <w:t>[ ...]</w:t>
        </w:r>
      </w:hyperlink>
    </w:p>
    <w:p w14:paraId="73268037" w14:textId="77777777" w:rsidR="005E729A" w:rsidRDefault="005E729A" w:rsidP="005E729A">
      <w:pPr>
        <w:spacing w:after="300"/>
        <w:rPr>
          <w:color w:val="000000"/>
          <w:sz w:val="21"/>
          <w:szCs w:val="21"/>
        </w:rPr>
      </w:pPr>
      <w:r>
        <w:rPr>
          <w:color w:val="000000"/>
          <w:sz w:val="21"/>
          <w:szCs w:val="21"/>
        </w:rPr>
        <w:t>Санитарно-защитные зоны в зависимости от ожидаемого характера и дальности распространения загрязнений могут иметь различную протяженность. В соответствии с СН 245-71 «Санитарные нормы проектирования промышленных предприятий» установлены размеры санитарно-защитных зон для предприятий I класса вредности — 1000 м, II класса — 500 м, III класса—300 м, IV класса —100 м, V класса — 50 м.</w:t>
      </w:r>
      <w:hyperlink r:id="rId10" w:tgtFrame="_blank" w:history="1">
        <w:r>
          <w:rPr>
            <w:rStyle w:val="a7"/>
            <w:color w:val="5E7D05"/>
            <w:sz w:val="21"/>
            <w:szCs w:val="21"/>
          </w:rPr>
          <w:t>[ ...]</w:t>
        </w:r>
      </w:hyperlink>
    </w:p>
    <w:p w14:paraId="2711B199" w14:textId="77777777" w:rsidR="005E729A" w:rsidRDefault="005E729A" w:rsidP="005E729A">
      <w:pPr>
        <w:spacing w:after="300"/>
        <w:rPr>
          <w:color w:val="000000"/>
          <w:sz w:val="21"/>
          <w:szCs w:val="21"/>
        </w:rPr>
      </w:pPr>
      <w:r>
        <w:rPr>
          <w:color w:val="000000"/>
          <w:sz w:val="21"/>
          <w:szCs w:val="21"/>
        </w:rPr>
        <w:t xml:space="preserve">В Санитарных нормах проектирования промышленных предприятий (СН 245—71) указано только, что в местах </w:t>
      </w:r>
      <w:proofErr w:type="spellStart"/>
      <w:r>
        <w:rPr>
          <w:color w:val="000000"/>
          <w:sz w:val="21"/>
          <w:szCs w:val="21"/>
        </w:rPr>
        <w:t>воздухоза</w:t>
      </w:r>
      <w:proofErr w:type="spellEnd"/>
      <w:r>
        <w:rPr>
          <w:color w:val="000000"/>
          <w:sz w:val="21"/>
          <w:szCs w:val="21"/>
        </w:rPr>
        <w:t>-бора для механической и естественной приточной вентиляции концентрации вредных веществ не должны превышать 0,3 ПДК для этих веществ в рабочей зоне. Для всех остальных участков на заводской площадке указаний в СН 245—71 нет.</w:t>
      </w:r>
      <w:hyperlink r:id="rId11" w:tgtFrame="_blank" w:history="1">
        <w:r>
          <w:rPr>
            <w:rStyle w:val="a7"/>
            <w:color w:val="5E7D05"/>
            <w:sz w:val="21"/>
            <w:szCs w:val="21"/>
          </w:rPr>
          <w:t>[ ...]</w:t>
        </w:r>
      </w:hyperlink>
    </w:p>
    <w:p w14:paraId="6CD6F88C" w14:textId="77777777" w:rsidR="005E729A" w:rsidRDefault="005E729A" w:rsidP="005E729A">
      <w:pPr>
        <w:spacing w:after="300"/>
        <w:rPr>
          <w:color w:val="000000"/>
          <w:sz w:val="21"/>
          <w:szCs w:val="21"/>
        </w:rPr>
      </w:pPr>
      <w:r>
        <w:rPr>
          <w:color w:val="000000"/>
          <w:sz w:val="21"/>
          <w:szCs w:val="21"/>
        </w:rPr>
        <w:t xml:space="preserve">На санитарную инспекцию возложен надзор за соблюдением санитарно-гигиенических норм и правил при проектировании, строительстве, реконструкции и эксплуатации промышленных предприятий. Без санкции санитарного надзора не может быть утвержден ни один проект завода или жилого района города, а также не может быть разрешено строительство или пуск нового предприятия, цеха, нового технологического оборудования, если при проектировании или строительстве были нарушены санитарные нормы, требования стандартов или технических условий на содержание вредных веществ </w:t>
      </w:r>
      <w:r>
        <w:rPr>
          <w:color w:val="000000"/>
          <w:sz w:val="21"/>
          <w:szCs w:val="21"/>
        </w:rPr>
        <w:lastRenderedPageBreak/>
        <w:t>в воздухе, если нет очистных сооружений, обеспечивающих безвредность газовых выбросов и отходов.</w:t>
      </w:r>
      <w:hyperlink r:id="rId12" w:tgtFrame="_blank" w:history="1">
        <w:r>
          <w:rPr>
            <w:rStyle w:val="a7"/>
            <w:color w:val="5E7D05"/>
            <w:sz w:val="21"/>
            <w:szCs w:val="21"/>
          </w:rPr>
          <w:t>[ ...]</w:t>
        </w:r>
      </w:hyperlink>
    </w:p>
    <w:p w14:paraId="0E09F505" w14:textId="77777777" w:rsidR="005E729A" w:rsidRDefault="005E729A" w:rsidP="005E729A">
      <w:pPr>
        <w:spacing w:after="300"/>
        <w:rPr>
          <w:color w:val="000000"/>
          <w:sz w:val="21"/>
          <w:szCs w:val="21"/>
        </w:rPr>
      </w:pPr>
      <w:r>
        <w:rPr>
          <w:color w:val="000000"/>
          <w:sz w:val="21"/>
          <w:szCs w:val="21"/>
        </w:rPr>
        <w:t>В «Санитарных нормах проектирования промышленных предприятий» (Н-101-54) приведены правила спуска сточных вод в водоемы; эти правила распространяются также «а спуск хозяйственно-фекальных вод.</w:t>
      </w:r>
      <w:hyperlink r:id="rId13" w:tgtFrame="_blank" w:history="1">
        <w:r>
          <w:rPr>
            <w:rStyle w:val="a7"/>
            <w:color w:val="5E7D05"/>
            <w:sz w:val="21"/>
            <w:szCs w:val="21"/>
          </w:rPr>
          <w:t>[ ...]</w:t>
        </w:r>
      </w:hyperlink>
    </w:p>
    <w:p w14:paraId="2F09727F" w14:textId="77777777" w:rsidR="005E729A" w:rsidRDefault="005E729A" w:rsidP="005E729A">
      <w:pPr>
        <w:spacing w:after="300"/>
        <w:rPr>
          <w:color w:val="000000"/>
          <w:sz w:val="21"/>
          <w:szCs w:val="21"/>
        </w:rPr>
      </w:pPr>
      <w:r>
        <w:rPr>
          <w:color w:val="000000"/>
          <w:sz w:val="21"/>
          <w:szCs w:val="21"/>
        </w:rPr>
        <w:t xml:space="preserve">При проектировании промышленных предприятий и отдельных производств требуется, в соответствии с санитарными нормами СН 245-71 и СНиП И-33-75, производить расчеты возможного загрязнения атмосферного воздуха вентиляционными и технологическими выбросами. Указанными нормами предусматривается обязательный раздел проекта, в котором должны быть отражены мероприятия по охране атмосферного воздуха, а эффективность мероприятий должна подтверждаться расчетом возможного загрязнения воздуха. Госэкспертиза не утверждает проекты без расчетов по оценке ожидаемого загрязнения воздуха. </w:t>
      </w:r>
      <w:proofErr w:type="spellStart"/>
      <w:r>
        <w:rPr>
          <w:color w:val="000000"/>
          <w:sz w:val="21"/>
          <w:szCs w:val="21"/>
        </w:rPr>
        <w:t>Расчекы</w:t>
      </w:r>
      <w:proofErr w:type="spellEnd"/>
      <w:r>
        <w:rPr>
          <w:color w:val="000000"/>
          <w:sz w:val="21"/>
          <w:szCs w:val="21"/>
        </w:rPr>
        <w:t xml:space="preserve"> сводятся к определению суммарных концентраций вредных веществ в населенных </w:t>
      </w:r>
      <w:proofErr w:type="spellStart"/>
      <w:proofErr w:type="gramStart"/>
      <w:r>
        <w:rPr>
          <w:color w:val="000000"/>
          <w:sz w:val="21"/>
          <w:szCs w:val="21"/>
        </w:rPr>
        <w:t>месТа</w:t>
      </w:r>
      <w:proofErr w:type="spellEnd"/>
      <w:r>
        <w:rPr>
          <w:color w:val="000000"/>
          <w:sz w:val="21"/>
          <w:szCs w:val="21"/>
        </w:rPr>
        <w:t>(</w:t>
      </w:r>
      <w:proofErr w:type="gramEnd"/>
      <w:r>
        <w:rPr>
          <w:color w:val="000000"/>
          <w:sz w:val="21"/>
          <w:szCs w:val="21"/>
        </w:rPr>
        <w:t xml:space="preserve">х с обоснованием принятой ширины санитарно-защитной зоны, а также на территории производств в местах приемных устройств систем вентиляции и кондиционирования воздуха и у аэрационных приточных проемов. Концентрации вредны х веществ в атмосферном воздухе населенных мест не должны превышать максимальных разовых концентраций, указанных в прил. При превышении этих пределов разрабатываются дополнительные мероприятия по снижению уровня загрязнения, приведенные в (главе III, например, предусматриваются повышение эффективности очистных устройств, сооружение новых </w:t>
      </w:r>
      <w:proofErr w:type="spellStart"/>
      <w:r>
        <w:rPr>
          <w:color w:val="000000"/>
          <w:sz w:val="21"/>
          <w:szCs w:val="21"/>
        </w:rPr>
        <w:t>пылегазоочистных</w:t>
      </w:r>
      <w:proofErr w:type="spellEnd"/>
      <w:r>
        <w:rPr>
          <w:color w:val="000000"/>
          <w:sz w:val="21"/>
          <w:szCs w:val="21"/>
        </w:rPr>
        <w:t xml:space="preserve"> установок, совершенствование технологического процесса и отдельных технологических узлов и установок, увеличение высоты труб, уменьшение выбросов соседних предприятий.</w:t>
      </w:r>
      <w:hyperlink r:id="rId14" w:tgtFrame="_blank" w:history="1">
        <w:r>
          <w:rPr>
            <w:rStyle w:val="a7"/>
            <w:color w:val="5E7D05"/>
            <w:sz w:val="21"/>
            <w:szCs w:val="21"/>
          </w:rPr>
          <w:t>[ ...]</w:t>
        </w:r>
      </w:hyperlink>
    </w:p>
    <w:p w14:paraId="187A3606" w14:textId="77777777" w:rsidR="005E729A" w:rsidRDefault="005E729A" w:rsidP="005E729A">
      <w:pPr>
        <w:spacing w:after="300"/>
        <w:rPr>
          <w:color w:val="000000"/>
          <w:sz w:val="21"/>
          <w:szCs w:val="21"/>
        </w:rPr>
      </w:pPr>
      <w:r>
        <w:rPr>
          <w:color w:val="000000"/>
          <w:sz w:val="21"/>
          <w:szCs w:val="21"/>
        </w:rPr>
        <w:t xml:space="preserve">При проектировании промышленных предприятий требуется в соответствии с СН 245-71 и СНиП 11-33-75 проводить расчеты возможного загрязнения атмосферного воздуха вентиляционными и технологическими выбросами. Указанными нормами предусмотрен обязательный раздел проекта, в котором должны быть отражены мероприятия по охране атмосферного воздуха, а эффективность мероприятий должна подтверждаться расчетом </w:t>
      </w:r>
      <w:proofErr w:type="gramStart"/>
      <w:r>
        <w:rPr>
          <w:color w:val="000000"/>
          <w:sz w:val="21"/>
          <w:szCs w:val="21"/>
        </w:rPr>
        <w:t>возможного .загрязнения</w:t>
      </w:r>
      <w:proofErr w:type="gramEnd"/>
      <w:r>
        <w:rPr>
          <w:color w:val="000000"/>
          <w:sz w:val="21"/>
          <w:szCs w:val="21"/>
        </w:rPr>
        <w:t xml:space="preserve"> воздуха. </w:t>
      </w:r>
      <w:proofErr w:type="spellStart"/>
      <w:r>
        <w:rPr>
          <w:color w:val="000000"/>
          <w:sz w:val="21"/>
          <w:szCs w:val="21"/>
        </w:rPr>
        <w:t>Государствейная</w:t>
      </w:r>
      <w:proofErr w:type="spellEnd"/>
      <w:r>
        <w:rPr>
          <w:color w:val="000000"/>
          <w:sz w:val="21"/>
          <w:szCs w:val="21"/>
        </w:rPr>
        <w:t xml:space="preserve"> экспертиза не утверждает проекты без расчетной оценки ожидаемого загрязнения воздуха. Расчеты сводятся к определению суммарных концентраций вредных веществ в населенных местах с обоснованием принятой ширины санитарно-защитной зоны, а также в местах, где на территории предприятия сооружаются воз-</w:t>
      </w:r>
      <w:proofErr w:type="spellStart"/>
      <w:r>
        <w:rPr>
          <w:color w:val="000000"/>
          <w:sz w:val="21"/>
          <w:szCs w:val="21"/>
        </w:rPr>
        <w:t>духоприемные</w:t>
      </w:r>
      <w:proofErr w:type="spellEnd"/>
      <w:r>
        <w:rPr>
          <w:color w:val="000000"/>
          <w:sz w:val="21"/>
          <w:szCs w:val="21"/>
        </w:rPr>
        <w:t xml:space="preserve"> устройства систем </w:t>
      </w:r>
      <w:proofErr w:type="spellStart"/>
      <w:r>
        <w:rPr>
          <w:color w:val="000000"/>
          <w:sz w:val="21"/>
          <w:szCs w:val="21"/>
        </w:rPr>
        <w:t>венти</w:t>
      </w:r>
      <w:proofErr w:type="spellEnd"/>
      <w:r>
        <w:rPr>
          <w:color w:val="000000"/>
          <w:sz w:val="21"/>
          <w:szCs w:val="21"/>
        </w:rPr>
        <w:t xml:space="preserve"> </w:t>
      </w:r>
      <w:proofErr w:type="spellStart"/>
      <w:r>
        <w:rPr>
          <w:color w:val="000000"/>
          <w:sz w:val="21"/>
          <w:szCs w:val="21"/>
        </w:rPr>
        <w:t>ляции</w:t>
      </w:r>
      <w:proofErr w:type="spellEnd"/>
      <w:r>
        <w:rPr>
          <w:color w:val="000000"/>
          <w:sz w:val="21"/>
          <w:szCs w:val="21"/>
        </w:rPr>
        <w:t xml:space="preserve"> и кондиционирования воздуха.</w:t>
      </w:r>
      <w:hyperlink r:id="rId15" w:tgtFrame="_blank" w:history="1">
        <w:r>
          <w:rPr>
            <w:rStyle w:val="a7"/>
            <w:color w:val="5E7D05"/>
            <w:sz w:val="21"/>
            <w:szCs w:val="21"/>
          </w:rPr>
          <w:t>[ ...]</w:t>
        </w:r>
      </w:hyperlink>
    </w:p>
    <w:p w14:paraId="23774D63" w14:textId="77777777" w:rsidR="005E729A" w:rsidRDefault="005E729A" w:rsidP="005E729A">
      <w:pPr>
        <w:spacing w:after="300"/>
        <w:rPr>
          <w:color w:val="000000"/>
          <w:sz w:val="21"/>
          <w:szCs w:val="21"/>
        </w:rPr>
      </w:pPr>
      <w:r>
        <w:rPr>
          <w:color w:val="000000"/>
          <w:sz w:val="21"/>
          <w:szCs w:val="21"/>
        </w:rPr>
        <w:t xml:space="preserve">Для промышленных предприятий в зависимости от характера производства и мощности следует предусматривать </w:t>
      </w:r>
      <w:proofErr w:type="spellStart"/>
      <w:r>
        <w:rPr>
          <w:color w:val="000000"/>
          <w:sz w:val="21"/>
          <w:szCs w:val="21"/>
        </w:rPr>
        <w:t>санитарнозащитные</w:t>
      </w:r>
      <w:proofErr w:type="spellEnd"/>
      <w:r>
        <w:rPr>
          <w:color w:val="000000"/>
          <w:sz w:val="21"/>
          <w:szCs w:val="21"/>
        </w:rPr>
        <w:t xml:space="preserve"> зоны согласно санитарным нормам проектирования промышленных предприятий (СН 245—71) .</w:t>
      </w:r>
      <w:hyperlink r:id="rId16" w:tgtFrame="_blank" w:history="1">
        <w:r>
          <w:rPr>
            <w:rStyle w:val="a7"/>
            <w:color w:val="5E7D05"/>
            <w:sz w:val="21"/>
            <w:szCs w:val="21"/>
          </w:rPr>
          <w:t>[ ...]</w:t>
        </w:r>
      </w:hyperlink>
    </w:p>
    <w:p w14:paraId="32E09433" w14:textId="77777777" w:rsidR="005E729A" w:rsidRDefault="005E729A" w:rsidP="005E729A">
      <w:pPr>
        <w:spacing w:after="300"/>
        <w:rPr>
          <w:color w:val="000000"/>
          <w:sz w:val="21"/>
          <w:szCs w:val="21"/>
        </w:rPr>
      </w:pPr>
      <w:r>
        <w:rPr>
          <w:color w:val="000000"/>
          <w:sz w:val="21"/>
          <w:szCs w:val="21"/>
        </w:rPr>
        <w:t>Санитарные нормы проектирования промышленных предприятий.</w:t>
      </w:r>
      <w:hyperlink r:id="rId17" w:tgtFrame="_blank" w:history="1">
        <w:r>
          <w:rPr>
            <w:rStyle w:val="a7"/>
            <w:color w:val="5E7D05"/>
            <w:sz w:val="21"/>
            <w:szCs w:val="21"/>
          </w:rPr>
          <w:t>[ ...]</w:t>
        </w:r>
      </w:hyperlink>
    </w:p>
    <w:p w14:paraId="6CA23C12" w14:textId="77777777" w:rsidR="005E729A" w:rsidRDefault="005E729A" w:rsidP="005E729A">
      <w:pPr>
        <w:spacing w:after="300"/>
        <w:rPr>
          <w:color w:val="000000"/>
          <w:sz w:val="21"/>
          <w:szCs w:val="21"/>
        </w:rPr>
      </w:pPr>
      <w:r>
        <w:rPr>
          <w:color w:val="000000"/>
          <w:sz w:val="21"/>
          <w:szCs w:val="21"/>
        </w:rPr>
        <w:t xml:space="preserve">Согласно санитарным нормам проектирования промышленных </w:t>
      </w:r>
      <w:proofErr w:type="gramStart"/>
      <w:r>
        <w:rPr>
          <w:color w:val="000000"/>
          <w:sz w:val="21"/>
          <w:szCs w:val="21"/>
        </w:rPr>
        <w:t>предприятий ,</w:t>
      </w:r>
      <w:proofErr w:type="gramEnd"/>
      <w:r>
        <w:rPr>
          <w:color w:val="000000"/>
          <w:sz w:val="21"/>
          <w:szCs w:val="21"/>
        </w:rPr>
        <w:t xml:space="preserve"> производства, технологические процессы которых сопровождаются вредными выбросами, отделяются от жилых районов санитарно-защитными зонами (разрывами). В зависимости от характера и количества выделяемых вредностей установлено пять классов санитарно-защитной зоны шириной от 1000 до 50 м. Например, наибольшая зона шириной 1000 м установлена для предприятий, производящих азотную и серную кислоты, анилиновые красители, вискозное волокно, а также для предприятий, перерабатывающих нефть, содержащую более 0,5% (масс.) серы, для сажевых заводов; наименьшая зона шириной 50 м — для предприятий, изготовляющих механической обработкой изделия из пластмасс, неорганические реактивы, для пунктов очистки, промывки и пропарки цистерн из-под нефтепродуктов. При необходимости и должном обосновании санитарно-защитная зона может быть увеличена, но не более чем в три раза.</w:t>
      </w:r>
      <w:hyperlink r:id="rId18" w:tgtFrame="_blank" w:history="1">
        <w:r>
          <w:rPr>
            <w:rStyle w:val="a7"/>
            <w:color w:val="5E7D05"/>
            <w:sz w:val="21"/>
            <w:szCs w:val="21"/>
          </w:rPr>
          <w:t>[ ...]</w:t>
        </w:r>
      </w:hyperlink>
    </w:p>
    <w:p w14:paraId="26E76CAF" w14:textId="77777777" w:rsidR="005E729A" w:rsidRDefault="005E729A" w:rsidP="005E729A">
      <w:pPr>
        <w:spacing w:after="300"/>
        <w:rPr>
          <w:color w:val="000000"/>
          <w:sz w:val="21"/>
          <w:szCs w:val="21"/>
        </w:rPr>
      </w:pPr>
      <w:r>
        <w:rPr>
          <w:color w:val="000000"/>
          <w:sz w:val="21"/>
          <w:szCs w:val="21"/>
        </w:rPr>
        <w:lastRenderedPageBreak/>
        <w:t>Территория санитарно-защитной зоны должна быть благоустроена и озеленена по проекту благоустройства, разрабатываемому одновременно с проектом строительства или реконструкции предприятия. Проект благоустройства и выбор пород зеленых насаждений следует составлять в соответствии с требованиями «Строительных норм и правил» (СНиП) по проектированию генеральных планов промышленных предприятий.</w:t>
      </w:r>
      <w:hyperlink r:id="rId19" w:tgtFrame="_blank" w:history="1">
        <w:r>
          <w:rPr>
            <w:rStyle w:val="a7"/>
            <w:color w:val="5E7D05"/>
            <w:sz w:val="21"/>
            <w:szCs w:val="21"/>
          </w:rPr>
          <w:t>[ ...]</w:t>
        </w:r>
      </w:hyperlink>
    </w:p>
    <w:p w14:paraId="17415004" w14:textId="77777777" w:rsidR="005E729A" w:rsidRDefault="005E729A" w:rsidP="005E729A">
      <w:pPr>
        <w:spacing w:after="300"/>
        <w:rPr>
          <w:color w:val="000000"/>
          <w:sz w:val="21"/>
          <w:szCs w:val="21"/>
        </w:rPr>
      </w:pPr>
      <w:r>
        <w:rPr>
          <w:color w:val="000000"/>
          <w:sz w:val="21"/>
          <w:szCs w:val="21"/>
        </w:rPr>
        <w:t>Размещение предприятий (или группы предприятий) на территории промышленного района, отнесение их к соответствующим классам в зависимости от санитарной классификации производств и выделяемых производственных вредностей, а также установление размеров санитарно-защитных зон необходимо производить в соответствии с требованиями строительных норм и правил (СНиП) по разработке генеральных планов промышленных предприятий, генеральных планов сельскохозяйственных предприятий и строительных норм проектирования промышленных предприятий.</w:t>
      </w:r>
      <w:hyperlink r:id="rId20" w:tgtFrame="_blank" w:history="1">
        <w:r>
          <w:rPr>
            <w:rStyle w:val="a7"/>
            <w:color w:val="5E7D05"/>
            <w:sz w:val="21"/>
            <w:szCs w:val="21"/>
          </w:rPr>
          <w:t>[ ...]</w:t>
        </w:r>
      </w:hyperlink>
    </w:p>
    <w:p w14:paraId="3FA76625" w14:textId="77777777" w:rsidR="005E729A" w:rsidRDefault="005E729A" w:rsidP="005E729A">
      <w:pPr>
        <w:spacing w:after="300"/>
        <w:rPr>
          <w:color w:val="000000"/>
          <w:sz w:val="21"/>
          <w:szCs w:val="21"/>
        </w:rPr>
      </w:pPr>
      <w:r>
        <w:rPr>
          <w:color w:val="000000"/>
          <w:sz w:val="21"/>
          <w:szCs w:val="21"/>
        </w:rPr>
        <w:t>Требованиями санитарных норм проектирования промышленных предприятий (СН 245-71) предусмотрено, что объекты, являющиеся источниками загрязнения окружающей среды, следует отделить от жилой застройки санитарно-защитными зонами в соответствии с СанПиН 2.2.1/2.1.1.1031 —01 («Санитарно-защит-</w:t>
      </w:r>
      <w:proofErr w:type="spellStart"/>
      <w:r>
        <w:rPr>
          <w:color w:val="000000"/>
          <w:sz w:val="21"/>
          <w:szCs w:val="21"/>
        </w:rPr>
        <w:t>ные</w:t>
      </w:r>
      <w:proofErr w:type="spellEnd"/>
      <w:r>
        <w:rPr>
          <w:color w:val="000000"/>
          <w:sz w:val="21"/>
          <w:szCs w:val="21"/>
        </w:rPr>
        <w:t xml:space="preserve"> зоны и санитарная классификация предприятий, сооружений и иных объектов»).</w:t>
      </w:r>
      <w:hyperlink r:id="rId21" w:tgtFrame="_blank" w:history="1">
        <w:r>
          <w:rPr>
            <w:rStyle w:val="a7"/>
            <w:color w:val="5E7D05"/>
            <w:sz w:val="21"/>
            <w:szCs w:val="21"/>
          </w:rPr>
          <w:t>[ ...]</w:t>
        </w:r>
      </w:hyperlink>
    </w:p>
    <w:p w14:paraId="1406783B" w14:textId="77777777" w:rsidR="005E729A" w:rsidRDefault="005E729A" w:rsidP="005E729A">
      <w:pPr>
        <w:spacing w:after="300"/>
        <w:rPr>
          <w:color w:val="000000"/>
          <w:sz w:val="21"/>
          <w:szCs w:val="21"/>
        </w:rPr>
      </w:pPr>
      <w:r>
        <w:rPr>
          <w:color w:val="000000"/>
          <w:sz w:val="21"/>
          <w:szCs w:val="21"/>
        </w:rPr>
        <w:t>Уровни шума, создаваемого предприятиями ТДК, должны соответствовать требованиям, регламентируемым СН 245 — 71 «Санитарные нормы проектирования промышленных предприятий» и СП 2.2.2.1327 — 03 «Гигиенические требования к организации технологических процессов, производственному оборудованию и рабочему инструменту».</w:t>
      </w:r>
      <w:hyperlink r:id="rId22" w:tgtFrame="_blank" w:history="1">
        <w:r>
          <w:rPr>
            <w:rStyle w:val="a7"/>
            <w:color w:val="5E7D05"/>
            <w:sz w:val="21"/>
            <w:szCs w:val="21"/>
          </w:rPr>
          <w:t>[ ...]</w:t>
        </w:r>
      </w:hyperlink>
    </w:p>
    <w:p w14:paraId="573F1A4B" w14:textId="77777777" w:rsidR="005E729A" w:rsidRDefault="005E729A" w:rsidP="005E729A">
      <w:pPr>
        <w:spacing w:after="300"/>
        <w:rPr>
          <w:color w:val="000000"/>
          <w:sz w:val="21"/>
          <w:szCs w:val="21"/>
        </w:rPr>
      </w:pPr>
      <w:r>
        <w:rPr>
          <w:color w:val="000000"/>
          <w:sz w:val="21"/>
          <w:szCs w:val="21"/>
        </w:rPr>
        <w:t>В нормативных документах: «Санитарных нормах проектирования промышленных предприятий» СН 245—71 и Строительных нормах и правилах «Генеральные планы» ширина санитарно-защитных зон регламентируется в пределах от 50 до 1000 м в зависимости от назначения предприятия и его мощности, вне зависимости от степени эффективности очистных устройств и количества вредных веществ, выделяющихся в атмосферу.</w:t>
      </w:r>
      <w:hyperlink r:id="rId23" w:tgtFrame="_blank" w:history="1">
        <w:r>
          <w:rPr>
            <w:rStyle w:val="a7"/>
            <w:color w:val="5E7D05"/>
            <w:sz w:val="21"/>
            <w:szCs w:val="21"/>
          </w:rPr>
          <w:t>[ ...]</w:t>
        </w:r>
      </w:hyperlink>
    </w:p>
    <w:p w14:paraId="2AE08531" w14:textId="77777777" w:rsidR="005E729A" w:rsidRDefault="005E729A" w:rsidP="005E729A">
      <w:pPr>
        <w:spacing w:after="300"/>
        <w:rPr>
          <w:color w:val="000000"/>
          <w:sz w:val="21"/>
          <w:szCs w:val="21"/>
        </w:rPr>
      </w:pPr>
      <w:r>
        <w:rPr>
          <w:color w:val="000000"/>
          <w:sz w:val="21"/>
          <w:szCs w:val="21"/>
        </w:rPr>
        <w:t>В связи с этими обязательными нормами перед проектировщиками промышленных предприятий в самом начале проектирования, т. е. в стадии составления задания на проектирование и выбора промышленной площадки, встают весьма важные и сложные вопросы, например, вопрос о допустимой для данной площадки по санитарно-гигиеническим соображениям мощности предприятия с учетом наличия в районе промышленной площадки других предприятий, уже создающих какой-то фон загрязнения; расположение проектируемого предприятия по отношению к жилым кварталам; рельеф местности и т. п. В последующих стадиях проектирования, когда решается планировка самой площадки, цехов, а также определяются места выброса и забора воздуха, всестороннее и вдумчивое обсуждение всех этих вопросов имеет огромное значение для организации санитарной охраны воздуха внутри цехов и вокруг проектируемого предприятия.</w:t>
      </w:r>
      <w:hyperlink r:id="rId24" w:tgtFrame="_blank" w:history="1">
        <w:r>
          <w:rPr>
            <w:rStyle w:val="a7"/>
            <w:color w:val="5E7D05"/>
            <w:sz w:val="21"/>
            <w:szCs w:val="21"/>
          </w:rPr>
          <w:t>[ ...]</w:t>
        </w:r>
      </w:hyperlink>
    </w:p>
    <w:p w14:paraId="02626965" w14:textId="77777777" w:rsidR="005E729A" w:rsidRDefault="005E729A" w:rsidP="005E729A">
      <w:pPr>
        <w:spacing w:after="300"/>
        <w:rPr>
          <w:color w:val="000000"/>
          <w:sz w:val="21"/>
          <w:szCs w:val="21"/>
        </w:rPr>
      </w:pPr>
      <w:r>
        <w:rPr>
          <w:color w:val="000000"/>
          <w:sz w:val="21"/>
          <w:szCs w:val="21"/>
        </w:rPr>
        <w:t>При планировании водоснабжения предприятий необходимо дополнительно учитывать расход воды на хозяйственно-питьевые нужды рабочих во время их пребывания на производстве, а также водопотребление на поливку территории и зеленых насаждений. Расход воды на хозяйственно-питьевые нужды рабочих во время их пребывания на производстве составляет в цехах со значительным тепловыделением — 45 л, в остальных —25 л в смену на каждого работающего. Сверх этого на производствах должен учитываться часовой расход воды, равный 500 л на одну душевую сетку при продолжительности пользования душем 45 мин в конце смены. Количество душевых сеток определяется согласно СН 245 «Санитарные нормы проектирования промышленных предприятий». Расчетное число людей, пользующихся одной душевой сеткой, находится в пределах от 3 до 15 человек.</w:t>
      </w:r>
      <w:hyperlink r:id="rId25" w:tgtFrame="_blank" w:history="1">
        <w:r>
          <w:rPr>
            <w:rStyle w:val="a7"/>
            <w:color w:val="5E7D05"/>
            <w:sz w:val="21"/>
            <w:szCs w:val="21"/>
          </w:rPr>
          <w:t>[ ...]</w:t>
        </w:r>
      </w:hyperlink>
    </w:p>
    <w:p w14:paraId="1471EAD6" w14:textId="77777777" w:rsidR="005E729A" w:rsidRDefault="005E729A" w:rsidP="005E729A">
      <w:pPr>
        <w:spacing w:after="300"/>
        <w:rPr>
          <w:color w:val="000000"/>
          <w:sz w:val="21"/>
          <w:szCs w:val="21"/>
        </w:rPr>
      </w:pPr>
      <w:r>
        <w:rPr>
          <w:color w:val="000000"/>
          <w:sz w:val="21"/>
          <w:szCs w:val="21"/>
        </w:rPr>
        <w:lastRenderedPageBreak/>
        <w:t>Указанные выше перечни обобщены в Санитарных нормах проектирования промышленных предприятий (СН 245—71), утвержденных Государственным Комитетом Совета Министров СССР по делам строительства 5 ноября 1971 г. [670].</w:t>
      </w:r>
      <w:hyperlink r:id="rId26" w:tgtFrame="_blank" w:history="1">
        <w:r>
          <w:rPr>
            <w:rStyle w:val="a7"/>
            <w:color w:val="5E7D05"/>
            <w:sz w:val="21"/>
            <w:szCs w:val="21"/>
          </w:rPr>
          <w:t>[ ...]</w:t>
        </w:r>
      </w:hyperlink>
    </w:p>
    <w:p w14:paraId="714ACE7C" w14:textId="77777777" w:rsidR="005E729A" w:rsidRDefault="005E729A" w:rsidP="005E729A">
      <w:pPr>
        <w:spacing w:after="300"/>
        <w:rPr>
          <w:color w:val="000000"/>
          <w:sz w:val="21"/>
          <w:szCs w:val="21"/>
        </w:rPr>
      </w:pPr>
      <w:r>
        <w:rPr>
          <w:color w:val="000000"/>
          <w:sz w:val="21"/>
          <w:szCs w:val="21"/>
        </w:rPr>
        <w:t xml:space="preserve">Прежние правила, находясь в составе «Санитарных норм проектирования промышленных предприятий» (Н 101—54), формально относились лишь к определению условий спуска в водоемы сточных вод проектируемых предприятий и не могли быть использованы при текущем надзоре. В новых правилах указано, что они распространяются как на существующие спуски всех </w:t>
      </w:r>
      <w:proofErr w:type="spellStart"/>
      <w:r>
        <w:rPr>
          <w:color w:val="000000"/>
          <w:sz w:val="21"/>
          <w:szCs w:val="21"/>
        </w:rPr>
        <w:t>видав</w:t>
      </w:r>
      <w:proofErr w:type="spellEnd"/>
      <w:r>
        <w:rPr>
          <w:color w:val="000000"/>
          <w:sz w:val="21"/>
          <w:szCs w:val="21"/>
        </w:rPr>
        <w:t xml:space="preserve"> бытовых и производственных сточных вод, так и на все. проектируемые спуски сточных вод вновь строящихся, а также реконструируемых и расширяющихся предприятий, населенных мест и других объектов.</w:t>
      </w:r>
      <w:hyperlink r:id="rId27" w:tgtFrame="_blank" w:history="1">
        <w:r>
          <w:rPr>
            <w:rStyle w:val="a7"/>
            <w:color w:val="5E7D05"/>
            <w:sz w:val="21"/>
            <w:szCs w:val="21"/>
          </w:rPr>
          <w:t>[ ...]</w:t>
        </w:r>
      </w:hyperlink>
    </w:p>
    <w:p w14:paraId="5DE06B79" w14:textId="77777777" w:rsidR="005E729A" w:rsidRDefault="005E729A" w:rsidP="005E729A">
      <w:pPr>
        <w:spacing w:after="300"/>
        <w:rPr>
          <w:color w:val="000000"/>
          <w:sz w:val="21"/>
          <w:szCs w:val="21"/>
        </w:rPr>
      </w:pPr>
      <w:r>
        <w:rPr>
          <w:color w:val="000000"/>
          <w:sz w:val="21"/>
          <w:szCs w:val="21"/>
        </w:rPr>
        <w:t>Воздух рабочей зоны. Общие санитарно-гигиенические требования». Постоянно ведется работа по совершенствованию этих документов, число вредных веществ, для которых нормируются предельно допустимые концентрации в воздухе рабочей зоны производственных помещений (</w:t>
      </w:r>
      <w:proofErr w:type="spellStart"/>
      <w:r>
        <w:rPr>
          <w:color w:val="000000"/>
          <w:sz w:val="21"/>
          <w:szCs w:val="21"/>
        </w:rPr>
        <w:t>ПДКр</w:t>
      </w:r>
      <w:proofErr w:type="spellEnd"/>
      <w:r>
        <w:rPr>
          <w:color w:val="000000"/>
          <w:sz w:val="21"/>
          <w:szCs w:val="21"/>
        </w:rPr>
        <w:t>. з) и в атмосферном воздухе населенных пунктов (</w:t>
      </w:r>
      <w:proofErr w:type="spellStart"/>
      <w:r>
        <w:rPr>
          <w:color w:val="000000"/>
          <w:sz w:val="21"/>
          <w:szCs w:val="21"/>
        </w:rPr>
        <w:t>ПДКн</w:t>
      </w:r>
      <w:proofErr w:type="spellEnd"/>
      <w:r>
        <w:rPr>
          <w:color w:val="000000"/>
          <w:sz w:val="21"/>
          <w:szCs w:val="21"/>
        </w:rPr>
        <w:t>) также постоянно увеличивается.</w:t>
      </w:r>
      <w:hyperlink r:id="rId28" w:tgtFrame="_blank" w:history="1">
        <w:r>
          <w:rPr>
            <w:rStyle w:val="a7"/>
            <w:color w:val="5E7D05"/>
            <w:sz w:val="21"/>
            <w:szCs w:val="21"/>
          </w:rPr>
          <w:t>[ ...]</w:t>
        </w:r>
      </w:hyperlink>
    </w:p>
    <w:p w14:paraId="0587E7B0" w14:textId="77777777" w:rsidR="005E729A" w:rsidRDefault="005E729A" w:rsidP="005E729A">
      <w:pPr>
        <w:spacing w:after="300"/>
        <w:rPr>
          <w:color w:val="000000"/>
          <w:sz w:val="21"/>
          <w:szCs w:val="21"/>
        </w:rPr>
      </w:pPr>
      <w:r>
        <w:rPr>
          <w:color w:val="000000"/>
          <w:sz w:val="21"/>
          <w:szCs w:val="21"/>
        </w:rPr>
        <w:t xml:space="preserve">Нефтебазы, хранящие нефтепродукты, исходя из санитарных норм проектирования промышленных предприятий СН 245-71, можно отнести к первому классу вредности для окружающей среды, приравнивая их к предприятиям по переработке нефти, санитарно-защитная зона которых определена в 1000 м, а при переработке нефти с содержанием серы менее 0,5% допускается 500 м. Однако санитарно-защитная зона должна конкретно определяться в зависимости от расположения объекта хранения нефтепродуктов. Так, для автозаправочных станций санитарно-эпидемиологической службой Министерства здравоохранения СССР регламентируется минимальная санитарно-защитная зона с разрывом не менее 50 м от зданий в жилой зоне и 100 м-от детских, </w:t>
      </w:r>
      <w:proofErr w:type="spellStart"/>
      <w:r>
        <w:rPr>
          <w:color w:val="000000"/>
          <w:sz w:val="21"/>
          <w:szCs w:val="21"/>
        </w:rPr>
        <w:t>ле</w:t>
      </w:r>
      <w:proofErr w:type="spellEnd"/>
      <w:r>
        <w:rPr>
          <w:color w:val="000000"/>
          <w:sz w:val="21"/>
          <w:szCs w:val="21"/>
        </w:rPr>
        <w:t>-</w:t>
      </w:r>
      <w:proofErr w:type="spellStart"/>
      <w:r>
        <w:rPr>
          <w:color w:val="000000"/>
          <w:sz w:val="21"/>
          <w:szCs w:val="21"/>
        </w:rPr>
        <w:t>чебно</w:t>
      </w:r>
      <w:proofErr w:type="spellEnd"/>
      <w:r>
        <w:rPr>
          <w:color w:val="000000"/>
          <w:sz w:val="21"/>
          <w:szCs w:val="21"/>
        </w:rPr>
        <w:t>-профилактических учреждений и школ.</w:t>
      </w:r>
      <w:hyperlink r:id="rId29" w:tgtFrame="_blank" w:history="1">
        <w:r>
          <w:rPr>
            <w:rStyle w:val="a7"/>
            <w:color w:val="5E7D05"/>
            <w:sz w:val="21"/>
            <w:szCs w:val="21"/>
          </w:rPr>
          <w:t>[ ...]</w:t>
        </w:r>
      </w:hyperlink>
    </w:p>
    <w:p w14:paraId="49CFFF89" w14:textId="77777777" w:rsidR="005E729A" w:rsidRDefault="005E729A" w:rsidP="005E729A">
      <w:pPr>
        <w:spacing w:after="300"/>
        <w:rPr>
          <w:color w:val="000000"/>
          <w:sz w:val="21"/>
          <w:szCs w:val="21"/>
        </w:rPr>
      </w:pPr>
      <w:r>
        <w:rPr>
          <w:color w:val="000000"/>
          <w:sz w:val="21"/>
          <w:szCs w:val="21"/>
        </w:rPr>
        <w:t>Условия спуска сточных вод в природные водоемы регламентированы «Санитарными нормами проектирования промышленных предприятий» (Н101-54). Эти правила отражают в основном санитарно-гигиенические нормы, которые не всегда могут полностью удовлетворить требования по охране от загрязнения рыбопромысловых водоемов.</w:t>
      </w:r>
      <w:hyperlink r:id="rId30" w:tgtFrame="_blank" w:history="1">
        <w:r>
          <w:rPr>
            <w:rStyle w:val="a7"/>
            <w:color w:val="5E7D05"/>
            <w:sz w:val="21"/>
            <w:szCs w:val="21"/>
          </w:rPr>
          <w:t>[ ...]</w:t>
        </w:r>
      </w:hyperlink>
    </w:p>
    <w:p w14:paraId="4B8B183D" w14:textId="77777777" w:rsidR="005E729A" w:rsidRDefault="005E729A" w:rsidP="005E729A">
      <w:pPr>
        <w:spacing w:after="300"/>
        <w:rPr>
          <w:color w:val="000000"/>
          <w:sz w:val="21"/>
          <w:szCs w:val="21"/>
        </w:rPr>
      </w:pPr>
      <w:r>
        <w:rPr>
          <w:color w:val="000000"/>
          <w:sz w:val="21"/>
          <w:szCs w:val="21"/>
        </w:rPr>
        <w:t>Если отсутствуют технические возможности обеспечить требуемый размер санитарно-защитной зоны, установленный в разделе 8 «Санитарных норм проектирования промышленных предприятий», то I определяется расчетом и принимается в соответствии с требованиями раздела 2 указанных Санитарных норм.</w:t>
      </w:r>
      <w:hyperlink r:id="rId31" w:tgtFrame="_blank" w:history="1">
        <w:r>
          <w:rPr>
            <w:rStyle w:val="a7"/>
            <w:color w:val="5E7D05"/>
            <w:sz w:val="21"/>
            <w:szCs w:val="21"/>
          </w:rPr>
          <w:t>[ ...]</w:t>
        </w:r>
      </w:hyperlink>
    </w:p>
    <w:p w14:paraId="322DC476" w14:textId="77777777" w:rsidR="005E729A" w:rsidRDefault="005E729A" w:rsidP="005E729A">
      <w:pPr>
        <w:spacing w:after="300"/>
        <w:rPr>
          <w:color w:val="000000"/>
          <w:sz w:val="21"/>
          <w:szCs w:val="21"/>
        </w:rPr>
      </w:pPr>
      <w:r>
        <w:rPr>
          <w:color w:val="000000"/>
          <w:sz w:val="21"/>
          <w:szCs w:val="21"/>
        </w:rPr>
        <w:t xml:space="preserve">Наиболее общие требования относительно создания </w:t>
      </w:r>
      <w:proofErr w:type="spellStart"/>
      <w:r>
        <w:rPr>
          <w:color w:val="000000"/>
          <w:sz w:val="21"/>
          <w:szCs w:val="21"/>
        </w:rPr>
        <w:t>санитарнозащитных</w:t>
      </w:r>
      <w:proofErr w:type="spellEnd"/>
      <w:r>
        <w:rPr>
          <w:color w:val="000000"/>
          <w:sz w:val="21"/>
          <w:szCs w:val="21"/>
        </w:rPr>
        <w:t xml:space="preserve"> зон предусмотрены Санитарными нормами проектирования промышленных предприятий (СН 245-71), утвержденными Госстроем СССР 5 ноября 1971 г. В соответствии с этими нормами все промышленные предприятия, их отдельные здания и сооружения в зависимости от мощности, условий осуществления технологического процесса, характера и объема вредного воздействия подразделяются на пять классов, для которых устанавливаются соответствующие размеры санитарно-защитных зон: 1000, 500, 300, 100 и 50 м (п. 2.5).</w:t>
      </w:r>
      <w:hyperlink r:id="rId32" w:tgtFrame="_blank" w:history="1">
        <w:r>
          <w:rPr>
            <w:rStyle w:val="a7"/>
            <w:color w:val="5E7D05"/>
            <w:sz w:val="21"/>
            <w:szCs w:val="21"/>
          </w:rPr>
          <w:t>[ ...]</w:t>
        </w:r>
      </w:hyperlink>
    </w:p>
    <w:p w14:paraId="20D6B6B7" w14:textId="77777777" w:rsidR="005E729A" w:rsidRDefault="005E729A" w:rsidP="005E729A">
      <w:pPr>
        <w:spacing w:after="300"/>
        <w:rPr>
          <w:color w:val="000000"/>
          <w:sz w:val="21"/>
          <w:szCs w:val="21"/>
        </w:rPr>
      </w:pPr>
      <w:r>
        <w:rPr>
          <w:color w:val="000000"/>
          <w:sz w:val="21"/>
          <w:szCs w:val="21"/>
        </w:rPr>
        <w:t xml:space="preserve">Одним из важнейших государственных документов, имеющих межотраслевое </w:t>
      </w:r>
      <w:proofErr w:type="spellStart"/>
      <w:r>
        <w:rPr>
          <w:color w:val="000000"/>
          <w:sz w:val="21"/>
          <w:szCs w:val="21"/>
        </w:rPr>
        <w:t>значеше</w:t>
      </w:r>
      <w:proofErr w:type="spellEnd"/>
      <w:r>
        <w:rPr>
          <w:color w:val="000000"/>
          <w:sz w:val="21"/>
          <w:szCs w:val="21"/>
        </w:rPr>
        <w:t xml:space="preserve">, являются «Санитарные нормы проектирования промышленных предприятий» СН-245-71. В этих нормах, обязательных для выполнения при проектировании, строительстве и эксплуатации предприятий всех отраслей народного хозяйства, предусматриваются необходимые меры для защиты людей от действия неблагоприятных производственных факторов. Кроме того, в них намечаются основные средства уменьшения загрязнения атмосферы с помощью ориентации предприятий на местности, разработки эффективных методов и установок по очистке промышленных выбросов от вредных газов и пыли и т. п. В тех случаях, когда комплекс осуществляемых мероприятий не снижает на прилегающих к </w:t>
      </w:r>
      <w:r>
        <w:rPr>
          <w:color w:val="000000"/>
          <w:sz w:val="21"/>
          <w:szCs w:val="21"/>
        </w:rPr>
        <w:lastRenderedPageBreak/>
        <w:t>предприятиям территориях концентрацию вредных примесей до предельно допустимых значений, в обязательном порядке предусматривается оборудование санитарно-защитных зон, размеры которых обеспечивают на их границе разжижение (разбавление) вредных примесей до безопасных уровней; жилые районы могут располагаться только за пределами этих зон. Указанные нормы систематически пересматриваются и совершенствуются по мере развития санитарно-гигиенических исследований.</w:t>
      </w:r>
      <w:hyperlink r:id="rId33" w:tgtFrame="_blank" w:history="1">
        <w:r>
          <w:rPr>
            <w:rStyle w:val="a7"/>
            <w:color w:val="5E7D05"/>
            <w:sz w:val="21"/>
            <w:szCs w:val="21"/>
          </w:rPr>
          <w:t>[ ...]</w:t>
        </w:r>
      </w:hyperlink>
    </w:p>
    <w:p w14:paraId="682C47C5" w14:textId="77777777" w:rsidR="005E729A" w:rsidRDefault="005E729A" w:rsidP="005E729A">
      <w:pPr>
        <w:spacing w:after="300"/>
        <w:rPr>
          <w:color w:val="000000"/>
          <w:sz w:val="21"/>
          <w:szCs w:val="21"/>
        </w:rPr>
      </w:pPr>
      <w:r>
        <w:rPr>
          <w:color w:val="000000"/>
          <w:sz w:val="21"/>
          <w:szCs w:val="21"/>
        </w:rPr>
        <w:t>В книге описаны методы определения большого числа токсических веществ, для которых установлены ПДК, согласно списку, опубликованному в санитарных нормах проектирования промышленных предприятий СН 245—63 и последующими дополнениями.</w:t>
      </w:r>
      <w:hyperlink r:id="rId34" w:tgtFrame="_blank" w:history="1">
        <w:r>
          <w:rPr>
            <w:rStyle w:val="a7"/>
            <w:color w:val="5E7D05"/>
            <w:sz w:val="21"/>
            <w:szCs w:val="21"/>
          </w:rPr>
          <w:t>[ ...]</w:t>
        </w:r>
      </w:hyperlink>
    </w:p>
    <w:p w14:paraId="05CA40BD" w14:textId="77777777" w:rsidR="005E729A" w:rsidRDefault="005E729A" w:rsidP="005E729A">
      <w:pPr>
        <w:spacing w:after="300"/>
        <w:rPr>
          <w:color w:val="000000"/>
          <w:sz w:val="21"/>
          <w:szCs w:val="21"/>
        </w:rPr>
      </w:pPr>
      <w:r>
        <w:rPr>
          <w:color w:val="000000"/>
          <w:sz w:val="21"/>
          <w:szCs w:val="21"/>
        </w:rPr>
        <w:t>К отоплению и вентиляции предъявляются требования в соответствии с главой СНиП Н-ЗЗ — 75 «Отопление, вентиляция и кондиционирование воздуха. Нормы проектирования» и с «Санитарными нормами проектирования промышленных предприятий» (СН 245 — 71). Изолированную систему приточной и вытяжной вентиляции должны иметь актовые залы, столовые, кухня, спортивные залы, химические и другие лаборатории с препараторскими, оборудуемые вытяжными шкафами и кабинет зубного врача.</w:t>
      </w:r>
      <w:hyperlink r:id="rId35" w:tgtFrame="_blank" w:history="1">
        <w:r>
          <w:rPr>
            <w:rStyle w:val="a7"/>
            <w:color w:val="5E7D05"/>
            <w:sz w:val="21"/>
            <w:szCs w:val="21"/>
          </w:rPr>
          <w:t>[ ...]</w:t>
        </w:r>
      </w:hyperlink>
    </w:p>
    <w:p w14:paraId="3B2242EA" w14:textId="77777777" w:rsidR="005E729A" w:rsidRDefault="005E729A" w:rsidP="005E729A">
      <w:pPr>
        <w:spacing w:after="300"/>
        <w:rPr>
          <w:color w:val="000000"/>
          <w:sz w:val="21"/>
          <w:szCs w:val="21"/>
        </w:rPr>
      </w:pPr>
      <w:r>
        <w:rPr>
          <w:color w:val="000000"/>
          <w:sz w:val="21"/>
          <w:szCs w:val="21"/>
        </w:rPr>
        <w:t xml:space="preserve">В число фиксированных расстояний включаются ближайшая граница существующей жилой застройки и расстояние от </w:t>
      </w:r>
      <w:proofErr w:type="spellStart"/>
      <w:r>
        <w:rPr>
          <w:color w:val="000000"/>
          <w:sz w:val="21"/>
          <w:szCs w:val="21"/>
        </w:rPr>
        <w:t>пром</w:t>
      </w:r>
      <w:proofErr w:type="spellEnd"/>
      <w:r>
        <w:rPr>
          <w:color w:val="000000"/>
          <w:sz w:val="21"/>
          <w:szCs w:val="21"/>
        </w:rPr>
        <w:t>-площадки, равное протяженности-санитарно-защитной зоны, установленной в соответствии с требованиями классификации, данной в разделе 8 «Санитарных норм проектирования промышленных предприятий» [1.4]. При небольшом количестве отобранных проб (менее 200 наблюдений на фиксированном расстоянии) в целях увеличения объема материалов и повышения статистической надежности выводов допускается объединение данных по двум соседним дистанциям (как правило, начиная с 3 км).</w:t>
      </w:r>
      <w:hyperlink r:id="rId36" w:tgtFrame="_blank" w:history="1">
        <w:r>
          <w:rPr>
            <w:rStyle w:val="a7"/>
            <w:color w:val="5E7D05"/>
            <w:sz w:val="21"/>
            <w:szCs w:val="21"/>
          </w:rPr>
          <w:t>[ ...]</w:t>
        </w:r>
      </w:hyperlink>
    </w:p>
    <w:p w14:paraId="2C6DE3F3" w14:textId="77777777" w:rsidR="005E729A" w:rsidRDefault="005E729A" w:rsidP="005E729A">
      <w:pPr>
        <w:spacing w:after="300"/>
        <w:rPr>
          <w:color w:val="000000"/>
          <w:sz w:val="21"/>
          <w:szCs w:val="21"/>
        </w:rPr>
      </w:pPr>
      <w:r>
        <w:rPr>
          <w:color w:val="000000"/>
          <w:sz w:val="21"/>
          <w:szCs w:val="21"/>
        </w:rPr>
        <w:t xml:space="preserve">Расходы бытовых (хозяйственно-фекальных) сточных вод определяются численностью населения или отдельных объектов и установленными нормативами водоотведения, учитывающими климатические условия, степень санитарного благоустройства и пр. Количество </w:t>
      </w:r>
      <w:proofErr w:type="spellStart"/>
      <w:r>
        <w:rPr>
          <w:color w:val="000000"/>
          <w:sz w:val="21"/>
          <w:szCs w:val="21"/>
        </w:rPr>
        <w:t>водопотребителей</w:t>
      </w:r>
      <w:proofErr w:type="spellEnd"/>
      <w:r>
        <w:rPr>
          <w:color w:val="000000"/>
          <w:sz w:val="21"/>
          <w:szCs w:val="21"/>
        </w:rPr>
        <w:t xml:space="preserve"> принимается с учетом перспективы развития населенного пункта или объекта (бытовое </w:t>
      </w:r>
      <w:proofErr w:type="spellStart"/>
      <w:r>
        <w:rPr>
          <w:color w:val="000000"/>
          <w:sz w:val="21"/>
          <w:szCs w:val="21"/>
        </w:rPr>
        <w:t>водоиспользование</w:t>
      </w:r>
      <w:proofErr w:type="spellEnd"/>
      <w:r>
        <w:rPr>
          <w:color w:val="000000"/>
          <w:sz w:val="21"/>
          <w:szCs w:val="21"/>
        </w:rPr>
        <w:t xml:space="preserve"> промышленного предприятия и пр.). Нормы водоотведения, как и коэффициенты неравномерности, берутся равными нормам водопотребления, согласно Строительным нормам и правилам (СНиП П-Г.6-62) и Санитарным нормам проектирования промышленных предприятий (Н 245-63) Госстроя СССР. Поэтому подсчет количества поступающих или подлежащих спуску в водоем бытовых сточных вод может быть сделан с достаточным приближением.</w:t>
      </w:r>
      <w:hyperlink r:id="rId37" w:tgtFrame="_blank" w:history="1">
        <w:r>
          <w:rPr>
            <w:rStyle w:val="a7"/>
            <w:color w:val="5E7D05"/>
            <w:sz w:val="21"/>
            <w:szCs w:val="21"/>
          </w:rPr>
          <w:t>[ ...]</w:t>
        </w:r>
      </w:hyperlink>
    </w:p>
    <w:p w14:paraId="0ECEAC0F" w14:textId="77777777" w:rsidR="005E729A" w:rsidRDefault="005E729A" w:rsidP="005E729A">
      <w:pPr>
        <w:spacing w:after="300"/>
        <w:rPr>
          <w:color w:val="000000"/>
          <w:sz w:val="21"/>
          <w:szCs w:val="21"/>
        </w:rPr>
      </w:pPr>
      <w:r>
        <w:rPr>
          <w:color w:val="000000"/>
          <w:sz w:val="21"/>
          <w:szCs w:val="21"/>
        </w:rPr>
        <w:t>В СССР в настоящее время действует наиболее значительный в международной практике перечень предельно допустимых концентраций вредных веществ в воздухе населенных мест, включающий 131 пункт, опубликованный в книге «Санитарные нормы проектирования промышленных предприятий СН 245-71» и дополнительном перечне ПДК, изданном Министерством здравоохранения СССР в 1973 году (№ 1005-73).</w:t>
      </w:r>
      <w:hyperlink r:id="rId38" w:tgtFrame="_blank" w:history="1">
        <w:r>
          <w:rPr>
            <w:rStyle w:val="a7"/>
            <w:color w:val="5E7D05"/>
            <w:sz w:val="21"/>
            <w:szCs w:val="21"/>
          </w:rPr>
          <w:t>[ ...]</w:t>
        </w:r>
      </w:hyperlink>
    </w:p>
    <w:p w14:paraId="29AB7991" w14:textId="77777777" w:rsidR="005E729A" w:rsidRDefault="005E729A" w:rsidP="005E729A">
      <w:pPr>
        <w:spacing w:after="300"/>
        <w:rPr>
          <w:color w:val="000000"/>
          <w:sz w:val="21"/>
          <w:szCs w:val="21"/>
        </w:rPr>
      </w:pPr>
      <w:r>
        <w:rPr>
          <w:color w:val="000000"/>
          <w:sz w:val="21"/>
          <w:szCs w:val="21"/>
        </w:rPr>
        <w:t>При установлении ПДК ориентируются на токсикологический показатель вредности или рефлекторную реакцию организма. ПДК вредных веществ в воздухе рабочей зоны и в атмосферном воздухе населенных пунктов регламентированы «Санитарными нормами проектирования промышленных предприятий» СН 245—71, утвержденными Госстроем 5 ноября 1971 г. [101].</w:t>
      </w:r>
      <w:hyperlink r:id="rId39" w:tgtFrame="_blank" w:history="1">
        <w:r>
          <w:rPr>
            <w:rStyle w:val="a7"/>
            <w:color w:val="5E7D05"/>
            <w:sz w:val="21"/>
            <w:szCs w:val="21"/>
          </w:rPr>
          <w:t>[ ...]</w:t>
        </w:r>
      </w:hyperlink>
    </w:p>
    <w:p w14:paraId="32637968" w14:textId="77777777" w:rsidR="005E729A" w:rsidRDefault="005E729A" w:rsidP="005E729A">
      <w:pPr>
        <w:spacing w:after="300"/>
        <w:rPr>
          <w:color w:val="000000"/>
          <w:sz w:val="21"/>
          <w:szCs w:val="21"/>
        </w:rPr>
      </w:pPr>
      <w:r>
        <w:rPr>
          <w:color w:val="000000"/>
          <w:sz w:val="21"/>
          <w:szCs w:val="21"/>
        </w:rPr>
        <w:t>Вынужденная необходимость ограничения присутствия вредных веществ в окружающей среде из-за невозможности создания безотходных (</w:t>
      </w:r>
      <w:proofErr w:type="spellStart"/>
      <w:r>
        <w:rPr>
          <w:color w:val="000000"/>
          <w:sz w:val="21"/>
          <w:szCs w:val="21"/>
        </w:rPr>
        <w:t>беструбных</w:t>
      </w:r>
      <w:proofErr w:type="spellEnd"/>
      <w:r>
        <w:rPr>
          <w:color w:val="000000"/>
          <w:sz w:val="21"/>
          <w:szCs w:val="21"/>
        </w:rPr>
        <w:t xml:space="preserve"> и бессточных) технологий стала понятна давно. Так, в нашей стране еще в 20-е годы были введены ограничения (предельно допустимые концентрации) на некоторые вещества в рабочих помещениях. В начале 70-х гг. перечень ПДК, приведенный в "Санитарных нормах проектирования промышленных предприятий" (СН 245-71), включал более 600 названий вредных веществ. В 1983 г. список для атмосферного воздуха содержал </w:t>
      </w:r>
      <w:r>
        <w:rPr>
          <w:color w:val="000000"/>
          <w:sz w:val="21"/>
          <w:szCs w:val="21"/>
        </w:rPr>
        <w:lastRenderedPageBreak/>
        <w:t xml:space="preserve">308 вредных веществ, а для рабочих зон -976, причем дополнительно были установлены ПДК для 70 веществ в аэрозольном состоянии. В приложениях к "Правилам охраны поверхностных вод" список ПДК содержал 416 веществ, нормируемых в водных объектах хозяйственно-питьевого назначения и 68 - в водных объектах рыбохозяйственного назначения. В настоящее время действует нормативный документ "Перечень и коды веществ, загрязняющих атмосферный воздух”, изданный </w:t>
      </w:r>
      <w:proofErr w:type="spellStart"/>
      <w:r>
        <w:rPr>
          <w:color w:val="000000"/>
          <w:sz w:val="21"/>
          <w:szCs w:val="21"/>
        </w:rPr>
        <w:t>Госкомприроды</w:t>
      </w:r>
      <w:proofErr w:type="spellEnd"/>
      <w:r>
        <w:rPr>
          <w:color w:val="000000"/>
          <w:sz w:val="21"/>
          <w:szCs w:val="21"/>
        </w:rPr>
        <w:t xml:space="preserve"> СССР в 1991 году. В нем приведены нормативы для 1846 загрязняющих веществ, причем этот перечень ежегодно дополняется.</w:t>
      </w:r>
      <w:hyperlink r:id="rId40" w:tgtFrame="_blank" w:history="1">
        <w:r>
          <w:rPr>
            <w:rStyle w:val="a7"/>
            <w:color w:val="5E7D05"/>
            <w:sz w:val="21"/>
            <w:szCs w:val="21"/>
          </w:rPr>
          <w:t>[ ...]</w:t>
        </w:r>
      </w:hyperlink>
    </w:p>
    <w:p w14:paraId="2D355A6E" w14:textId="77777777" w:rsidR="005E729A" w:rsidRDefault="005E729A" w:rsidP="005E729A">
      <w:pPr>
        <w:spacing w:after="300"/>
        <w:rPr>
          <w:color w:val="000000"/>
          <w:sz w:val="21"/>
          <w:szCs w:val="21"/>
        </w:rPr>
      </w:pPr>
      <w:r>
        <w:rPr>
          <w:color w:val="000000"/>
          <w:sz w:val="21"/>
          <w:szCs w:val="21"/>
        </w:rPr>
        <w:t>Нормативные акты по охране природы и рациональному природопользованию подразделяются на законы и подзаконные акты. В частности, к законам относятся Основы гражданского, земельного, водного, горного, лесного законодательства России, а подзаконными актами служат нормативно-правовые акты государственных органов автономий, издаваемые на основании законодательных актов, постановления административно-территориальных органов, а также отраслевые и ведомственные инструкции, указания, правила. Примерами ведомственных и отраслевых нормативных актов являются: «Строительные нормы и правила», «Санитарные нормы проектирования промышленных предприятий», «Правила охраны поверхностных вод от загрязнения сточными водами» и др.</w:t>
      </w:r>
      <w:hyperlink r:id="rId41" w:tgtFrame="_blank" w:history="1">
        <w:r>
          <w:rPr>
            <w:rStyle w:val="a7"/>
            <w:color w:val="5E7D05"/>
            <w:sz w:val="21"/>
            <w:szCs w:val="21"/>
          </w:rPr>
          <w:t>[ ...]</w:t>
        </w:r>
      </w:hyperlink>
    </w:p>
    <w:p w14:paraId="72DB0B05" w14:textId="77777777" w:rsidR="005E729A" w:rsidRDefault="005E729A" w:rsidP="005E729A">
      <w:pPr>
        <w:spacing w:line="240" w:lineRule="auto"/>
        <w:rPr>
          <w:rFonts w:ascii="Times New Roman" w:hAnsi="Times New Roman" w:cs="Times New Roman"/>
        </w:rPr>
      </w:pPr>
      <w:r>
        <w:rPr>
          <w:color w:val="000000"/>
          <w:sz w:val="21"/>
          <w:szCs w:val="21"/>
        </w:rPr>
        <w:t> </w:t>
      </w:r>
      <w:r>
        <w:rPr>
          <w:rFonts w:ascii="Times New Roman" w:hAnsi="Times New Roman" w:cs="Times New Roman"/>
        </w:rPr>
        <w:t>Санитарные нормы проектирования промышленных предприятий. В соответствии с письмом Министерства здравоохранения СССР от 03.12.90 № 143-12/1043-1 действуют до утверждения новой редакции).</w:t>
      </w:r>
      <w:hyperlink r:id="rId42" w:tgtFrame="_blank" w:history="1">
        <w:r>
          <w:rPr>
            <w:rStyle w:val="a3"/>
            <w:rFonts w:ascii="Times New Roman" w:hAnsi="Times New Roman" w:cs="Times New Roman"/>
          </w:rPr>
          <w:t>[ ...]</w:t>
        </w:r>
      </w:hyperlink>
    </w:p>
    <w:p w14:paraId="5842AF95"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Предприятия, являющиеся источниками выделения в окружающую среду вредных веществ, согласно «Санитарным нормам проектирования промышленных предприятий», следует отделить от жилой застройки санитарно-защитными зонами. Размеры санитарно-защитной зоны до границы жилой застройки устанавливаются в зависимости от мощности предприятия, характера технологического процесса, количества и вида выделяемых в окружающую среду загрязняющих веществ.</w:t>
      </w:r>
      <w:hyperlink r:id="rId43" w:tgtFrame="_blank" w:history="1">
        <w:r>
          <w:rPr>
            <w:rStyle w:val="a3"/>
            <w:rFonts w:ascii="Times New Roman" w:hAnsi="Times New Roman" w:cs="Times New Roman"/>
          </w:rPr>
          <w:t>[ ...]</w:t>
        </w:r>
      </w:hyperlink>
    </w:p>
    <w:p w14:paraId="1156CF35" w14:textId="77777777" w:rsidR="005E729A" w:rsidRDefault="005E729A" w:rsidP="005E729A">
      <w:pPr>
        <w:spacing w:after="0"/>
        <w:ind w:left="360"/>
        <w:rPr>
          <w:rFonts w:ascii="Times New Roman" w:hAnsi="Times New Roman" w:cs="Times New Roman"/>
        </w:rPr>
      </w:pPr>
      <w:r>
        <w:rPr>
          <w:rFonts w:ascii="Times New Roman" w:hAnsi="Times New Roman" w:cs="Times New Roman"/>
        </w:rPr>
        <w:t>Санитарно-защитные зоны от очистных сооружений канализации промышленных предприятий, не расположенных-на их территории, принимаются в соответствии со СН-245 «Санитарные нормы проектирования промышленных предприятий».</w:t>
      </w:r>
      <w:hyperlink r:id="rId44" w:tgtFrame="_blank" w:history="1">
        <w:r>
          <w:rPr>
            <w:rStyle w:val="a3"/>
            <w:rFonts w:ascii="Times New Roman" w:hAnsi="Times New Roman" w:cs="Times New Roman"/>
          </w:rPr>
          <w:t>[ ...]</w:t>
        </w:r>
      </w:hyperlink>
    </w:p>
    <w:p w14:paraId="4A57E332" w14:textId="77777777" w:rsidR="005E729A" w:rsidRDefault="005E729A" w:rsidP="005E729A">
      <w:pPr>
        <w:spacing w:after="0"/>
        <w:ind w:left="360"/>
        <w:rPr>
          <w:rFonts w:ascii="Times New Roman" w:hAnsi="Times New Roman" w:cs="Times New Roman"/>
        </w:rPr>
      </w:pPr>
      <w:r>
        <w:rPr>
          <w:rFonts w:ascii="Times New Roman" w:hAnsi="Times New Roman" w:cs="Times New Roman"/>
        </w:rPr>
        <w:t>Санитарные нормы проектирования промышленных предприятий НСП 101—54.</w:t>
      </w:r>
      <w:hyperlink r:id="rId45" w:tgtFrame="_blank" w:history="1">
        <w:r>
          <w:rPr>
            <w:rStyle w:val="a3"/>
            <w:rFonts w:ascii="Times New Roman" w:hAnsi="Times New Roman" w:cs="Times New Roman"/>
          </w:rPr>
          <w:t>[ ...]</w:t>
        </w:r>
      </w:hyperlink>
    </w:p>
    <w:p w14:paraId="28B3BED2" w14:textId="77777777" w:rsidR="005E729A" w:rsidRDefault="005E729A" w:rsidP="005E729A">
      <w:pPr>
        <w:spacing w:after="0"/>
        <w:ind w:left="360"/>
        <w:rPr>
          <w:rFonts w:ascii="Times New Roman" w:hAnsi="Times New Roman" w:cs="Times New Roman"/>
        </w:rPr>
      </w:pPr>
      <w:r>
        <w:rPr>
          <w:rFonts w:ascii="Times New Roman" w:hAnsi="Times New Roman" w:cs="Times New Roman"/>
        </w:rPr>
        <w:t>Санитарно-защитные зоны в зависимости от ожидаемого характера и дальности распространения загрязнений могут иметь различную протяженность. В соответствии с СН 245-71 «Санитарные нормы проектирования промышленных предприятий» установлены размеры санитарно-защитных зон для предприятий I класса вредности — 1000 м, II класса — 500 м, III класса—300 м, IV класса —100 м, V класса — 50 м.</w:t>
      </w:r>
      <w:hyperlink r:id="rId46" w:tgtFrame="_blank" w:history="1">
        <w:r>
          <w:rPr>
            <w:rStyle w:val="a3"/>
            <w:rFonts w:ascii="Times New Roman" w:hAnsi="Times New Roman" w:cs="Times New Roman"/>
          </w:rPr>
          <w:t>[ ...]</w:t>
        </w:r>
      </w:hyperlink>
    </w:p>
    <w:p w14:paraId="12AC46F9" w14:textId="77777777" w:rsidR="005E729A" w:rsidRDefault="005E729A" w:rsidP="005E729A">
      <w:pPr>
        <w:pStyle w:val="a6"/>
        <w:spacing w:after="0"/>
        <w:rPr>
          <w:rFonts w:ascii="Times New Roman" w:hAnsi="Times New Roman" w:cs="Times New Roman"/>
        </w:rPr>
      </w:pPr>
      <w:r>
        <w:rPr>
          <w:rFonts w:ascii="Times New Roman" w:hAnsi="Times New Roman" w:cs="Times New Roman"/>
        </w:rPr>
        <w:t xml:space="preserve">В Санитарных нормах проектирования промышленных предприятий (СН 245—71) указано только, что в местах </w:t>
      </w:r>
      <w:proofErr w:type="spellStart"/>
      <w:r>
        <w:rPr>
          <w:rFonts w:ascii="Times New Roman" w:hAnsi="Times New Roman" w:cs="Times New Roman"/>
        </w:rPr>
        <w:t>воздухоза</w:t>
      </w:r>
      <w:proofErr w:type="spellEnd"/>
      <w:r>
        <w:rPr>
          <w:rFonts w:ascii="Times New Roman" w:hAnsi="Times New Roman" w:cs="Times New Roman"/>
        </w:rPr>
        <w:t>-бора для механической и естественной приточной вентиляции концентрации вредных веществ не должны превышать 0,3 ПДК для этих веществ в рабочей зоне. Для всех остальных участков на заводской площадке указаний в СН 245—71 нет.</w:t>
      </w:r>
      <w:hyperlink r:id="rId47" w:tgtFrame="_blank" w:history="1">
        <w:r>
          <w:rPr>
            <w:rStyle w:val="a3"/>
            <w:rFonts w:ascii="Times New Roman" w:hAnsi="Times New Roman" w:cs="Times New Roman"/>
          </w:rPr>
          <w:t>[ ...]</w:t>
        </w:r>
      </w:hyperlink>
    </w:p>
    <w:p w14:paraId="762B7946" w14:textId="77777777" w:rsidR="005E729A" w:rsidRDefault="005E729A" w:rsidP="005E729A">
      <w:pPr>
        <w:pStyle w:val="a6"/>
        <w:spacing w:after="0"/>
        <w:rPr>
          <w:rFonts w:ascii="Times New Roman" w:hAnsi="Times New Roman" w:cs="Times New Roman"/>
        </w:rPr>
      </w:pPr>
      <w:r>
        <w:rPr>
          <w:rFonts w:ascii="Times New Roman" w:hAnsi="Times New Roman" w:cs="Times New Roman"/>
        </w:rPr>
        <w:t>На санитарную инспекцию возложен надзор за соблюдением санитарно-гигиенических норм и правил при проектировании, строительстве, реконструкции и эксплуатации промышленных предприятий. Без санкции санитарного надзора не может быть утвержден ни один проект завода или жилого района города, а также не может быть разрешено строительство или пуск нового предприятия, цеха, нового технологического оборудования, если при проектировании или строительстве были нарушены санитарные нормы, требования стандартов или технических условий на содержание вредных веществ в воздухе, если нет очистных сооружений, обеспечивающих безвредность газовых выбросов и отходов.</w:t>
      </w:r>
      <w:hyperlink r:id="rId48" w:tgtFrame="_blank" w:history="1">
        <w:r>
          <w:rPr>
            <w:rStyle w:val="a3"/>
            <w:rFonts w:ascii="Times New Roman" w:hAnsi="Times New Roman" w:cs="Times New Roman"/>
          </w:rPr>
          <w:t>[ ...]</w:t>
        </w:r>
      </w:hyperlink>
    </w:p>
    <w:p w14:paraId="7CD862D2"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В «Санитарных нормах проектирования промышленных предприятий» (Н-101-54) приведены правила спуска сточных вод в водоемы; эти правила распространяются также «а спуск хозяйственно-фекальных вод.</w:t>
      </w:r>
      <w:hyperlink r:id="rId49" w:tgtFrame="_blank" w:history="1">
        <w:r>
          <w:rPr>
            <w:rStyle w:val="a3"/>
            <w:rFonts w:ascii="Times New Roman" w:hAnsi="Times New Roman" w:cs="Times New Roman"/>
          </w:rPr>
          <w:t>[ ...]</w:t>
        </w:r>
      </w:hyperlink>
    </w:p>
    <w:p w14:paraId="1453FDD0" w14:textId="77777777" w:rsidR="005E729A" w:rsidRDefault="005E729A" w:rsidP="005E729A">
      <w:pPr>
        <w:spacing w:after="0"/>
        <w:ind w:left="360"/>
        <w:rPr>
          <w:rFonts w:ascii="Times New Roman" w:hAnsi="Times New Roman" w:cs="Times New Roman"/>
        </w:rPr>
      </w:pPr>
      <w:r>
        <w:rPr>
          <w:rFonts w:ascii="Times New Roman" w:hAnsi="Times New Roman" w:cs="Times New Roman"/>
        </w:rPr>
        <w:lastRenderedPageBreak/>
        <w:t xml:space="preserve">При проектировании промышленных предприятий и отдельных производств требуется, в соответствии с санитарными нормами СН 245-71 и СНиП И-33-75, производить расчеты возможного загрязнения атмосферного воздуха вентиляционными и технологическими выбросами. Указанными нормами предусматривается обязательный раздел проекта, в котором должны быть отражены мероприятия по охране атмосферного воздуха, а эффективность мероприятий должна подтверждаться расчетом возможного загрязнения воздуха. Госэкспертиза не утверждает проекты без расчетов по оценке ожидаемого загрязнения воздуха. </w:t>
      </w:r>
      <w:proofErr w:type="spellStart"/>
      <w:r>
        <w:rPr>
          <w:rFonts w:ascii="Times New Roman" w:hAnsi="Times New Roman" w:cs="Times New Roman"/>
        </w:rPr>
        <w:t>Расчекы</w:t>
      </w:r>
      <w:proofErr w:type="spellEnd"/>
      <w:r>
        <w:rPr>
          <w:rFonts w:ascii="Times New Roman" w:hAnsi="Times New Roman" w:cs="Times New Roman"/>
        </w:rPr>
        <w:t xml:space="preserve"> сводятся к определению суммарных концентраций вредных веществ в населенных </w:t>
      </w:r>
      <w:proofErr w:type="spellStart"/>
      <w:proofErr w:type="gramStart"/>
      <w:r>
        <w:rPr>
          <w:rFonts w:ascii="Times New Roman" w:hAnsi="Times New Roman" w:cs="Times New Roman"/>
        </w:rPr>
        <w:t>месТа</w:t>
      </w:r>
      <w:proofErr w:type="spellEnd"/>
      <w:r>
        <w:rPr>
          <w:rFonts w:ascii="Times New Roman" w:hAnsi="Times New Roman" w:cs="Times New Roman"/>
        </w:rPr>
        <w:t>(</w:t>
      </w:r>
      <w:proofErr w:type="gramEnd"/>
      <w:r>
        <w:rPr>
          <w:rFonts w:ascii="Times New Roman" w:hAnsi="Times New Roman" w:cs="Times New Roman"/>
        </w:rPr>
        <w:t xml:space="preserve">х с обоснованием принятой ширины санитарно-защитной зоны, а также на территории производств в местах приемных устройств систем вентиляции и кондиционирования воздуха и у аэрационных приточных проемов. Концентрации вредны х веществ в атмосферном воздухе населенных мест не должны превышать максимальных разовых концентраций, указанных в прил. При превышении этих пределов разрабатываются дополнительные мероприятия по снижению уровня загрязнения, приведенные в (главе III, например, предусматриваются повышение эффективности очистных устройств, сооружение новых </w:t>
      </w:r>
      <w:proofErr w:type="spellStart"/>
      <w:r>
        <w:rPr>
          <w:rFonts w:ascii="Times New Roman" w:hAnsi="Times New Roman" w:cs="Times New Roman"/>
        </w:rPr>
        <w:t>пылегазоочистных</w:t>
      </w:r>
      <w:proofErr w:type="spellEnd"/>
      <w:r>
        <w:rPr>
          <w:rFonts w:ascii="Times New Roman" w:hAnsi="Times New Roman" w:cs="Times New Roman"/>
        </w:rPr>
        <w:t xml:space="preserve"> установок, совершенствование технологического процесса и отдельных технологических узлов и установок, увеличение высоты труб, уменьшение выбросов соседних предприятий.</w:t>
      </w:r>
      <w:hyperlink r:id="rId50" w:tgtFrame="_blank" w:history="1">
        <w:r>
          <w:rPr>
            <w:rStyle w:val="a3"/>
            <w:rFonts w:ascii="Times New Roman" w:hAnsi="Times New Roman" w:cs="Times New Roman"/>
          </w:rPr>
          <w:t>[ ...]</w:t>
        </w:r>
      </w:hyperlink>
    </w:p>
    <w:p w14:paraId="753CE136" w14:textId="77777777" w:rsidR="005E729A" w:rsidRDefault="005E729A" w:rsidP="005E729A">
      <w:pPr>
        <w:spacing w:after="0"/>
        <w:ind w:left="360"/>
        <w:rPr>
          <w:rFonts w:ascii="Times New Roman" w:hAnsi="Times New Roman" w:cs="Times New Roman"/>
        </w:rPr>
      </w:pPr>
      <w:r>
        <w:rPr>
          <w:rFonts w:ascii="Times New Roman" w:hAnsi="Times New Roman" w:cs="Times New Roman"/>
        </w:rPr>
        <w:t xml:space="preserve">При проектировании промышленных предприятий требуется в соответствии с СН 245-71 и СНиП 11-33-75 проводить расчеты возможного загрязнения атмосферного воздуха вентиляционными и технологическими выбросами. Указанными нормами предусмотрен обязательный раздел проекта, в котором должны быть отражены мероприятия по охране атмосферного воздуха, а эффективность мероприятий должна подтверждаться расчетом </w:t>
      </w:r>
      <w:proofErr w:type="gramStart"/>
      <w:r>
        <w:rPr>
          <w:rFonts w:ascii="Times New Roman" w:hAnsi="Times New Roman" w:cs="Times New Roman"/>
        </w:rPr>
        <w:t>возможного .загрязнения</w:t>
      </w:r>
      <w:proofErr w:type="gramEnd"/>
      <w:r>
        <w:rPr>
          <w:rFonts w:ascii="Times New Roman" w:hAnsi="Times New Roman" w:cs="Times New Roman"/>
        </w:rPr>
        <w:t xml:space="preserve"> воздуха. </w:t>
      </w:r>
      <w:proofErr w:type="spellStart"/>
      <w:r>
        <w:rPr>
          <w:rFonts w:ascii="Times New Roman" w:hAnsi="Times New Roman" w:cs="Times New Roman"/>
        </w:rPr>
        <w:t>Государствейная</w:t>
      </w:r>
      <w:proofErr w:type="spellEnd"/>
      <w:r>
        <w:rPr>
          <w:rFonts w:ascii="Times New Roman" w:hAnsi="Times New Roman" w:cs="Times New Roman"/>
        </w:rPr>
        <w:t xml:space="preserve"> экспертиза не утверждает проекты без расчетной оценки ожидаемого загрязнения воздуха. Расчеты сводятся к определению суммарных концентраций вредных веществ в населенных местах с обоснованием принятой ширины санитарно-защитной зоны, а также в местах, где на территории предприятия сооружаются воз-</w:t>
      </w:r>
      <w:proofErr w:type="spellStart"/>
      <w:r>
        <w:rPr>
          <w:rFonts w:ascii="Times New Roman" w:hAnsi="Times New Roman" w:cs="Times New Roman"/>
        </w:rPr>
        <w:t>духоприемные</w:t>
      </w:r>
      <w:proofErr w:type="spellEnd"/>
      <w:r>
        <w:rPr>
          <w:rFonts w:ascii="Times New Roman" w:hAnsi="Times New Roman" w:cs="Times New Roman"/>
        </w:rPr>
        <w:t xml:space="preserve"> устройства систем </w:t>
      </w:r>
      <w:proofErr w:type="spellStart"/>
      <w:r>
        <w:rPr>
          <w:rFonts w:ascii="Times New Roman" w:hAnsi="Times New Roman" w:cs="Times New Roman"/>
        </w:rPr>
        <w:t>венти</w:t>
      </w:r>
      <w:proofErr w:type="spellEnd"/>
      <w:r>
        <w:rPr>
          <w:rFonts w:ascii="Times New Roman" w:hAnsi="Times New Roman" w:cs="Times New Roman"/>
        </w:rPr>
        <w:t xml:space="preserve"> </w:t>
      </w:r>
      <w:proofErr w:type="spellStart"/>
      <w:r>
        <w:rPr>
          <w:rFonts w:ascii="Times New Roman" w:hAnsi="Times New Roman" w:cs="Times New Roman"/>
        </w:rPr>
        <w:t>ляции</w:t>
      </w:r>
      <w:proofErr w:type="spellEnd"/>
      <w:r>
        <w:rPr>
          <w:rFonts w:ascii="Times New Roman" w:hAnsi="Times New Roman" w:cs="Times New Roman"/>
        </w:rPr>
        <w:t xml:space="preserve"> и кондиционирования воздуха.</w:t>
      </w:r>
      <w:hyperlink r:id="rId51" w:tgtFrame="_blank" w:history="1">
        <w:r>
          <w:rPr>
            <w:rStyle w:val="a3"/>
            <w:rFonts w:ascii="Times New Roman" w:hAnsi="Times New Roman" w:cs="Times New Roman"/>
          </w:rPr>
          <w:t>[ ...]</w:t>
        </w:r>
      </w:hyperlink>
    </w:p>
    <w:p w14:paraId="3B98CDDA" w14:textId="77777777" w:rsidR="005E729A" w:rsidRDefault="005E729A" w:rsidP="005E729A">
      <w:pPr>
        <w:spacing w:after="0"/>
        <w:ind w:left="360"/>
        <w:rPr>
          <w:rFonts w:ascii="Times New Roman" w:hAnsi="Times New Roman" w:cs="Times New Roman"/>
        </w:rPr>
      </w:pPr>
      <w:r>
        <w:rPr>
          <w:rFonts w:ascii="Times New Roman" w:hAnsi="Times New Roman" w:cs="Times New Roman"/>
        </w:rPr>
        <w:t xml:space="preserve">Для промышленных предприятий в зависимости от характера производства и мощности следует предусматривать </w:t>
      </w:r>
      <w:proofErr w:type="spellStart"/>
      <w:r>
        <w:rPr>
          <w:rFonts w:ascii="Times New Roman" w:hAnsi="Times New Roman" w:cs="Times New Roman"/>
        </w:rPr>
        <w:t>санитарнозащитные</w:t>
      </w:r>
      <w:proofErr w:type="spellEnd"/>
      <w:r>
        <w:rPr>
          <w:rFonts w:ascii="Times New Roman" w:hAnsi="Times New Roman" w:cs="Times New Roman"/>
        </w:rPr>
        <w:t xml:space="preserve"> зоны согласно санитарным нормам проектирования промышленных предприятий (СН 245—71) .</w:t>
      </w:r>
      <w:hyperlink r:id="rId52" w:tgtFrame="_blank" w:history="1">
        <w:r>
          <w:rPr>
            <w:rStyle w:val="a3"/>
            <w:rFonts w:ascii="Times New Roman" w:hAnsi="Times New Roman" w:cs="Times New Roman"/>
          </w:rPr>
          <w:t>[ ...]</w:t>
        </w:r>
      </w:hyperlink>
    </w:p>
    <w:p w14:paraId="701DFA23" w14:textId="77777777" w:rsidR="005E729A" w:rsidRDefault="005E729A" w:rsidP="005E729A">
      <w:pPr>
        <w:spacing w:after="0"/>
        <w:ind w:left="360"/>
        <w:rPr>
          <w:rFonts w:ascii="Times New Roman" w:hAnsi="Times New Roman" w:cs="Times New Roman"/>
        </w:rPr>
      </w:pPr>
      <w:r>
        <w:rPr>
          <w:rFonts w:ascii="Times New Roman" w:hAnsi="Times New Roman" w:cs="Times New Roman"/>
        </w:rPr>
        <w:t>Санитарные нормы проектирования промышленных предприятий.</w:t>
      </w:r>
      <w:hyperlink r:id="rId53" w:tgtFrame="_blank" w:history="1">
        <w:r>
          <w:rPr>
            <w:rStyle w:val="a3"/>
            <w:rFonts w:ascii="Times New Roman" w:hAnsi="Times New Roman" w:cs="Times New Roman"/>
          </w:rPr>
          <w:t>[ ...]</w:t>
        </w:r>
      </w:hyperlink>
    </w:p>
    <w:p w14:paraId="4911F7AB" w14:textId="77777777" w:rsidR="005E729A" w:rsidRDefault="005E729A" w:rsidP="005E729A">
      <w:pPr>
        <w:spacing w:after="0"/>
        <w:ind w:left="360"/>
        <w:rPr>
          <w:rFonts w:ascii="Times New Roman" w:hAnsi="Times New Roman" w:cs="Times New Roman"/>
        </w:rPr>
      </w:pPr>
      <w:r>
        <w:rPr>
          <w:rFonts w:ascii="Times New Roman" w:hAnsi="Times New Roman" w:cs="Times New Roman"/>
        </w:rPr>
        <w:t xml:space="preserve">Согласно санитарным нормам проектирования промышленных </w:t>
      </w:r>
      <w:proofErr w:type="gramStart"/>
      <w:r>
        <w:rPr>
          <w:rFonts w:ascii="Times New Roman" w:hAnsi="Times New Roman" w:cs="Times New Roman"/>
        </w:rPr>
        <w:t>предприятий ,</w:t>
      </w:r>
      <w:proofErr w:type="gramEnd"/>
      <w:r>
        <w:rPr>
          <w:rFonts w:ascii="Times New Roman" w:hAnsi="Times New Roman" w:cs="Times New Roman"/>
        </w:rPr>
        <w:t xml:space="preserve"> производства, технологические процессы которых сопровождаются вредными выбросами, отделяются от жилых районов санитарно-защитными зонами (разрывами). В зависимости от характера и количества выделяемых вредностей установлено пять классов санитарно-защитной зоны шириной от 1000 до 50 м. Например, наибольшая зона шириной 1000 м установлена для предприятий, производящих азотную и серную кислоты, анилиновые красители, вискозное волокно, а также для предприятий, перерабатывающих нефть, содержащую более 0,5% (масс.) серы, для сажевых заводов; наименьшая зона шириной 50 м — для предприятий, изготовляющих механической обработкой изделия из пластмасс, неорганические реактивы, для пунктов очистки, промывки и пропарки цистерн из-под нефтепродуктов. При необходимости и должном обосновании санитарно-защитная зона может быть увеличена, но не более чем в три раза.</w:t>
      </w:r>
      <w:hyperlink r:id="rId54" w:tgtFrame="_blank" w:history="1">
        <w:r>
          <w:rPr>
            <w:rStyle w:val="a3"/>
            <w:rFonts w:ascii="Times New Roman" w:hAnsi="Times New Roman" w:cs="Times New Roman"/>
          </w:rPr>
          <w:t>[ ...]</w:t>
        </w:r>
      </w:hyperlink>
    </w:p>
    <w:p w14:paraId="515724C6" w14:textId="77777777" w:rsidR="005E729A" w:rsidRDefault="005E729A" w:rsidP="005E729A">
      <w:pPr>
        <w:spacing w:after="0"/>
        <w:ind w:left="360"/>
        <w:rPr>
          <w:rFonts w:ascii="Times New Roman" w:hAnsi="Times New Roman" w:cs="Times New Roman"/>
        </w:rPr>
      </w:pPr>
      <w:r>
        <w:rPr>
          <w:rFonts w:ascii="Times New Roman" w:hAnsi="Times New Roman" w:cs="Times New Roman"/>
        </w:rPr>
        <w:t>Территория санитарно-защитной зоны должна быть благоустроена и озеленена по проекту благоустройства, разрабатываемому одновременно с проектом строительства или реконструкции предприятия. Проект благоустройства и выбор пород зеленых насаждений следует составлять в соответствии с требованиями «Строительных норм и правил» (СНиП) по проектированию генеральных планов промышленных предприятий.</w:t>
      </w:r>
      <w:hyperlink r:id="rId55" w:tgtFrame="_blank" w:history="1">
        <w:r>
          <w:rPr>
            <w:rStyle w:val="a3"/>
            <w:rFonts w:ascii="Times New Roman" w:hAnsi="Times New Roman" w:cs="Times New Roman"/>
          </w:rPr>
          <w:t>[ ...]</w:t>
        </w:r>
      </w:hyperlink>
    </w:p>
    <w:p w14:paraId="172AAEFA" w14:textId="77777777" w:rsidR="005E729A" w:rsidRDefault="005E729A" w:rsidP="005E729A">
      <w:pPr>
        <w:spacing w:after="0"/>
        <w:ind w:left="360"/>
        <w:rPr>
          <w:rFonts w:ascii="Times New Roman" w:hAnsi="Times New Roman" w:cs="Times New Roman"/>
        </w:rPr>
      </w:pPr>
      <w:r>
        <w:rPr>
          <w:rFonts w:ascii="Times New Roman" w:hAnsi="Times New Roman" w:cs="Times New Roman"/>
        </w:rPr>
        <w:t xml:space="preserve">Размещение предприятий (или группы предприятий) на территории промышленного района, отнесение их к соответствующим классам в зависимости от санитарной классификации производств и выделяемых производственных вредностей, а также установление размеров санитарно-защитных зон необходимо производить в соответствии с требованиями </w:t>
      </w:r>
      <w:r>
        <w:rPr>
          <w:rFonts w:ascii="Times New Roman" w:hAnsi="Times New Roman" w:cs="Times New Roman"/>
        </w:rPr>
        <w:lastRenderedPageBreak/>
        <w:t>строительных норм и правил (СНиП) по разработке генеральных планов промышленных предприятий, генеральных планов сельскохозяйственных предприятий и строительных норм проектирования промышленных предприятий.</w:t>
      </w:r>
      <w:hyperlink r:id="rId56" w:tgtFrame="_blank" w:history="1">
        <w:r>
          <w:rPr>
            <w:rStyle w:val="a3"/>
            <w:rFonts w:ascii="Times New Roman" w:hAnsi="Times New Roman" w:cs="Times New Roman"/>
          </w:rPr>
          <w:t>[ ...]</w:t>
        </w:r>
      </w:hyperlink>
    </w:p>
    <w:p w14:paraId="5B8767A3" w14:textId="77777777" w:rsidR="005E729A" w:rsidRDefault="005E729A" w:rsidP="005E729A">
      <w:pPr>
        <w:spacing w:after="0"/>
        <w:ind w:left="360"/>
        <w:rPr>
          <w:rFonts w:ascii="Times New Roman" w:hAnsi="Times New Roman" w:cs="Times New Roman"/>
        </w:rPr>
      </w:pPr>
      <w:r>
        <w:rPr>
          <w:rFonts w:ascii="Times New Roman" w:hAnsi="Times New Roman" w:cs="Times New Roman"/>
        </w:rPr>
        <w:t>Требованиями санитарных норм проектирования промышленных предприятий (СН 245-71) предусмотрено, что объекты, являющиеся источниками загрязнения окружающей среды, следует отделить от жилой застройки санитарно-защитными зонами в соответствии с СанПиН 2.2.1/2.1.1.1031 —01 («Санитарно-защит-</w:t>
      </w:r>
      <w:proofErr w:type="spellStart"/>
      <w:r>
        <w:rPr>
          <w:rFonts w:ascii="Times New Roman" w:hAnsi="Times New Roman" w:cs="Times New Roman"/>
        </w:rPr>
        <w:t>ные</w:t>
      </w:r>
      <w:proofErr w:type="spellEnd"/>
      <w:r>
        <w:rPr>
          <w:rFonts w:ascii="Times New Roman" w:hAnsi="Times New Roman" w:cs="Times New Roman"/>
        </w:rPr>
        <w:t xml:space="preserve"> зоны и санитарная классификация предприятий, сооружений и иных объектов»).</w:t>
      </w:r>
      <w:hyperlink r:id="rId57" w:tgtFrame="_blank" w:history="1">
        <w:r>
          <w:rPr>
            <w:rStyle w:val="a3"/>
            <w:rFonts w:ascii="Times New Roman" w:hAnsi="Times New Roman" w:cs="Times New Roman"/>
          </w:rPr>
          <w:t>[ ...]</w:t>
        </w:r>
      </w:hyperlink>
    </w:p>
    <w:p w14:paraId="749FC89B" w14:textId="77777777" w:rsidR="005E729A" w:rsidRDefault="005E729A" w:rsidP="005E729A">
      <w:pPr>
        <w:spacing w:after="0"/>
        <w:ind w:left="360"/>
        <w:rPr>
          <w:rFonts w:ascii="Times New Roman" w:hAnsi="Times New Roman" w:cs="Times New Roman"/>
        </w:rPr>
      </w:pPr>
      <w:r>
        <w:rPr>
          <w:rFonts w:ascii="Times New Roman" w:hAnsi="Times New Roman" w:cs="Times New Roman"/>
        </w:rPr>
        <w:t>Уровни шума, создаваемого предприятиями ТДК, должны соответствовать требованиям, регламентируемым СН 245 — 71 «Санитарные нормы проектирования промышленных предприятий» и СП 2.2.2.1327 — 03 «Гигиенические требования к организации технологических процессов, производственному оборудованию и рабочему инструменту».</w:t>
      </w:r>
      <w:hyperlink r:id="rId58" w:tgtFrame="_blank" w:history="1">
        <w:r>
          <w:rPr>
            <w:rStyle w:val="a3"/>
            <w:rFonts w:ascii="Times New Roman" w:hAnsi="Times New Roman" w:cs="Times New Roman"/>
          </w:rPr>
          <w:t>[ ...]</w:t>
        </w:r>
      </w:hyperlink>
    </w:p>
    <w:p w14:paraId="30DFCDD5"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В нормативных документах: «Санитарных нормах проектирования промышленных предприятий» СН 245—71 и Строительных нормах и правилах «Генеральные планы» ширина санитарно-защитных зон регламентируется в пределах от 50 до 1000 м в зависимости от назначения предприятия и его мощности, вне зависимости от степени эффективности очистных устройств и количества вредных веществ, выделяющихся в атмосферу.</w:t>
      </w:r>
      <w:hyperlink r:id="rId59" w:tgtFrame="_blank" w:history="1">
        <w:r>
          <w:rPr>
            <w:rStyle w:val="a3"/>
            <w:rFonts w:ascii="Times New Roman" w:hAnsi="Times New Roman" w:cs="Times New Roman"/>
          </w:rPr>
          <w:t>[ ...]</w:t>
        </w:r>
      </w:hyperlink>
    </w:p>
    <w:p w14:paraId="14E83109"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В связи с этими обязательными нормами перед проектировщиками промышленных предприятий в самом начале проектирования, т. е. в стадии составления задания на проектирование и выбора промышленной площадки, встают весьма важные и сложные вопросы, например, вопрос о допустимой для данной площадки по санитарно-гигиеническим соображениям мощности предприятия с учетом наличия в районе промышленной площадки других предприятий, уже создающих какой-то фон загрязнения; расположение проектируемого предприятия по отношению к жилым кварталам; рельеф местности и т. п. В последующих стадиях проектирования, когда решается планировка самой площадки, цехов, а также определяются места выброса и забора воздуха, всестороннее и вдумчивое обсуждение всех этих вопросов имеет огромное значение для организации санитарной охраны воздуха внутри цехов и вокруг проектируемого предприятия.</w:t>
      </w:r>
      <w:hyperlink r:id="rId60" w:tgtFrame="_blank" w:history="1">
        <w:r>
          <w:rPr>
            <w:rStyle w:val="a3"/>
            <w:rFonts w:ascii="Times New Roman" w:hAnsi="Times New Roman" w:cs="Times New Roman"/>
          </w:rPr>
          <w:t>[ ...]</w:t>
        </w:r>
      </w:hyperlink>
    </w:p>
    <w:p w14:paraId="2AADD2C7"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При планировании водоснабжения предприятий необходимо дополнительно учитывать расход воды на хозяйственно-питьевые нужды рабочих во время их пребывания на производстве, а также водопотребление на поливку территории и зеленых насаждений. Расход воды на хозяйственно-питьевые нужды рабочих во время их пребывания на производстве составляет в цехах со значительным тепловыделением — 45 л, в остальных —25 л в смену на каждого работающего. Сверх этого на производствах должен учитываться часовой расход воды, равный 500 л на одну душевую сетку при продолжительности пользования душем 45 мин в конце смены. Количество душевых сеток определяется согласно СН 245 «Санитарные нормы проектирования промышленных предприятий». Расчетное число людей, пользующихся одной душевой сеткой, находится в пределах от 3 до 15 человек.</w:t>
      </w:r>
      <w:hyperlink r:id="rId61" w:tgtFrame="_blank" w:history="1">
        <w:r>
          <w:rPr>
            <w:rStyle w:val="a3"/>
            <w:rFonts w:ascii="Times New Roman" w:hAnsi="Times New Roman" w:cs="Times New Roman"/>
          </w:rPr>
          <w:t>[ ...]</w:t>
        </w:r>
      </w:hyperlink>
    </w:p>
    <w:p w14:paraId="697BF215" w14:textId="77777777" w:rsidR="005E729A" w:rsidRDefault="005E729A" w:rsidP="005E729A">
      <w:pPr>
        <w:spacing w:after="0"/>
        <w:ind w:left="360"/>
        <w:rPr>
          <w:rFonts w:ascii="Times New Roman" w:hAnsi="Times New Roman" w:cs="Times New Roman"/>
        </w:rPr>
      </w:pPr>
      <w:r>
        <w:rPr>
          <w:rFonts w:ascii="Times New Roman" w:hAnsi="Times New Roman" w:cs="Times New Roman"/>
        </w:rPr>
        <w:t>Указанные выше перечни обобщены в Санитарных нормах проектирования промышленных предприятий (СН 245—71), утвержденных Государственным Комитетом Совета Министров СССР по делам строительства 5 ноября 1971 г. [670].</w:t>
      </w:r>
      <w:hyperlink r:id="rId62" w:tgtFrame="_blank" w:history="1">
        <w:r>
          <w:rPr>
            <w:rStyle w:val="a3"/>
            <w:rFonts w:ascii="Times New Roman" w:hAnsi="Times New Roman" w:cs="Times New Roman"/>
          </w:rPr>
          <w:t>[ ...]</w:t>
        </w:r>
      </w:hyperlink>
    </w:p>
    <w:p w14:paraId="53030F02" w14:textId="77777777" w:rsidR="005E729A" w:rsidRDefault="005E729A" w:rsidP="005E729A">
      <w:pPr>
        <w:spacing w:after="0"/>
        <w:ind w:left="360"/>
        <w:rPr>
          <w:rFonts w:ascii="Times New Roman" w:hAnsi="Times New Roman" w:cs="Times New Roman"/>
        </w:rPr>
      </w:pPr>
      <w:r>
        <w:rPr>
          <w:rFonts w:ascii="Times New Roman" w:hAnsi="Times New Roman" w:cs="Times New Roman"/>
        </w:rPr>
        <w:t xml:space="preserve">Прежние правила, находясь в составе «Санитарных норм проектирования промышленных предприятий» (Н 101—54), формально относились лишь к определению условий спуска в водоемы сточных вод проектируемых предприятий и не могли быть использованы при текущем надзоре. В новых правилах указано, что они распространяются как на существующие спуски всех </w:t>
      </w:r>
      <w:proofErr w:type="spellStart"/>
      <w:r>
        <w:rPr>
          <w:rFonts w:ascii="Times New Roman" w:hAnsi="Times New Roman" w:cs="Times New Roman"/>
        </w:rPr>
        <w:t>видав</w:t>
      </w:r>
      <w:proofErr w:type="spellEnd"/>
      <w:r>
        <w:rPr>
          <w:rFonts w:ascii="Times New Roman" w:hAnsi="Times New Roman" w:cs="Times New Roman"/>
        </w:rPr>
        <w:t xml:space="preserve"> бытовых и производственных сточных вод, так и на все. проектируемые спуски сточных вод вновь строящихся, а также реконструируемых и расширяющихся предприятий, населенных мест и других объектов.</w:t>
      </w:r>
      <w:hyperlink r:id="rId63" w:tgtFrame="_blank" w:history="1">
        <w:r>
          <w:rPr>
            <w:rStyle w:val="a3"/>
            <w:rFonts w:ascii="Times New Roman" w:hAnsi="Times New Roman" w:cs="Times New Roman"/>
          </w:rPr>
          <w:t>[ ...]</w:t>
        </w:r>
      </w:hyperlink>
    </w:p>
    <w:p w14:paraId="37639179" w14:textId="77777777" w:rsidR="005E729A" w:rsidRDefault="005E729A" w:rsidP="005E729A">
      <w:pPr>
        <w:spacing w:after="0"/>
        <w:ind w:left="360"/>
        <w:rPr>
          <w:rFonts w:ascii="Times New Roman" w:hAnsi="Times New Roman" w:cs="Times New Roman"/>
        </w:rPr>
      </w:pPr>
      <w:r>
        <w:rPr>
          <w:rFonts w:ascii="Times New Roman" w:hAnsi="Times New Roman" w:cs="Times New Roman"/>
        </w:rPr>
        <w:t>Воздух рабочей зоны. Общие санитарно-гигиенические требования». Постоянно ведется работа по совершенствованию этих документов, число вредных веществ, для которых нормируются предельно допустимые концентрации в воздухе рабочей зоны производственных помещений (</w:t>
      </w:r>
      <w:proofErr w:type="spellStart"/>
      <w:r>
        <w:rPr>
          <w:rFonts w:ascii="Times New Roman" w:hAnsi="Times New Roman" w:cs="Times New Roman"/>
        </w:rPr>
        <w:t>ПДКр</w:t>
      </w:r>
      <w:proofErr w:type="spellEnd"/>
      <w:r>
        <w:rPr>
          <w:rFonts w:ascii="Times New Roman" w:hAnsi="Times New Roman" w:cs="Times New Roman"/>
        </w:rPr>
        <w:t>. з) и в атмосферном воздухе населенных пунктов (</w:t>
      </w:r>
      <w:proofErr w:type="spellStart"/>
      <w:r>
        <w:rPr>
          <w:rFonts w:ascii="Times New Roman" w:hAnsi="Times New Roman" w:cs="Times New Roman"/>
        </w:rPr>
        <w:t>ПДКн</w:t>
      </w:r>
      <w:proofErr w:type="spellEnd"/>
      <w:r>
        <w:rPr>
          <w:rFonts w:ascii="Times New Roman" w:hAnsi="Times New Roman" w:cs="Times New Roman"/>
        </w:rPr>
        <w:t>) также постоянно увеличивается.</w:t>
      </w:r>
      <w:hyperlink r:id="rId64" w:tgtFrame="_blank" w:history="1">
        <w:r>
          <w:rPr>
            <w:rStyle w:val="a3"/>
            <w:rFonts w:ascii="Times New Roman" w:hAnsi="Times New Roman" w:cs="Times New Roman"/>
          </w:rPr>
          <w:t>[ ...]</w:t>
        </w:r>
      </w:hyperlink>
    </w:p>
    <w:p w14:paraId="01D0AF52" w14:textId="77777777" w:rsidR="005E729A" w:rsidRDefault="005E729A" w:rsidP="005E729A">
      <w:pPr>
        <w:spacing w:after="0"/>
        <w:ind w:left="360"/>
        <w:rPr>
          <w:rFonts w:ascii="Times New Roman" w:hAnsi="Times New Roman" w:cs="Times New Roman"/>
        </w:rPr>
      </w:pPr>
      <w:r>
        <w:rPr>
          <w:rFonts w:ascii="Times New Roman" w:hAnsi="Times New Roman" w:cs="Times New Roman"/>
        </w:rPr>
        <w:lastRenderedPageBreak/>
        <w:t xml:space="preserve">Нефтебазы, хранящие нефтепродукты, исходя из санитарных норм проектирования промышленных предприятий СН 245-71, можно отнести к первому классу вредности для окружающей среды, приравнивая их к предприятиям по переработке нефти, санитарно-защитная зона которых определена в 1000 м, а при переработке нефти с содержанием серы менее 0,5% допускается 500 м. Однако санитарно-защитная зона должна конкретно определяться в зависимости от расположения объекта хранения нефтепродуктов. Так, для автозаправочных станций санитарно-эпидемиологической службой Министерства здравоохранения СССР регламентируется минимальная санитарно-защитная зона с разрывом не менее 50 м от зданий в жилой зоне и 100 м-от детских, </w:t>
      </w:r>
      <w:proofErr w:type="spellStart"/>
      <w:r>
        <w:rPr>
          <w:rFonts w:ascii="Times New Roman" w:hAnsi="Times New Roman" w:cs="Times New Roman"/>
        </w:rPr>
        <w:t>ле</w:t>
      </w:r>
      <w:proofErr w:type="spellEnd"/>
      <w:r>
        <w:rPr>
          <w:rFonts w:ascii="Times New Roman" w:hAnsi="Times New Roman" w:cs="Times New Roman"/>
        </w:rPr>
        <w:t>-</w:t>
      </w:r>
      <w:proofErr w:type="spellStart"/>
      <w:r>
        <w:rPr>
          <w:rFonts w:ascii="Times New Roman" w:hAnsi="Times New Roman" w:cs="Times New Roman"/>
        </w:rPr>
        <w:t>чебно</w:t>
      </w:r>
      <w:proofErr w:type="spellEnd"/>
      <w:r>
        <w:rPr>
          <w:rFonts w:ascii="Times New Roman" w:hAnsi="Times New Roman" w:cs="Times New Roman"/>
        </w:rPr>
        <w:t>-профилактических учреждений и школ.</w:t>
      </w:r>
      <w:hyperlink r:id="rId65" w:tgtFrame="_blank" w:history="1">
        <w:r>
          <w:rPr>
            <w:rStyle w:val="a3"/>
            <w:rFonts w:ascii="Times New Roman" w:hAnsi="Times New Roman" w:cs="Times New Roman"/>
          </w:rPr>
          <w:t>[ ...]</w:t>
        </w:r>
      </w:hyperlink>
    </w:p>
    <w:p w14:paraId="3DE28088" w14:textId="77777777" w:rsidR="005E729A" w:rsidRDefault="005E729A" w:rsidP="005E729A">
      <w:pPr>
        <w:spacing w:after="0"/>
        <w:ind w:left="360"/>
        <w:rPr>
          <w:rFonts w:ascii="Times New Roman" w:hAnsi="Times New Roman" w:cs="Times New Roman"/>
        </w:rPr>
      </w:pPr>
      <w:r>
        <w:rPr>
          <w:rFonts w:ascii="Times New Roman" w:hAnsi="Times New Roman" w:cs="Times New Roman"/>
        </w:rPr>
        <w:t>Условия спуска сточных вод в природные водоемы регламентированы «Санитарными нормами проектирования промышленных предприятий» (Н101-54). Эти правила отражают в основном санитарно-гигиенические нормы, которые не всегда могут полностью удовлетворить требования по охране от загрязнения рыбопромысловых водоемов.</w:t>
      </w:r>
      <w:hyperlink r:id="rId66" w:tgtFrame="_blank" w:history="1">
        <w:r>
          <w:rPr>
            <w:rStyle w:val="a3"/>
            <w:rFonts w:ascii="Times New Roman" w:hAnsi="Times New Roman" w:cs="Times New Roman"/>
          </w:rPr>
          <w:t>[ ...]</w:t>
        </w:r>
      </w:hyperlink>
    </w:p>
    <w:p w14:paraId="3569AD89" w14:textId="77777777" w:rsidR="005E729A" w:rsidRDefault="005E729A" w:rsidP="005E729A">
      <w:pPr>
        <w:pStyle w:val="a6"/>
        <w:spacing w:after="0"/>
        <w:rPr>
          <w:rFonts w:ascii="Times New Roman" w:hAnsi="Times New Roman" w:cs="Times New Roman"/>
        </w:rPr>
      </w:pPr>
      <w:r>
        <w:rPr>
          <w:rFonts w:ascii="Times New Roman" w:hAnsi="Times New Roman" w:cs="Times New Roman"/>
        </w:rPr>
        <w:t>Если отсутствуют технические возможности обеспечить требуемый размер санитарно-защитной зоны, установленный в разделе 8 «Санитарных норм проектирования промышленных предприятий», то I определяется расчетом и принимается в соответствии с требованиями раздела 2 указанных Санитарных норм.</w:t>
      </w:r>
      <w:hyperlink r:id="rId67" w:tgtFrame="_blank" w:history="1">
        <w:r>
          <w:rPr>
            <w:rStyle w:val="a3"/>
            <w:rFonts w:ascii="Times New Roman" w:hAnsi="Times New Roman" w:cs="Times New Roman"/>
          </w:rPr>
          <w:t>[ ...]</w:t>
        </w:r>
      </w:hyperlink>
    </w:p>
    <w:p w14:paraId="3233403B" w14:textId="77777777" w:rsidR="005E729A" w:rsidRDefault="005E729A" w:rsidP="005E729A">
      <w:pPr>
        <w:pStyle w:val="a6"/>
        <w:spacing w:after="0"/>
        <w:rPr>
          <w:rFonts w:ascii="Times New Roman" w:hAnsi="Times New Roman" w:cs="Times New Roman"/>
        </w:rPr>
      </w:pPr>
      <w:r>
        <w:rPr>
          <w:rFonts w:ascii="Times New Roman" w:hAnsi="Times New Roman" w:cs="Times New Roman"/>
        </w:rPr>
        <w:t xml:space="preserve">Наиболее общие требования относительно создания </w:t>
      </w:r>
      <w:proofErr w:type="spellStart"/>
      <w:r>
        <w:rPr>
          <w:rFonts w:ascii="Times New Roman" w:hAnsi="Times New Roman" w:cs="Times New Roman"/>
        </w:rPr>
        <w:t>санитарнозащитных</w:t>
      </w:r>
      <w:proofErr w:type="spellEnd"/>
      <w:r>
        <w:rPr>
          <w:rFonts w:ascii="Times New Roman" w:hAnsi="Times New Roman" w:cs="Times New Roman"/>
        </w:rPr>
        <w:t xml:space="preserve"> зон предусмотрены Санитарными нормами проектирования промышленных предприятий (СН 245-71), утвержденными Госстроем СССР 5 ноября 1971 г. В соответствии с этими нормами все промышленные предприятия, их отдельные здания и сооружения в зависимости от мощности, условий осуществления технологического процесса, характера и объема вредного воздействия подразделяются на пять классов, для которых устанавливаются соответствующие размеры санитарно-защитных зон: 1000, 500, 300, 100 и 50 м (п. 2.5).</w:t>
      </w:r>
      <w:hyperlink r:id="rId68" w:tgtFrame="_blank" w:history="1">
        <w:r>
          <w:rPr>
            <w:rStyle w:val="a3"/>
            <w:rFonts w:ascii="Times New Roman" w:hAnsi="Times New Roman" w:cs="Times New Roman"/>
          </w:rPr>
          <w:t>[ ...]</w:t>
        </w:r>
      </w:hyperlink>
    </w:p>
    <w:p w14:paraId="7333DAA4" w14:textId="77777777" w:rsidR="005E729A" w:rsidRDefault="005E729A" w:rsidP="005E729A">
      <w:pPr>
        <w:pStyle w:val="a6"/>
        <w:spacing w:after="0"/>
        <w:rPr>
          <w:rFonts w:ascii="Times New Roman" w:hAnsi="Times New Roman" w:cs="Times New Roman"/>
        </w:rPr>
      </w:pPr>
      <w:r>
        <w:rPr>
          <w:rFonts w:ascii="Times New Roman" w:hAnsi="Times New Roman" w:cs="Times New Roman"/>
        </w:rPr>
        <w:t xml:space="preserve">Одним из важнейших государственных документов, имеющих межотраслевое </w:t>
      </w:r>
      <w:proofErr w:type="spellStart"/>
      <w:r>
        <w:rPr>
          <w:rFonts w:ascii="Times New Roman" w:hAnsi="Times New Roman" w:cs="Times New Roman"/>
        </w:rPr>
        <w:t>значеше</w:t>
      </w:r>
      <w:proofErr w:type="spellEnd"/>
      <w:r>
        <w:rPr>
          <w:rFonts w:ascii="Times New Roman" w:hAnsi="Times New Roman" w:cs="Times New Roman"/>
        </w:rPr>
        <w:t>, являются «Санитарные нормы проектирования промышленных предприятий» СН-245-71. В этих нормах, обязательных для выполнения при проектировании, строительстве и эксплуатации предприятий всех отраслей народного хозяйства, предусматриваются необходимые меры для защиты людей от действия неблагоприятных производственных факторов. Кроме того, в них намечаются основные средства уменьшения загрязнения атмосферы с помощью ориентации предприятий на местности, разработки эффективных методов и установок по очистке промышленных выбросов от вредных газов и пыли и т. п. В тех случаях, когда комплекс осуществляемых мероприятий не снижает на прилегающих к предприятиям территориях концентрацию вредных примесей до предельно допустимых значений, в обязательном порядке предусматривается оборудование санитарно-защитных зон, размеры которых обеспечивают на их границе разжижение (разбавление) вредных примесей до безопасных уровней; жилые районы могут располагаться только за пределами этих зон. Указанные нормы систематически пересматриваются и совершенствуются по мере развития санитарно-гигиенических исследований.</w:t>
      </w:r>
      <w:hyperlink r:id="rId69" w:tgtFrame="_blank" w:history="1">
        <w:r>
          <w:rPr>
            <w:rStyle w:val="a3"/>
            <w:rFonts w:ascii="Times New Roman" w:hAnsi="Times New Roman" w:cs="Times New Roman"/>
          </w:rPr>
          <w:t>[ ...]</w:t>
        </w:r>
      </w:hyperlink>
    </w:p>
    <w:p w14:paraId="2757C329" w14:textId="77777777" w:rsidR="005E729A" w:rsidRDefault="005E729A" w:rsidP="005E729A">
      <w:pPr>
        <w:pStyle w:val="a6"/>
        <w:spacing w:after="0"/>
        <w:rPr>
          <w:rFonts w:ascii="Times New Roman" w:hAnsi="Times New Roman" w:cs="Times New Roman"/>
        </w:rPr>
      </w:pPr>
      <w:r>
        <w:rPr>
          <w:rFonts w:ascii="Times New Roman" w:hAnsi="Times New Roman" w:cs="Times New Roman"/>
        </w:rPr>
        <w:t>В книге описаны методы определения большого числа токсических веществ, для которых установлены ПДК, согласно списку, опубликованному в санитарных нормах проектирования промышленных предприятий СН 245—63 и последующими дополнениями.</w:t>
      </w:r>
      <w:hyperlink r:id="rId70" w:tgtFrame="_blank" w:history="1">
        <w:r>
          <w:rPr>
            <w:rStyle w:val="a3"/>
            <w:rFonts w:ascii="Times New Roman" w:hAnsi="Times New Roman" w:cs="Times New Roman"/>
          </w:rPr>
          <w:t>[ ...]</w:t>
        </w:r>
      </w:hyperlink>
    </w:p>
    <w:p w14:paraId="6CE6BFDA" w14:textId="77777777" w:rsidR="005E729A" w:rsidRDefault="005E729A" w:rsidP="005E729A">
      <w:pPr>
        <w:pStyle w:val="a6"/>
        <w:spacing w:after="0"/>
        <w:rPr>
          <w:rFonts w:ascii="Times New Roman" w:hAnsi="Times New Roman" w:cs="Times New Roman"/>
        </w:rPr>
      </w:pPr>
      <w:r>
        <w:rPr>
          <w:rFonts w:ascii="Times New Roman" w:hAnsi="Times New Roman" w:cs="Times New Roman"/>
        </w:rPr>
        <w:t>К отоплению и вентиляции предъявляются требования в соответствии с главой СНиП Н-ЗЗ — 75 «Отопление, вентиляция и кондиционирование воздуха. Нормы проектирования» и с «Санитарными нормами проектирования промышленных предприятий» (СН 245 — 71). Изолированную систему приточной и вытяжной вентиляции должны иметь актовые залы, столовые, кухня, спортивные залы, химические и другие лаборатории с препараторскими, оборудуемые вытяжными шкафами и кабинет зубного врача.</w:t>
      </w:r>
      <w:hyperlink r:id="rId71" w:tgtFrame="_blank" w:history="1">
        <w:r>
          <w:rPr>
            <w:rStyle w:val="a3"/>
            <w:rFonts w:ascii="Times New Roman" w:hAnsi="Times New Roman" w:cs="Times New Roman"/>
          </w:rPr>
          <w:t>[ ...]</w:t>
        </w:r>
      </w:hyperlink>
    </w:p>
    <w:p w14:paraId="6B5B04BB" w14:textId="77777777" w:rsidR="005E729A" w:rsidRDefault="005E729A" w:rsidP="005E729A">
      <w:pPr>
        <w:pStyle w:val="a6"/>
        <w:spacing w:after="0"/>
        <w:rPr>
          <w:rFonts w:ascii="Times New Roman" w:hAnsi="Times New Roman" w:cs="Times New Roman"/>
        </w:rPr>
      </w:pPr>
      <w:r>
        <w:rPr>
          <w:rFonts w:ascii="Times New Roman" w:hAnsi="Times New Roman" w:cs="Times New Roman"/>
        </w:rPr>
        <w:t xml:space="preserve">В число фиксированных расстояний включаются ближайшая граница существующей жилой застройки и расстояние от </w:t>
      </w:r>
      <w:proofErr w:type="spellStart"/>
      <w:r>
        <w:rPr>
          <w:rFonts w:ascii="Times New Roman" w:hAnsi="Times New Roman" w:cs="Times New Roman"/>
        </w:rPr>
        <w:t>пром</w:t>
      </w:r>
      <w:proofErr w:type="spellEnd"/>
      <w:r>
        <w:rPr>
          <w:rFonts w:ascii="Times New Roman" w:hAnsi="Times New Roman" w:cs="Times New Roman"/>
        </w:rPr>
        <w:t xml:space="preserve">-площадки, равное протяженности-санитарно-защитной зоны, установленной в соответствии с требованиями классификации, данной в </w:t>
      </w:r>
      <w:r>
        <w:rPr>
          <w:rFonts w:ascii="Times New Roman" w:hAnsi="Times New Roman" w:cs="Times New Roman"/>
        </w:rPr>
        <w:lastRenderedPageBreak/>
        <w:t>разделе 8 «Санитарных норм проектирования промышленных предприятий» [1.4]. При небольшом количестве отобранных проб (менее 200 наблюдений на фиксированном расстоянии) в целях увеличения объема материалов и повышения статистической надежности выводов допускается объединение данных по двум соседним дистанциям (как правило, начиная с 3 км).</w:t>
      </w:r>
      <w:hyperlink r:id="rId72" w:tgtFrame="_blank" w:history="1">
        <w:r>
          <w:rPr>
            <w:rStyle w:val="a3"/>
            <w:rFonts w:ascii="Times New Roman" w:hAnsi="Times New Roman" w:cs="Times New Roman"/>
          </w:rPr>
          <w:t>[ ...]</w:t>
        </w:r>
      </w:hyperlink>
    </w:p>
    <w:p w14:paraId="1DD16190" w14:textId="77777777" w:rsidR="005E729A" w:rsidRDefault="005E729A" w:rsidP="005E729A">
      <w:pPr>
        <w:pStyle w:val="a6"/>
        <w:spacing w:after="0"/>
        <w:rPr>
          <w:rFonts w:ascii="Times New Roman" w:hAnsi="Times New Roman" w:cs="Times New Roman"/>
        </w:rPr>
      </w:pPr>
      <w:r>
        <w:rPr>
          <w:rFonts w:ascii="Times New Roman" w:hAnsi="Times New Roman" w:cs="Times New Roman"/>
        </w:rPr>
        <w:t xml:space="preserve">Расходы бытовых (хозяйственно-фекальных) сточных вод определяются численностью населения или отдельных объектов и установленными нормативами водоотведения, учитывающими климатические условия, степень санитарного благоустройства и пр. Количество </w:t>
      </w:r>
      <w:proofErr w:type="spellStart"/>
      <w:r>
        <w:rPr>
          <w:rFonts w:ascii="Times New Roman" w:hAnsi="Times New Roman" w:cs="Times New Roman"/>
        </w:rPr>
        <w:t>водопотребителей</w:t>
      </w:r>
      <w:proofErr w:type="spellEnd"/>
      <w:r>
        <w:rPr>
          <w:rFonts w:ascii="Times New Roman" w:hAnsi="Times New Roman" w:cs="Times New Roman"/>
        </w:rPr>
        <w:t xml:space="preserve"> принимается с учетом перспективы развития населенного пункта или объекта (бытовое </w:t>
      </w:r>
      <w:proofErr w:type="spellStart"/>
      <w:r>
        <w:rPr>
          <w:rFonts w:ascii="Times New Roman" w:hAnsi="Times New Roman" w:cs="Times New Roman"/>
        </w:rPr>
        <w:t>водоиспользование</w:t>
      </w:r>
      <w:proofErr w:type="spellEnd"/>
      <w:r>
        <w:rPr>
          <w:rFonts w:ascii="Times New Roman" w:hAnsi="Times New Roman" w:cs="Times New Roman"/>
        </w:rPr>
        <w:t xml:space="preserve"> промышленного предприятия и пр.). Нормы водоотведения, как и коэффициенты неравномерности, берутся равными нормам водопотребления, согласно Строительным нормам и правилам (СНиП П-Г.6-62) и Санитарным нормам проектирования промышленных предприятий (Н 245-63) Госстроя СССР. Поэтому подсчет количества поступающих или подлежащих спуску в водоем бытовых сточных вод может быть сделан с достаточным приближением.</w:t>
      </w:r>
      <w:hyperlink r:id="rId73" w:tgtFrame="_blank" w:history="1">
        <w:r>
          <w:rPr>
            <w:rStyle w:val="a3"/>
            <w:rFonts w:ascii="Times New Roman" w:hAnsi="Times New Roman" w:cs="Times New Roman"/>
          </w:rPr>
          <w:t>[ ...]</w:t>
        </w:r>
      </w:hyperlink>
    </w:p>
    <w:p w14:paraId="04988CE2" w14:textId="77777777" w:rsidR="005E729A" w:rsidRDefault="005E729A" w:rsidP="005E729A">
      <w:pPr>
        <w:pStyle w:val="a6"/>
        <w:spacing w:after="0"/>
        <w:rPr>
          <w:rFonts w:ascii="Times New Roman" w:hAnsi="Times New Roman" w:cs="Times New Roman"/>
        </w:rPr>
      </w:pPr>
      <w:r>
        <w:rPr>
          <w:rFonts w:ascii="Times New Roman" w:hAnsi="Times New Roman" w:cs="Times New Roman"/>
        </w:rPr>
        <w:t>В СССР в настоящее время действует наиболее значительный в международной практике перечень предельно допустимых концентраций вредных веществ в воздухе населенных мест, включающий 131 пункт, опубликованный в книге «Санитарные нормы проектирования промышленных предприятий СН 245-71» и дополнительном перечне ПДК, изданном Министерством здравоохранения СССР в 1973 году (№ 1005-73).</w:t>
      </w:r>
      <w:hyperlink r:id="rId74" w:tgtFrame="_blank" w:history="1">
        <w:r>
          <w:rPr>
            <w:rStyle w:val="a3"/>
            <w:rFonts w:ascii="Times New Roman" w:hAnsi="Times New Roman" w:cs="Times New Roman"/>
          </w:rPr>
          <w:t>[ ...]</w:t>
        </w:r>
      </w:hyperlink>
    </w:p>
    <w:p w14:paraId="6B617D16" w14:textId="77777777" w:rsidR="005E729A" w:rsidRDefault="005E729A" w:rsidP="005E729A">
      <w:pPr>
        <w:pStyle w:val="a6"/>
        <w:spacing w:after="0"/>
        <w:rPr>
          <w:rFonts w:ascii="Times New Roman" w:hAnsi="Times New Roman" w:cs="Times New Roman"/>
        </w:rPr>
      </w:pPr>
      <w:r>
        <w:rPr>
          <w:rFonts w:ascii="Times New Roman" w:hAnsi="Times New Roman" w:cs="Times New Roman"/>
        </w:rPr>
        <w:t>При установлении ПДК ориентируются на токсикологический показатель вредности или рефлекторную реакцию организма. ПДК вредных веществ в воздухе рабочей зоны и в атмосферном воздухе населенных пунктов регламентированы «Санитарными нормами проектирования промышленных предприятий» СН 245—71, утвержденными Госстроем 5 ноября 1971 г. [101].</w:t>
      </w:r>
      <w:hyperlink r:id="rId75" w:tgtFrame="_blank" w:history="1">
        <w:r>
          <w:rPr>
            <w:rStyle w:val="a3"/>
            <w:rFonts w:ascii="Times New Roman" w:hAnsi="Times New Roman" w:cs="Times New Roman"/>
          </w:rPr>
          <w:t>[ ...]</w:t>
        </w:r>
      </w:hyperlink>
    </w:p>
    <w:p w14:paraId="16089DAB" w14:textId="77777777" w:rsidR="005E729A" w:rsidRDefault="005E729A" w:rsidP="005E729A">
      <w:pPr>
        <w:pStyle w:val="a6"/>
        <w:spacing w:after="0"/>
        <w:rPr>
          <w:rFonts w:ascii="Times New Roman" w:hAnsi="Times New Roman" w:cs="Times New Roman"/>
        </w:rPr>
      </w:pPr>
      <w:r>
        <w:rPr>
          <w:rFonts w:ascii="Times New Roman" w:hAnsi="Times New Roman" w:cs="Times New Roman"/>
        </w:rPr>
        <w:t>Вынужденная необходимость ограничения присутствия вредных веществ в окружающей среде из-за невозможности создания безотходных (</w:t>
      </w:r>
      <w:proofErr w:type="spellStart"/>
      <w:r>
        <w:rPr>
          <w:rFonts w:ascii="Times New Roman" w:hAnsi="Times New Roman" w:cs="Times New Roman"/>
        </w:rPr>
        <w:t>беструбных</w:t>
      </w:r>
      <w:proofErr w:type="spellEnd"/>
      <w:r>
        <w:rPr>
          <w:rFonts w:ascii="Times New Roman" w:hAnsi="Times New Roman" w:cs="Times New Roman"/>
        </w:rPr>
        <w:t xml:space="preserve"> и бессточных) технологий стала понятна давно. Так, в нашей стране еще в 20-е годы были введены ограничения (предельно допустимые концентрации) на некоторые вещества в рабочих помещениях. В начале 70-х гг. перечень ПДК, приведенный в "Санитарных нормах проектирования промышленных предприятий" (СН 245-71), включал более 600 названий вредных веществ. В 1983 г. список для атмосферного воздуха содержал 308 вредных веществ, а для рабочих зон -976, причем дополнительно были установлены ПДК для 70 веществ в аэрозольном состоянии. В приложениях к "Правилам охраны поверхностных вод" список ПДК содержал 416 веществ, нормируемых в водных объектах хозяйственно-питьевого назначения и 68 - в водных объектах рыбохозяйственного назначения. В настоящее время действует нормативный документ "Перечень и коды веществ, загрязняющих атмосферный воздух”, изданный </w:t>
      </w:r>
      <w:proofErr w:type="spellStart"/>
      <w:r>
        <w:rPr>
          <w:rFonts w:ascii="Times New Roman" w:hAnsi="Times New Roman" w:cs="Times New Roman"/>
        </w:rPr>
        <w:t>Госкомприроды</w:t>
      </w:r>
      <w:proofErr w:type="spellEnd"/>
      <w:r>
        <w:rPr>
          <w:rFonts w:ascii="Times New Roman" w:hAnsi="Times New Roman" w:cs="Times New Roman"/>
        </w:rPr>
        <w:t xml:space="preserve"> СССР в 1991 году. В нем приведены нормативы для 1846 загрязняющих веществ, причем этот перечень ежегодно дополняется.</w:t>
      </w:r>
      <w:hyperlink r:id="rId76" w:tgtFrame="_blank" w:history="1">
        <w:r>
          <w:rPr>
            <w:rStyle w:val="a3"/>
            <w:rFonts w:ascii="Times New Roman" w:hAnsi="Times New Roman" w:cs="Times New Roman"/>
          </w:rPr>
          <w:t>[ ...]</w:t>
        </w:r>
      </w:hyperlink>
    </w:p>
    <w:p w14:paraId="63957984" w14:textId="77777777" w:rsidR="005E729A" w:rsidRDefault="005E729A" w:rsidP="005E729A">
      <w:pPr>
        <w:pStyle w:val="a6"/>
        <w:spacing w:after="0"/>
        <w:rPr>
          <w:rFonts w:ascii="Times New Roman" w:hAnsi="Times New Roman" w:cs="Times New Roman"/>
        </w:rPr>
      </w:pPr>
      <w:r>
        <w:rPr>
          <w:rFonts w:ascii="Times New Roman" w:hAnsi="Times New Roman" w:cs="Times New Roman"/>
        </w:rPr>
        <w:t>Нормативные акты по охране природы и рациональному природопользованию подразделяются на законы и подзаконные акты. В частности, к законам относятся Основы гражданского, земельного, водного, горного, лесного законодательства России, а подзаконными актами служат нормативно-правовые акты государственных органов автономий, издаваемые на основании законодательных актов, постановления административно-территориальных органов, а также отраслевые и ведомственные инструкции, указания, правила. Примерами ведомственных и отраслевых нормативных актов являются: «Строительные нормы и правила», «Санитарные нормы проектирования промышленных предприятий», «Правила охраны поверхностных вод от загрязнения сточными водами» и др.</w:t>
      </w:r>
      <w:hyperlink r:id="rId77" w:tgtFrame="_blank" w:history="1">
        <w:r>
          <w:rPr>
            <w:rStyle w:val="a3"/>
            <w:rFonts w:ascii="Times New Roman" w:hAnsi="Times New Roman" w:cs="Times New Roman"/>
          </w:rPr>
          <w:t>[ ...]</w:t>
        </w:r>
      </w:hyperlink>
    </w:p>
    <w:p w14:paraId="7863B955" w14:textId="77777777" w:rsidR="005E729A" w:rsidRDefault="005E729A" w:rsidP="005E729A">
      <w:pPr>
        <w:pStyle w:val="a6"/>
        <w:spacing w:after="0"/>
        <w:rPr>
          <w:rFonts w:ascii="Times New Roman" w:hAnsi="Times New Roman" w:cs="Times New Roman"/>
        </w:rPr>
      </w:pPr>
    </w:p>
    <w:p w14:paraId="30E418DF" w14:textId="77777777" w:rsidR="004175B5" w:rsidRPr="004175B5" w:rsidRDefault="004175B5" w:rsidP="004175B5">
      <w:pPr>
        <w:pStyle w:val="a6"/>
        <w:numPr>
          <w:ilvl w:val="0"/>
          <w:numId w:val="1"/>
        </w:numPr>
        <w:rPr>
          <w:rFonts w:ascii="Arial" w:hAnsi="Arial" w:cs="Arial"/>
          <w:color w:val="D3CFC9"/>
        </w:rPr>
      </w:pPr>
    </w:p>
    <w:p w14:paraId="39B1A9F7" w14:textId="77777777" w:rsidR="004175B5" w:rsidRDefault="004175B5" w:rsidP="004175B5">
      <w:pPr>
        <w:pStyle w:val="a6"/>
        <w:numPr>
          <w:ilvl w:val="0"/>
          <w:numId w:val="1"/>
        </w:numPr>
      </w:pPr>
    </w:p>
    <w:p w14:paraId="61756E9E" w14:textId="11A01F25" w:rsidR="004175B5" w:rsidRPr="004175B5" w:rsidRDefault="004175B5" w:rsidP="004175B5">
      <w:pPr>
        <w:rPr>
          <w:rFonts w:ascii="Times New Roman" w:hAnsi="Times New Roman" w:cs="Times New Roman"/>
          <w:b/>
          <w:bCs/>
          <w:sz w:val="26"/>
          <w:szCs w:val="26"/>
        </w:rPr>
      </w:pPr>
      <w:r w:rsidRPr="004175B5">
        <w:rPr>
          <w:rFonts w:ascii="Times New Roman" w:hAnsi="Times New Roman" w:cs="Times New Roman"/>
          <w:b/>
          <w:bCs/>
        </w:rPr>
        <w:lastRenderedPageBreak/>
        <w:t xml:space="preserve"> </w:t>
      </w:r>
      <w:r w:rsidRPr="004175B5">
        <w:rPr>
          <w:rFonts w:ascii="Times New Roman" w:hAnsi="Times New Roman" w:cs="Times New Roman"/>
          <w:b/>
          <w:bCs/>
          <w:sz w:val="26"/>
          <w:szCs w:val="26"/>
        </w:rPr>
        <w:t>Назовите основные понятия метеорологических условий производственной среды и их влияние на работающих.</w:t>
      </w:r>
    </w:p>
    <w:p w14:paraId="1C231048" w14:textId="77777777" w:rsidR="002B3E06" w:rsidRPr="002B3E06" w:rsidRDefault="002B3E06" w:rsidP="002B3E06">
      <w:pPr>
        <w:spacing w:after="0" w:line="257" w:lineRule="auto"/>
        <w:rPr>
          <w:sz w:val="24"/>
          <w:szCs w:val="24"/>
        </w:rPr>
      </w:pPr>
      <w:r w:rsidRPr="002B3E06">
        <w:rPr>
          <w:sz w:val="24"/>
          <w:szCs w:val="24"/>
        </w:rPr>
        <w:t>Воздействие высокой температуры на человека способствует быстрой утомляемости работающего, может приводить в определенных условиях к перегреву организма, сопровождающемуся повышением температуры тела, обильным потоотделением, жаждой, учащением дыхания и пульса. При более значительном перегреве тела человека дополнительно возникает головокружение, затрудняется речь.</w:t>
      </w:r>
    </w:p>
    <w:p w14:paraId="59A14D65" w14:textId="77777777" w:rsidR="002B3E06" w:rsidRDefault="002B3E06" w:rsidP="004175B5">
      <w:pPr>
        <w:rPr>
          <w:rFonts w:ascii="Arial" w:hAnsi="Arial" w:cs="Arial"/>
          <w:color w:val="D3CFC9"/>
        </w:rPr>
      </w:pPr>
    </w:p>
    <w:p w14:paraId="2CCF31B0" w14:textId="23B1FA91" w:rsidR="004175B5" w:rsidRDefault="004175B5" w:rsidP="004175B5">
      <w:pPr>
        <w:pStyle w:val="a6"/>
        <w:numPr>
          <w:ilvl w:val="0"/>
          <w:numId w:val="1"/>
        </w:numPr>
      </w:pPr>
    </w:p>
    <w:p w14:paraId="4F9690EE" w14:textId="1EC15070" w:rsidR="006F6D0B" w:rsidRPr="002B3E06" w:rsidRDefault="004175B5" w:rsidP="006F6D0B">
      <w:pPr>
        <w:spacing w:after="0" w:line="257" w:lineRule="auto"/>
        <w:rPr>
          <w:rFonts w:ascii="Arial" w:hAnsi="Arial" w:cs="Arial"/>
          <w:color w:val="D3CFC9"/>
          <w:sz w:val="24"/>
          <w:szCs w:val="24"/>
        </w:rPr>
      </w:pPr>
      <w:r w:rsidRPr="004175B5">
        <w:rPr>
          <w:b/>
          <w:bCs/>
          <w:sz w:val="26"/>
          <w:szCs w:val="26"/>
        </w:rPr>
        <w:t>Назовите основные показатели, характеризующие микроклимат в рабочей зоне.</w:t>
      </w:r>
      <w:r w:rsidR="006F6D0B" w:rsidRPr="006F6D0B">
        <w:rPr>
          <w:sz w:val="24"/>
          <w:szCs w:val="24"/>
        </w:rPr>
        <w:t xml:space="preserve"> </w:t>
      </w:r>
      <w:r w:rsidR="006F6D0B" w:rsidRPr="002B3E06">
        <w:rPr>
          <w:sz w:val="24"/>
          <w:szCs w:val="24"/>
        </w:rPr>
        <w:t>К основным показателям микроклимата в рабочей зоне относят:</w:t>
      </w:r>
      <w:r w:rsidR="006F6D0B" w:rsidRPr="002B3E06">
        <w:rPr>
          <w:rFonts w:ascii="Arial" w:hAnsi="Arial" w:cs="Arial"/>
          <w:color w:val="D3CFC9"/>
          <w:sz w:val="24"/>
          <w:szCs w:val="24"/>
        </w:rPr>
        <w:t xml:space="preserve"> </w:t>
      </w:r>
    </w:p>
    <w:p w14:paraId="5E42EB87" w14:textId="77777777" w:rsidR="006F6D0B" w:rsidRPr="002B3E06" w:rsidRDefault="006F6D0B" w:rsidP="006F6D0B">
      <w:pPr>
        <w:spacing w:after="0" w:line="257" w:lineRule="auto"/>
        <w:rPr>
          <w:rFonts w:ascii="Arial" w:hAnsi="Arial" w:cs="Arial"/>
          <w:color w:val="000000" w:themeColor="text1"/>
          <w:sz w:val="24"/>
          <w:szCs w:val="24"/>
        </w:rPr>
      </w:pPr>
      <w:r w:rsidRPr="002B3E06">
        <w:rPr>
          <w:rFonts w:ascii="Arial" w:hAnsi="Arial" w:cs="Arial"/>
          <w:color w:val="000000" w:themeColor="text1"/>
          <w:sz w:val="24"/>
          <w:szCs w:val="24"/>
        </w:rPr>
        <w:t>скорость движения воздуха,</w:t>
      </w:r>
      <w:r w:rsidRPr="002B3E06">
        <w:rPr>
          <w:rFonts w:ascii="Arial" w:hAnsi="Arial" w:cs="Arial"/>
          <w:color w:val="D3CFC9"/>
          <w:sz w:val="24"/>
          <w:szCs w:val="24"/>
        </w:rPr>
        <w:t xml:space="preserve"> </w:t>
      </w:r>
      <w:r w:rsidRPr="002B3E06">
        <w:rPr>
          <w:rFonts w:ascii="Arial" w:hAnsi="Arial" w:cs="Arial"/>
          <w:color w:val="000000" w:themeColor="text1"/>
          <w:sz w:val="24"/>
          <w:szCs w:val="24"/>
        </w:rPr>
        <w:t xml:space="preserve">тепловое излучение, влажность воздуха, </w:t>
      </w:r>
    </w:p>
    <w:p w14:paraId="4852778E" w14:textId="77777777" w:rsidR="006F6D0B" w:rsidRPr="002B3E06" w:rsidRDefault="006F6D0B" w:rsidP="006F6D0B">
      <w:pPr>
        <w:spacing w:after="0" w:line="257" w:lineRule="auto"/>
        <w:rPr>
          <w:rFonts w:ascii="Arial" w:hAnsi="Arial" w:cs="Arial"/>
          <w:color w:val="000000" w:themeColor="text1"/>
          <w:sz w:val="24"/>
          <w:szCs w:val="24"/>
        </w:rPr>
      </w:pPr>
      <w:r w:rsidRPr="002B3E06">
        <w:rPr>
          <w:rFonts w:ascii="Arial" w:hAnsi="Arial" w:cs="Arial"/>
          <w:color w:val="000000" w:themeColor="text1"/>
          <w:sz w:val="24"/>
          <w:szCs w:val="24"/>
        </w:rPr>
        <w:t>барометрическое движение.</w:t>
      </w:r>
    </w:p>
    <w:p w14:paraId="1C238C00" w14:textId="501C5BFE" w:rsidR="004175B5" w:rsidRDefault="004175B5" w:rsidP="004175B5">
      <w:pPr>
        <w:rPr>
          <w:b/>
          <w:bCs/>
          <w:sz w:val="26"/>
          <w:szCs w:val="26"/>
        </w:rPr>
      </w:pPr>
    </w:p>
    <w:p w14:paraId="6B020420" w14:textId="77777777" w:rsidR="004175B5" w:rsidRPr="004175B5" w:rsidRDefault="004175B5" w:rsidP="004175B5">
      <w:pPr>
        <w:pStyle w:val="a6"/>
        <w:numPr>
          <w:ilvl w:val="0"/>
          <w:numId w:val="1"/>
        </w:numPr>
        <w:rPr>
          <w:b/>
          <w:bCs/>
          <w:sz w:val="26"/>
          <w:szCs w:val="26"/>
        </w:rPr>
      </w:pPr>
    </w:p>
    <w:p w14:paraId="69D0256D" w14:textId="0B2FD55C" w:rsidR="004175B5" w:rsidRPr="004175B5" w:rsidRDefault="004175B5" w:rsidP="004175B5">
      <w:pPr>
        <w:rPr>
          <w:b/>
          <w:bCs/>
          <w:sz w:val="26"/>
          <w:szCs w:val="26"/>
        </w:rPr>
      </w:pPr>
      <w:r w:rsidRPr="004175B5">
        <w:rPr>
          <w:b/>
          <w:bCs/>
          <w:sz w:val="26"/>
          <w:szCs w:val="26"/>
        </w:rPr>
        <w:t>Опишите системы отопления, вентиляции и кондиционирования, регулирующие микроклимат в рабочей зоне.</w:t>
      </w:r>
    </w:p>
    <w:p w14:paraId="61BE6CC2" w14:textId="47462A43" w:rsidR="004175B5" w:rsidRDefault="004175B5" w:rsidP="004175B5">
      <w:r>
        <w:t xml:space="preserve"> ……Общеобменная вентиляция — применяется для создания и обеспечения нормативных параметров воздуха в рабочей зоне. Применяется, когда вредные выделения находятся в помещениях, где рабочие места не </w:t>
      </w:r>
      <w:proofErr w:type="spellStart"/>
      <w:r>
        <w:t>зафиксированны</w:t>
      </w:r>
      <w:proofErr w:type="spellEnd"/>
      <w:r>
        <w:t>.</w:t>
      </w:r>
    </w:p>
    <w:p w14:paraId="3761533F" w14:textId="77777777" w:rsidR="004175B5" w:rsidRDefault="004175B5" w:rsidP="004175B5">
      <w:pPr>
        <w:pStyle w:val="a6"/>
        <w:numPr>
          <w:ilvl w:val="0"/>
          <w:numId w:val="1"/>
        </w:numPr>
      </w:pPr>
    </w:p>
    <w:p w14:paraId="743755D8" w14:textId="0D0DB27A" w:rsidR="004175B5" w:rsidRPr="004175B5" w:rsidRDefault="004175B5" w:rsidP="004175B5">
      <w:pPr>
        <w:rPr>
          <w:rFonts w:ascii="Times New Roman" w:hAnsi="Times New Roman" w:cs="Times New Roman"/>
          <w:b/>
          <w:bCs/>
          <w:sz w:val="26"/>
          <w:szCs w:val="26"/>
        </w:rPr>
      </w:pPr>
      <w:r w:rsidRPr="004175B5">
        <w:rPr>
          <w:rFonts w:ascii="Times New Roman" w:hAnsi="Times New Roman" w:cs="Times New Roman"/>
          <w:b/>
          <w:bCs/>
          <w:sz w:val="26"/>
          <w:szCs w:val="26"/>
        </w:rPr>
        <w:t>Охарактеризуйте основные светотехнические понятия и определения</w:t>
      </w:r>
    </w:p>
    <w:p w14:paraId="615F30B5" w14:textId="0E83E00F" w:rsidR="004175B5" w:rsidRDefault="004175B5" w:rsidP="004175B5">
      <w:r>
        <w:t>Светотехнические понятия делятся на количественные и качественные. К количественным относятся следующие понятия:</w:t>
      </w:r>
    </w:p>
    <w:p w14:paraId="1BDC6E9E" w14:textId="77777777" w:rsidR="004175B5" w:rsidRDefault="004175B5" w:rsidP="004175B5">
      <w:r>
        <w:t xml:space="preserve">Световой поток (F) – ток лучистой </w:t>
      </w:r>
      <w:proofErr w:type="spellStart"/>
      <w:proofErr w:type="gramStart"/>
      <w:r>
        <w:t>энергии.Единица</w:t>
      </w:r>
      <w:proofErr w:type="spellEnd"/>
      <w:proofErr w:type="gramEnd"/>
      <w:r>
        <w:t xml:space="preserve"> светового потока - люмен (лм).</w:t>
      </w:r>
    </w:p>
    <w:p w14:paraId="728C5539" w14:textId="77777777" w:rsidR="004175B5" w:rsidRDefault="004175B5" w:rsidP="004175B5">
      <w:r>
        <w:t>Сила света (I) - характеризует плотность светового потока в определенном направлении. Единица силы света кандела – кд.</w:t>
      </w:r>
    </w:p>
    <w:p w14:paraId="0CAE63E5" w14:textId="77777777" w:rsidR="004175B5" w:rsidRDefault="004175B5" w:rsidP="004175B5">
      <w:r>
        <w:t>Яркость (L) - поверхностная плотность силы света. Единица яркости - кандела на квадратный   метр</w:t>
      </w:r>
      <w:proofErr w:type="gramStart"/>
      <w:r>
        <w:t xml:space="preserve">   (</w:t>
      </w:r>
      <w:proofErr w:type="gramEnd"/>
      <w:r>
        <w:t>кд/м2).</w:t>
      </w:r>
    </w:p>
    <w:p w14:paraId="193B0928" w14:textId="77777777" w:rsidR="004175B5" w:rsidRDefault="004175B5" w:rsidP="004175B5">
      <w:r>
        <w:t>Освещенность (Е) - поверхностная плотность светового потока, к площади освещаемой поверхности. Единица освещенности - люкс (</w:t>
      </w:r>
      <w:proofErr w:type="spellStart"/>
      <w:r>
        <w:t>лк</w:t>
      </w:r>
      <w:proofErr w:type="spellEnd"/>
      <w:r>
        <w:t>).</w:t>
      </w:r>
    </w:p>
    <w:p w14:paraId="08DB0985" w14:textId="4A054EB9" w:rsidR="004175B5" w:rsidRPr="004175B5" w:rsidRDefault="004175B5" w:rsidP="004175B5">
      <w:pPr>
        <w:pStyle w:val="a6"/>
        <w:numPr>
          <w:ilvl w:val="0"/>
          <w:numId w:val="1"/>
        </w:numPr>
      </w:pPr>
    </w:p>
    <w:p w14:paraId="4D863988" w14:textId="1B5DB67D" w:rsidR="00A500CD" w:rsidRPr="00A500CD" w:rsidRDefault="00A500CD" w:rsidP="004175B5">
      <w:pPr>
        <w:rPr>
          <w:b/>
          <w:bCs/>
        </w:rPr>
      </w:pPr>
      <w:r w:rsidRPr="00A500CD">
        <w:rPr>
          <w:b/>
          <w:bCs/>
        </w:rPr>
        <w:t>Опишите вид</w:t>
      </w:r>
      <w:r w:rsidR="00A64EDC">
        <w:rPr>
          <w:b/>
          <w:bCs/>
        </w:rPr>
        <w:t>ы</w:t>
      </w:r>
      <w:r w:rsidRPr="00A500CD">
        <w:rPr>
          <w:b/>
          <w:bCs/>
        </w:rPr>
        <w:t xml:space="preserve"> производственного освещения</w:t>
      </w:r>
    </w:p>
    <w:p w14:paraId="5608D974" w14:textId="712903DD" w:rsidR="004175B5" w:rsidRDefault="004175B5" w:rsidP="004175B5">
      <w:r>
        <w:rPr>
          <w:noProof/>
        </w:rPr>
        <w:lastRenderedPageBreak/>
        <w:drawing>
          <wp:inline distT="0" distB="0" distL="0" distR="0" wp14:anchorId="102F2D14" wp14:editId="3EAB9447">
            <wp:extent cx="2099310" cy="1574165"/>
            <wp:effectExtent l="0" t="0" r="0" b="6985"/>
            <wp:docPr id="2" name="Рисунок 2" descr="Проектирование естественного и искусственного освещения: нормы СНиП и СП  для расчета источников с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Проектирование естественного и искусственного освещения: нормы СНиП и СП  для расчета источников света"/>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099310" cy="1574165"/>
                    </a:xfrm>
                    <a:prstGeom prst="rect">
                      <a:avLst/>
                    </a:prstGeom>
                    <a:noFill/>
                    <a:ln>
                      <a:noFill/>
                    </a:ln>
                  </pic:spPr>
                </pic:pic>
              </a:graphicData>
            </a:graphic>
          </wp:inline>
        </w:drawing>
      </w:r>
      <w:r>
        <w:t xml:space="preserve"> </w:t>
      </w:r>
    </w:p>
    <w:p w14:paraId="2C8B2270" w14:textId="77777777" w:rsidR="004175B5" w:rsidRDefault="004175B5" w:rsidP="004175B5">
      <w:r>
        <w:t>верхнее (здание освещается через проемы, имеющиеся на участках перепада высоты строения);</w:t>
      </w:r>
    </w:p>
    <w:p w14:paraId="70B500B8" w14:textId="77777777" w:rsidR="004175B5" w:rsidRDefault="004175B5" w:rsidP="004175B5">
      <w:r>
        <w:t>боковое (свет проникает через проемы в наружных стенах);</w:t>
      </w:r>
    </w:p>
    <w:p w14:paraId="6AE99178" w14:textId="77777777" w:rsidR="004175B5" w:rsidRDefault="004175B5" w:rsidP="004175B5">
      <w:r>
        <w:t xml:space="preserve">комбинированное (сочетание первых двух типов) </w:t>
      </w:r>
    </w:p>
    <w:p w14:paraId="1D7EA7E6" w14:textId="77777777" w:rsidR="004175B5" w:rsidRDefault="004175B5" w:rsidP="004175B5">
      <w:pPr>
        <w:pStyle w:val="a6"/>
        <w:numPr>
          <w:ilvl w:val="0"/>
          <w:numId w:val="1"/>
        </w:numPr>
      </w:pPr>
    </w:p>
    <w:p w14:paraId="5F360B95" w14:textId="1EE5526E" w:rsidR="004175B5" w:rsidRPr="004175B5" w:rsidRDefault="004175B5" w:rsidP="004175B5">
      <w:pPr>
        <w:rPr>
          <w:rFonts w:ascii="Times New Roman" w:hAnsi="Times New Roman" w:cs="Times New Roman"/>
          <w:b/>
          <w:bCs/>
          <w:sz w:val="26"/>
          <w:szCs w:val="26"/>
        </w:rPr>
      </w:pPr>
      <w:r w:rsidRPr="004175B5">
        <w:rPr>
          <w:rFonts w:ascii="Times New Roman" w:hAnsi="Times New Roman" w:cs="Times New Roman"/>
          <w:b/>
          <w:bCs/>
          <w:sz w:val="26"/>
          <w:szCs w:val="26"/>
        </w:rPr>
        <w:t>Охарактеризуйте нормы освещенности рабочего места</w:t>
      </w:r>
    </w:p>
    <w:p w14:paraId="63C67F16" w14:textId="36651727" w:rsidR="004175B5" w:rsidRDefault="004175B5" w:rsidP="004175B5">
      <w:r>
        <w:t>Создание освещенности, нормативно соответствующей характеру зрительной работы</w:t>
      </w:r>
    </w:p>
    <w:p w14:paraId="51065DF6" w14:textId="77777777" w:rsidR="004175B5" w:rsidRDefault="004175B5" w:rsidP="004175B5">
      <w:r>
        <w:t>Обеспечение постоянства и равномерности</w:t>
      </w:r>
    </w:p>
    <w:p w14:paraId="7C4F8094" w14:textId="77777777" w:rsidR="004175B5" w:rsidRDefault="004175B5" w:rsidP="004175B5">
      <w:r>
        <w:t xml:space="preserve">уровня </w:t>
      </w:r>
      <w:proofErr w:type="gramStart"/>
      <w:r>
        <w:t>освещенности</w:t>
      </w:r>
      <w:proofErr w:type="gramEnd"/>
      <w:r>
        <w:t xml:space="preserve"> В производственных помещениях</w:t>
      </w:r>
    </w:p>
    <w:p w14:paraId="1104A248" w14:textId="77777777" w:rsidR="004175B5" w:rsidRDefault="004175B5" w:rsidP="004175B5">
      <w:r>
        <w:t xml:space="preserve"> Отсутствие опасных вредных производственных факторов.</w:t>
      </w:r>
    </w:p>
    <w:p w14:paraId="79D26903" w14:textId="77777777" w:rsidR="004175B5" w:rsidRDefault="004175B5" w:rsidP="004175B5">
      <w:r>
        <w:t xml:space="preserve"> Отсутствие ослепления от источников освещения и предметов в поле зрения Надежность и простота в эксплуатации,</w:t>
      </w:r>
    </w:p>
    <w:p w14:paraId="18139586" w14:textId="77777777" w:rsidR="004175B5" w:rsidRDefault="004175B5" w:rsidP="004175B5">
      <w:r>
        <w:t>экономичность и эстетичность</w:t>
      </w:r>
    </w:p>
    <w:p w14:paraId="635E79FB" w14:textId="77777777" w:rsidR="00F02DC8" w:rsidRDefault="00F02DC8" w:rsidP="00F02DC8">
      <w:pPr>
        <w:pStyle w:val="a6"/>
        <w:numPr>
          <w:ilvl w:val="0"/>
          <w:numId w:val="1"/>
        </w:numPr>
      </w:pPr>
    </w:p>
    <w:p w14:paraId="44706081" w14:textId="2EF0135A" w:rsidR="00F02DC8" w:rsidRPr="00F02DC8" w:rsidRDefault="00F02DC8" w:rsidP="004175B5">
      <w:pPr>
        <w:rPr>
          <w:rFonts w:ascii="Times New Roman" w:hAnsi="Times New Roman" w:cs="Times New Roman"/>
          <w:b/>
          <w:bCs/>
          <w:sz w:val="26"/>
          <w:szCs w:val="26"/>
        </w:rPr>
      </w:pPr>
      <w:r w:rsidRPr="00F02DC8">
        <w:rPr>
          <w:rFonts w:ascii="Times New Roman" w:hAnsi="Times New Roman" w:cs="Times New Roman"/>
          <w:b/>
          <w:bCs/>
          <w:sz w:val="26"/>
          <w:szCs w:val="26"/>
        </w:rPr>
        <w:t>Приведите примеры источников света и типы светильников</w:t>
      </w:r>
    </w:p>
    <w:p w14:paraId="425BEBDA" w14:textId="5529ECDB" w:rsidR="004175B5" w:rsidRDefault="004175B5" w:rsidP="004175B5">
      <w:r>
        <w:t xml:space="preserve"> К естественным относятся источники света, дарованные нам природой: Солнце; </w:t>
      </w:r>
      <w:proofErr w:type="gramStart"/>
      <w:r>
        <w:t>Луна;  Звезды</w:t>
      </w:r>
      <w:proofErr w:type="gramEnd"/>
      <w:r>
        <w:t>: Полярное сияние</w:t>
      </w:r>
    </w:p>
    <w:p w14:paraId="5B73F08C" w14:textId="77777777" w:rsidR="004175B5" w:rsidRDefault="004175B5" w:rsidP="004175B5">
      <w:r>
        <w:t xml:space="preserve">К </w:t>
      </w:r>
      <w:proofErr w:type="spellStart"/>
      <w:r>
        <w:t>исскуственным</w:t>
      </w:r>
      <w:proofErr w:type="spellEnd"/>
      <w:r>
        <w:t xml:space="preserve"> </w:t>
      </w:r>
      <w:proofErr w:type="spellStart"/>
      <w:proofErr w:type="gramStart"/>
      <w:r>
        <w:t>относятся:Лампы</w:t>
      </w:r>
      <w:proofErr w:type="spellEnd"/>
      <w:proofErr w:type="gramEnd"/>
      <w:r>
        <w:t xml:space="preserve"> накаливания. Галогеновые лампы. Газоразрядные лампы. Люминесцентные лампы.</w:t>
      </w:r>
    </w:p>
    <w:p w14:paraId="09E00959" w14:textId="77777777" w:rsidR="004175B5" w:rsidRDefault="004175B5" w:rsidP="004175B5">
      <w:r>
        <w:t>Виды светильников: Потолочный, Настенный, Напольный, Настольный.</w:t>
      </w:r>
    </w:p>
    <w:p w14:paraId="4A2A8358" w14:textId="77777777" w:rsidR="00F02DC8" w:rsidRDefault="00F02DC8" w:rsidP="00F02DC8">
      <w:pPr>
        <w:pStyle w:val="a6"/>
        <w:numPr>
          <w:ilvl w:val="0"/>
          <w:numId w:val="1"/>
        </w:numPr>
      </w:pPr>
    </w:p>
    <w:p w14:paraId="0DFED412" w14:textId="18BF7219" w:rsidR="00F02DC8" w:rsidRPr="00F02DC8" w:rsidRDefault="00F02DC8" w:rsidP="004175B5">
      <w:pPr>
        <w:rPr>
          <w:rFonts w:ascii="Times New Roman" w:hAnsi="Times New Roman" w:cs="Times New Roman"/>
          <w:b/>
          <w:bCs/>
          <w:sz w:val="26"/>
          <w:szCs w:val="26"/>
        </w:rPr>
      </w:pPr>
      <w:r w:rsidRPr="00F02DC8">
        <w:rPr>
          <w:rFonts w:ascii="Times New Roman" w:hAnsi="Times New Roman" w:cs="Times New Roman"/>
          <w:b/>
          <w:bCs/>
          <w:sz w:val="26"/>
          <w:szCs w:val="26"/>
        </w:rPr>
        <w:t>Требования к эксплуатации осветительных установок</w:t>
      </w:r>
    </w:p>
    <w:p w14:paraId="72D350AE" w14:textId="46177C0D" w:rsidR="004175B5" w:rsidRDefault="004175B5" w:rsidP="004175B5">
      <w:r>
        <w:t>Эксплуатация осветительных установок включает в себя:</w:t>
      </w:r>
    </w:p>
    <w:p w14:paraId="2FCB09A4" w14:textId="77777777" w:rsidR="004175B5" w:rsidRDefault="004175B5" w:rsidP="004175B5">
      <w:r>
        <w:t>1) регулярную очистку остекления помещений и светильников от загрязнения;</w:t>
      </w:r>
    </w:p>
    <w:p w14:paraId="1B3D97BF" w14:textId="77777777" w:rsidR="004175B5" w:rsidRDefault="004175B5" w:rsidP="004175B5">
      <w:r>
        <w:t>2) своевременную замену перегоревших ламп и контроль за постоянством напряжения</w:t>
      </w:r>
    </w:p>
    <w:p w14:paraId="24F33296" w14:textId="77777777" w:rsidR="004175B5" w:rsidRDefault="004175B5" w:rsidP="004175B5">
      <w:r>
        <w:t>3) реализацию мероприятий, способствующих относительно меньшему загрязнению остекления</w:t>
      </w:r>
    </w:p>
    <w:p w14:paraId="20E860D0" w14:textId="77777777" w:rsidR="004175B5" w:rsidRDefault="004175B5" w:rsidP="004175B5">
      <w:r>
        <w:t>4) повышение общего уровня культуры эксплуатации здания</w:t>
      </w:r>
    </w:p>
    <w:p w14:paraId="7195BBF0" w14:textId="20F28D17" w:rsidR="00F02DC8" w:rsidRDefault="00F02DC8" w:rsidP="00F02DC8">
      <w:pPr>
        <w:pStyle w:val="a6"/>
        <w:numPr>
          <w:ilvl w:val="0"/>
          <w:numId w:val="1"/>
        </w:numPr>
      </w:pPr>
    </w:p>
    <w:p w14:paraId="7F9017AD" w14:textId="5D515AA0" w:rsidR="00F02DC8" w:rsidRPr="00F02DC8" w:rsidRDefault="00F02DC8" w:rsidP="004175B5">
      <w:pPr>
        <w:rPr>
          <w:rFonts w:ascii="Times New Roman" w:hAnsi="Times New Roman" w:cs="Times New Roman"/>
          <w:b/>
          <w:bCs/>
          <w:sz w:val="26"/>
          <w:szCs w:val="26"/>
        </w:rPr>
      </w:pPr>
      <w:r w:rsidRPr="00F02DC8">
        <w:rPr>
          <w:rFonts w:ascii="Times New Roman" w:hAnsi="Times New Roman" w:cs="Times New Roman"/>
          <w:b/>
          <w:bCs/>
          <w:sz w:val="26"/>
          <w:szCs w:val="26"/>
        </w:rPr>
        <w:lastRenderedPageBreak/>
        <w:t>Охарактеризуйте понятие «производственный шум»</w:t>
      </w:r>
    </w:p>
    <w:p w14:paraId="0DD6C782" w14:textId="66669069" w:rsidR="004175B5" w:rsidRDefault="004175B5" w:rsidP="004175B5">
      <w:r>
        <w:t xml:space="preserve"> Производственный шум — акустический шум, возникающий на рабочих местах и предприятиях вследствие производственного процесса, при работе машин, оборудования и инструментов.</w:t>
      </w:r>
    </w:p>
    <w:p w14:paraId="449EA746" w14:textId="2C783DDB" w:rsidR="00F02DC8" w:rsidRDefault="00F02DC8" w:rsidP="004175B5"/>
    <w:p w14:paraId="1BE9C81D" w14:textId="72AEB3EF" w:rsidR="00F02DC8" w:rsidRDefault="00F02DC8" w:rsidP="004175B5"/>
    <w:p w14:paraId="3339C8E4" w14:textId="77777777" w:rsidR="00F02DC8" w:rsidRDefault="00F02DC8" w:rsidP="004175B5"/>
    <w:p w14:paraId="490FAD8E" w14:textId="77777777" w:rsidR="00F02DC8" w:rsidRDefault="00F02DC8" w:rsidP="00F02DC8">
      <w:pPr>
        <w:pStyle w:val="a6"/>
        <w:numPr>
          <w:ilvl w:val="0"/>
          <w:numId w:val="1"/>
        </w:numPr>
      </w:pPr>
    </w:p>
    <w:p w14:paraId="069F687D" w14:textId="046D1D6A" w:rsidR="00F02DC8" w:rsidRPr="00F02DC8" w:rsidRDefault="00F02DC8" w:rsidP="004175B5">
      <w:pPr>
        <w:rPr>
          <w:rFonts w:ascii="Times New Roman" w:hAnsi="Times New Roman" w:cs="Times New Roman"/>
          <w:b/>
          <w:bCs/>
          <w:sz w:val="26"/>
          <w:szCs w:val="26"/>
        </w:rPr>
      </w:pPr>
      <w:r w:rsidRPr="00F02DC8">
        <w:rPr>
          <w:rFonts w:ascii="Times New Roman" w:hAnsi="Times New Roman" w:cs="Times New Roman"/>
          <w:b/>
          <w:bCs/>
          <w:sz w:val="26"/>
          <w:szCs w:val="26"/>
        </w:rPr>
        <w:t>Дайте характеристику ультра и инфразвуку</w:t>
      </w:r>
    </w:p>
    <w:p w14:paraId="03B085B2" w14:textId="1584117B" w:rsidR="004175B5" w:rsidRDefault="004175B5" w:rsidP="004175B5">
      <w:r>
        <w:t xml:space="preserve">Ультразвук – это упругие волны с частотой колебаний от 20 кГц и до 1 ГГц, не слышимы человеческим ухом. Виды ультразвука: низкочастотные (до 100 кГц) и высокочастотные (100 кГц-100 МГц и выше). </w:t>
      </w:r>
    </w:p>
    <w:p w14:paraId="2605AB5F" w14:textId="77777777" w:rsidR="004175B5" w:rsidRDefault="004175B5" w:rsidP="004175B5">
      <w:r>
        <w:t>А инфразвук имеет частоту ниже воспринимаемой человеческим ухом, то есть меньше 16 Герц. Он оказывает неблагоприятное воздействие на весь организм человека, в первую очередь на орган слуха, понижая слуховую чувствительность на всех частотах.</w:t>
      </w:r>
    </w:p>
    <w:p w14:paraId="428C2DB5" w14:textId="77777777" w:rsidR="004175B5" w:rsidRDefault="004175B5" w:rsidP="004175B5">
      <w:r>
        <w:t>Инфразвуковые колебания воспринимаются как физическая нагрузка: возникают утомление, головная боль, головокружение, вестибулярные нарушения, снижается острота зрения и слуха.</w:t>
      </w:r>
    </w:p>
    <w:p w14:paraId="2A79EBC0" w14:textId="77777777" w:rsidR="00F02DC8" w:rsidRDefault="00F02DC8" w:rsidP="00F02DC8">
      <w:pPr>
        <w:pStyle w:val="a6"/>
        <w:numPr>
          <w:ilvl w:val="0"/>
          <w:numId w:val="1"/>
        </w:numPr>
      </w:pPr>
    </w:p>
    <w:p w14:paraId="6D03EAC5" w14:textId="76CD2543" w:rsidR="00F02DC8" w:rsidRPr="00F02DC8" w:rsidRDefault="00F02DC8" w:rsidP="004175B5">
      <w:pPr>
        <w:rPr>
          <w:rFonts w:ascii="Times New Roman" w:hAnsi="Times New Roman" w:cs="Times New Roman"/>
          <w:b/>
          <w:bCs/>
          <w:sz w:val="26"/>
          <w:szCs w:val="26"/>
        </w:rPr>
      </w:pPr>
      <w:r w:rsidRPr="00F02DC8">
        <w:rPr>
          <w:rFonts w:ascii="Times New Roman" w:hAnsi="Times New Roman" w:cs="Times New Roman"/>
          <w:b/>
          <w:bCs/>
          <w:sz w:val="26"/>
          <w:szCs w:val="26"/>
        </w:rPr>
        <w:t xml:space="preserve">Назовите мероприятия, проводимые по защите от </w:t>
      </w:r>
      <w:r w:rsidR="007A4A3B">
        <w:rPr>
          <w:rFonts w:ascii="Times New Roman" w:hAnsi="Times New Roman" w:cs="Times New Roman"/>
          <w:b/>
          <w:bCs/>
          <w:sz w:val="26"/>
          <w:szCs w:val="26"/>
        </w:rPr>
        <w:t>ультразвука</w:t>
      </w:r>
    </w:p>
    <w:p w14:paraId="16C25C90" w14:textId="3D792EC4" w:rsidR="004175B5" w:rsidRDefault="004175B5" w:rsidP="004175B5">
      <w:r>
        <w:t>Защита работников от воздействия ультразвука достигается путем: гимнастических упражнений, психофизической разгрузки; сбалансированного питания; организации рационального режима труда и отдыха.</w:t>
      </w:r>
    </w:p>
    <w:p w14:paraId="3965B1B1" w14:textId="77777777" w:rsidR="004175B5" w:rsidRDefault="004175B5" w:rsidP="004175B5">
      <w:r>
        <w:t>Защита работников от воздействия инфразвука достигается путем:</w:t>
      </w:r>
    </w:p>
    <w:p w14:paraId="0D5EA1AE" w14:textId="77777777" w:rsidR="004175B5" w:rsidRDefault="004175B5" w:rsidP="004175B5">
      <w:r>
        <w:t>выбор планировок и конструкций</w:t>
      </w:r>
    </w:p>
    <w:p w14:paraId="026D438A" w14:textId="77777777" w:rsidR="004175B5" w:rsidRDefault="004175B5" w:rsidP="004175B5">
      <w:r>
        <w:t>размещение источников колебаний в изолированных помещениях</w:t>
      </w:r>
    </w:p>
    <w:p w14:paraId="34C4C8DE" w14:textId="77777777" w:rsidR="004175B5" w:rsidRDefault="004175B5" w:rsidP="004175B5">
      <w:r>
        <w:t>применение дистанционных технологий контроля. А инфразвук имеет частоту ниже воспринимаемой человеческим ухом, то есть меньше 16 Герц.</w:t>
      </w:r>
    </w:p>
    <w:p w14:paraId="6424F80E" w14:textId="77777777" w:rsidR="00F02DC8" w:rsidRDefault="00F02DC8" w:rsidP="00F02DC8">
      <w:pPr>
        <w:pStyle w:val="a6"/>
        <w:numPr>
          <w:ilvl w:val="0"/>
          <w:numId w:val="1"/>
        </w:numPr>
      </w:pPr>
    </w:p>
    <w:p w14:paraId="5DC5D27D" w14:textId="2B94DD00" w:rsidR="00F02DC8" w:rsidRPr="00F02DC8" w:rsidRDefault="00F02DC8" w:rsidP="004175B5">
      <w:pPr>
        <w:rPr>
          <w:rFonts w:ascii="Times New Roman" w:hAnsi="Times New Roman" w:cs="Times New Roman"/>
          <w:b/>
          <w:bCs/>
          <w:sz w:val="26"/>
          <w:szCs w:val="26"/>
        </w:rPr>
      </w:pPr>
      <w:r w:rsidRPr="00F02DC8">
        <w:rPr>
          <w:rFonts w:ascii="Times New Roman" w:hAnsi="Times New Roman" w:cs="Times New Roman"/>
          <w:b/>
          <w:bCs/>
          <w:sz w:val="26"/>
          <w:szCs w:val="26"/>
        </w:rPr>
        <w:t>Дайте характеристику вибрации</w:t>
      </w:r>
    </w:p>
    <w:p w14:paraId="7C5ACE47" w14:textId="7692FFC3" w:rsidR="004175B5" w:rsidRDefault="004175B5" w:rsidP="004175B5">
      <w:r>
        <w:t xml:space="preserve">Вибрация- </w:t>
      </w:r>
      <w:r w:rsidR="00561C87">
        <w:t>упругое колебание</w:t>
      </w:r>
      <w:r>
        <w:t xml:space="preserve"> твердых тел, газов и </w:t>
      </w:r>
      <w:r w:rsidR="009712DC">
        <w:t>жидкостей</w:t>
      </w:r>
      <w:r>
        <w:t>.</w:t>
      </w:r>
    </w:p>
    <w:p w14:paraId="5D43B6FD" w14:textId="77777777" w:rsidR="00F02DC8" w:rsidRDefault="00F02DC8" w:rsidP="00F02DC8">
      <w:pPr>
        <w:pStyle w:val="a6"/>
        <w:numPr>
          <w:ilvl w:val="0"/>
          <w:numId w:val="1"/>
        </w:numPr>
      </w:pPr>
    </w:p>
    <w:p w14:paraId="5B7BFAB9" w14:textId="04393C5E" w:rsidR="00F02DC8" w:rsidRPr="00F02DC8" w:rsidRDefault="00F02DC8" w:rsidP="004175B5">
      <w:pPr>
        <w:rPr>
          <w:rFonts w:ascii="Times New Roman" w:hAnsi="Times New Roman" w:cs="Times New Roman"/>
          <w:b/>
          <w:bCs/>
          <w:sz w:val="26"/>
          <w:szCs w:val="26"/>
        </w:rPr>
      </w:pPr>
      <w:r w:rsidRPr="00F02DC8">
        <w:rPr>
          <w:rFonts w:ascii="Times New Roman" w:hAnsi="Times New Roman" w:cs="Times New Roman"/>
          <w:b/>
          <w:bCs/>
          <w:sz w:val="26"/>
          <w:szCs w:val="26"/>
        </w:rPr>
        <w:t>Назовите мероприятия проводимые по защите от вибрации</w:t>
      </w:r>
    </w:p>
    <w:p w14:paraId="42A884A3" w14:textId="51DE2987" w:rsidR="004175B5" w:rsidRDefault="004175B5" w:rsidP="004175B5">
      <w:r>
        <w:t xml:space="preserve">Средства защиты от вибрации подразделяются на: коллективные и индивидуальные. Основные мероприятия по защите от вибрации условно можно свести к таким группам: </w:t>
      </w:r>
      <w:r w:rsidR="009712DC">
        <w:t xml:space="preserve">1. </w:t>
      </w:r>
      <w:proofErr w:type="gramStart"/>
      <w:r w:rsidR="009712DC">
        <w:t>технические</w:t>
      </w:r>
      <w:r>
        <w:t xml:space="preserve"> ,</w:t>
      </w:r>
      <w:proofErr w:type="gramEnd"/>
      <w:r>
        <w:t xml:space="preserve"> 2.организационные и 3.лечебно-профилактические./////</w:t>
      </w:r>
    </w:p>
    <w:p w14:paraId="55F52B05" w14:textId="0BC5F329" w:rsidR="004175B5" w:rsidRDefault="004175B5" w:rsidP="00F02DC8">
      <w:pPr>
        <w:pStyle w:val="a6"/>
        <w:numPr>
          <w:ilvl w:val="0"/>
          <w:numId w:val="1"/>
        </w:numPr>
      </w:pPr>
    </w:p>
    <w:p w14:paraId="424B62D6" w14:textId="24863A80" w:rsidR="00F02DC8" w:rsidRDefault="00DD4120" w:rsidP="00DD4120">
      <w:pPr>
        <w:rPr>
          <w:rFonts w:ascii="Times New Roman" w:hAnsi="Times New Roman" w:cs="Times New Roman"/>
          <w:b/>
          <w:bCs/>
          <w:sz w:val="26"/>
          <w:szCs w:val="26"/>
        </w:rPr>
      </w:pPr>
      <w:r w:rsidRPr="00DD4120">
        <w:rPr>
          <w:rFonts w:ascii="Times New Roman" w:hAnsi="Times New Roman" w:cs="Times New Roman"/>
          <w:b/>
          <w:bCs/>
          <w:sz w:val="26"/>
          <w:szCs w:val="26"/>
        </w:rPr>
        <w:lastRenderedPageBreak/>
        <w:t>Дайте характеристику понятия вредное вещество. Опишите предельно- допустимую концентрацию вредных вещества в воздухе.</w:t>
      </w:r>
    </w:p>
    <w:p w14:paraId="4C7F080E" w14:textId="76228B36" w:rsidR="00DD4120" w:rsidRDefault="00DD4120" w:rsidP="00DD4120">
      <w:pPr>
        <w:rPr>
          <w:rFonts w:cstheme="minorHAnsi"/>
        </w:rPr>
      </w:pPr>
    </w:p>
    <w:p w14:paraId="51E4445D" w14:textId="7A288697" w:rsidR="00DD4120" w:rsidRDefault="00DD4120" w:rsidP="00DD4120">
      <w:pPr>
        <w:rPr>
          <w:rFonts w:cstheme="minorHAnsi"/>
        </w:rPr>
      </w:pPr>
      <w:r>
        <w:rPr>
          <w:rFonts w:cstheme="minorHAnsi"/>
        </w:rPr>
        <w:t xml:space="preserve">Вредных вещество понимают вещество, которое при контакте </w:t>
      </w:r>
      <w:r w:rsidR="00C5446F">
        <w:rPr>
          <w:rFonts w:cstheme="minorHAnsi"/>
        </w:rPr>
        <w:t>в организм</w:t>
      </w:r>
      <w:r>
        <w:rPr>
          <w:rFonts w:cstheme="minorHAnsi"/>
        </w:rPr>
        <w:t xml:space="preserve"> человека в случае нарушений требований </w:t>
      </w:r>
      <w:r w:rsidR="006029A5">
        <w:rPr>
          <w:rFonts w:cstheme="minorHAnsi"/>
        </w:rPr>
        <w:t>безопасности</w:t>
      </w:r>
      <w:r>
        <w:rPr>
          <w:rFonts w:cstheme="minorHAnsi"/>
        </w:rPr>
        <w:t xml:space="preserve"> может вызвать производственные травмы, профессиональные заболевания или отклонения в состоянии здоровья.</w:t>
      </w:r>
    </w:p>
    <w:p w14:paraId="0CA704B6" w14:textId="77777777" w:rsidR="006029A5" w:rsidRDefault="006029A5" w:rsidP="00DD4120">
      <w:pPr>
        <w:rPr>
          <w:noProof/>
        </w:rPr>
      </w:pPr>
    </w:p>
    <w:p w14:paraId="091AB22E" w14:textId="3E137CC9" w:rsidR="006029A5" w:rsidRPr="00DD4120" w:rsidRDefault="006029A5" w:rsidP="00DD4120">
      <w:pPr>
        <w:rPr>
          <w:rFonts w:cstheme="minorHAnsi"/>
        </w:rPr>
      </w:pPr>
      <w:r>
        <w:rPr>
          <w:noProof/>
        </w:rPr>
        <w:drawing>
          <wp:inline distT="0" distB="0" distL="0" distR="0" wp14:anchorId="14459163" wp14:editId="1F3E8F7D">
            <wp:extent cx="5581877" cy="415853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898" t="13738" r="1802" b="31837"/>
                    <a:stretch/>
                  </pic:blipFill>
                  <pic:spPr bwMode="auto">
                    <a:xfrm>
                      <a:off x="0" y="0"/>
                      <a:ext cx="5582616" cy="4159082"/>
                    </a:xfrm>
                    <a:prstGeom prst="rect">
                      <a:avLst/>
                    </a:prstGeom>
                    <a:ln>
                      <a:noFill/>
                    </a:ln>
                    <a:extLst>
                      <a:ext uri="{53640926-AAD7-44D8-BBD7-CCE9431645EC}">
                        <a14:shadowObscured xmlns:a14="http://schemas.microsoft.com/office/drawing/2010/main"/>
                      </a:ext>
                    </a:extLst>
                  </pic:spPr>
                </pic:pic>
              </a:graphicData>
            </a:graphic>
          </wp:inline>
        </w:drawing>
      </w:r>
    </w:p>
    <w:p w14:paraId="068EBC45" w14:textId="1684B53A" w:rsidR="004175B5" w:rsidRDefault="004175B5" w:rsidP="004175B5">
      <w:pPr>
        <w:pStyle w:val="a6"/>
        <w:numPr>
          <w:ilvl w:val="0"/>
          <w:numId w:val="1"/>
        </w:numPr>
      </w:pPr>
    </w:p>
    <w:p w14:paraId="5A40D537" w14:textId="43260BED" w:rsidR="00F02DC8" w:rsidRDefault="006029A5" w:rsidP="004175B5">
      <w:pPr>
        <w:rPr>
          <w:rFonts w:ascii="Times New Roman" w:hAnsi="Times New Roman" w:cs="Times New Roman"/>
          <w:b/>
          <w:bCs/>
          <w:sz w:val="26"/>
          <w:szCs w:val="26"/>
        </w:rPr>
      </w:pPr>
      <w:r>
        <w:rPr>
          <w:rFonts w:ascii="Times New Roman" w:hAnsi="Times New Roman" w:cs="Times New Roman"/>
          <w:b/>
          <w:bCs/>
          <w:sz w:val="26"/>
          <w:szCs w:val="26"/>
        </w:rPr>
        <w:t>Опишите мероприятия, проводимые по защите от воздействия вредных веществ.</w:t>
      </w:r>
    </w:p>
    <w:p w14:paraId="64CCD84D" w14:textId="77777777" w:rsidR="006029A5" w:rsidRDefault="006029A5" w:rsidP="004175B5">
      <w:pPr>
        <w:rPr>
          <w:noProof/>
        </w:rPr>
      </w:pPr>
    </w:p>
    <w:p w14:paraId="34ED27B4" w14:textId="77777777" w:rsidR="006029A5" w:rsidRDefault="006029A5" w:rsidP="004175B5">
      <w:pPr>
        <w:rPr>
          <w:noProof/>
        </w:rPr>
      </w:pPr>
      <w:r>
        <w:rPr>
          <w:noProof/>
        </w:rPr>
        <w:lastRenderedPageBreak/>
        <w:drawing>
          <wp:inline distT="0" distB="0" distL="0" distR="0" wp14:anchorId="0897D3FB" wp14:editId="0AA2390C">
            <wp:extent cx="3331210" cy="4826441"/>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29046" t="101" r="14861" b="32861"/>
                    <a:stretch/>
                  </pic:blipFill>
                  <pic:spPr bwMode="auto">
                    <a:xfrm>
                      <a:off x="0" y="0"/>
                      <a:ext cx="3338310" cy="4836728"/>
                    </a:xfrm>
                    <a:prstGeom prst="rect">
                      <a:avLst/>
                    </a:prstGeom>
                    <a:ln>
                      <a:noFill/>
                    </a:ln>
                    <a:extLst>
                      <a:ext uri="{53640926-AAD7-44D8-BBD7-CCE9431645EC}">
                        <a14:shadowObscured xmlns:a14="http://schemas.microsoft.com/office/drawing/2010/main"/>
                      </a:ext>
                    </a:extLst>
                  </pic:spPr>
                </pic:pic>
              </a:graphicData>
            </a:graphic>
          </wp:inline>
        </w:drawing>
      </w:r>
      <w:r w:rsidRPr="006029A5">
        <w:rPr>
          <w:noProof/>
        </w:rPr>
        <w:t xml:space="preserve"> </w:t>
      </w:r>
    </w:p>
    <w:p w14:paraId="25A45FDC" w14:textId="3130B71A" w:rsidR="006029A5" w:rsidRDefault="006029A5" w:rsidP="004175B5">
      <w:pPr>
        <w:rPr>
          <w:rFonts w:ascii="Times New Roman" w:hAnsi="Times New Roman" w:cs="Times New Roman"/>
          <w:b/>
          <w:bCs/>
          <w:sz w:val="26"/>
          <w:szCs w:val="26"/>
        </w:rPr>
      </w:pPr>
      <w:r>
        <w:rPr>
          <w:noProof/>
        </w:rPr>
        <w:drawing>
          <wp:inline distT="0" distB="0" distL="0" distR="0" wp14:anchorId="55295B04" wp14:editId="3F72C65D">
            <wp:extent cx="5144024" cy="4165237"/>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938" t="13467" r="12444" b="33874"/>
                    <a:stretch/>
                  </pic:blipFill>
                  <pic:spPr bwMode="auto">
                    <a:xfrm>
                      <a:off x="0" y="0"/>
                      <a:ext cx="5145464" cy="4166403"/>
                    </a:xfrm>
                    <a:prstGeom prst="rect">
                      <a:avLst/>
                    </a:prstGeom>
                    <a:ln>
                      <a:noFill/>
                    </a:ln>
                    <a:extLst>
                      <a:ext uri="{53640926-AAD7-44D8-BBD7-CCE9431645EC}">
                        <a14:shadowObscured xmlns:a14="http://schemas.microsoft.com/office/drawing/2010/main"/>
                      </a:ext>
                    </a:extLst>
                  </pic:spPr>
                </pic:pic>
              </a:graphicData>
            </a:graphic>
          </wp:inline>
        </w:drawing>
      </w:r>
    </w:p>
    <w:p w14:paraId="1A8EA629" w14:textId="77777777" w:rsidR="006029A5" w:rsidRPr="006029A5" w:rsidRDefault="006029A5" w:rsidP="004175B5">
      <w:pPr>
        <w:rPr>
          <w:rFonts w:ascii="Times New Roman" w:hAnsi="Times New Roman" w:cs="Times New Roman"/>
          <w:b/>
          <w:bCs/>
          <w:sz w:val="26"/>
          <w:szCs w:val="26"/>
        </w:rPr>
      </w:pPr>
    </w:p>
    <w:p w14:paraId="2CD9477C" w14:textId="45AAF69D" w:rsidR="004175B5" w:rsidRDefault="004175B5" w:rsidP="00F02DC8">
      <w:pPr>
        <w:pStyle w:val="a6"/>
        <w:numPr>
          <w:ilvl w:val="0"/>
          <w:numId w:val="1"/>
        </w:numPr>
      </w:pPr>
    </w:p>
    <w:p w14:paraId="53C33A6F" w14:textId="7FC057BF" w:rsidR="00F02DC8" w:rsidRDefault="00561C87" w:rsidP="004175B5">
      <w:pPr>
        <w:rPr>
          <w:rFonts w:ascii="Times New Roman" w:hAnsi="Times New Roman" w:cs="Times New Roman"/>
          <w:b/>
          <w:bCs/>
          <w:sz w:val="26"/>
          <w:szCs w:val="26"/>
        </w:rPr>
      </w:pPr>
      <w:r>
        <w:rPr>
          <w:rFonts w:ascii="Times New Roman" w:hAnsi="Times New Roman" w:cs="Times New Roman"/>
          <w:b/>
          <w:bCs/>
          <w:sz w:val="26"/>
          <w:szCs w:val="26"/>
        </w:rPr>
        <w:t>Опишите воздействие электростатического поля при эксплуатации установок</w:t>
      </w:r>
    </w:p>
    <w:p w14:paraId="10F33533" w14:textId="583A571D" w:rsidR="00C5446F" w:rsidRPr="00C5446F" w:rsidRDefault="00C5446F" w:rsidP="004175B5">
      <w:pPr>
        <w:rPr>
          <w:rFonts w:ascii="Times New Roman" w:hAnsi="Times New Roman" w:cs="Times New Roman"/>
          <w:sz w:val="26"/>
          <w:szCs w:val="26"/>
        </w:rPr>
      </w:pPr>
      <w:r w:rsidRPr="00C5446F">
        <w:rPr>
          <w:rFonts w:ascii="Times New Roman" w:hAnsi="Times New Roman" w:cs="Times New Roman"/>
          <w:sz w:val="26"/>
          <w:szCs w:val="26"/>
        </w:rPr>
        <w:t>Статическое напряжение возникает при трении двух объектов друг об друга</w:t>
      </w:r>
      <w:r>
        <w:rPr>
          <w:rFonts w:ascii="Times New Roman" w:hAnsi="Times New Roman" w:cs="Times New Roman"/>
          <w:sz w:val="26"/>
          <w:szCs w:val="26"/>
        </w:rPr>
        <w:t xml:space="preserve">. </w:t>
      </w:r>
      <w:proofErr w:type="spellStart"/>
      <w:r>
        <w:rPr>
          <w:rFonts w:ascii="Times New Roman" w:hAnsi="Times New Roman" w:cs="Times New Roman"/>
          <w:sz w:val="26"/>
          <w:szCs w:val="26"/>
        </w:rPr>
        <w:t>Поледствия</w:t>
      </w:r>
      <w:proofErr w:type="spellEnd"/>
      <w:r>
        <w:rPr>
          <w:rFonts w:ascii="Times New Roman" w:hAnsi="Times New Roman" w:cs="Times New Roman"/>
          <w:sz w:val="26"/>
          <w:szCs w:val="26"/>
        </w:rPr>
        <w:t xml:space="preserve"> головная боль нарушение сна</w:t>
      </w:r>
    </w:p>
    <w:p w14:paraId="006E5CE4" w14:textId="77777777" w:rsidR="00F02DC8" w:rsidRDefault="00F02DC8" w:rsidP="00F02DC8">
      <w:pPr>
        <w:pStyle w:val="a6"/>
        <w:numPr>
          <w:ilvl w:val="0"/>
          <w:numId w:val="1"/>
        </w:numPr>
      </w:pPr>
    </w:p>
    <w:p w14:paraId="69630A2A" w14:textId="607911E4" w:rsidR="00561C87" w:rsidRDefault="00561C87" w:rsidP="00561C87">
      <w:pPr>
        <w:rPr>
          <w:rFonts w:ascii="Times New Roman" w:hAnsi="Times New Roman" w:cs="Times New Roman"/>
          <w:b/>
          <w:bCs/>
          <w:sz w:val="26"/>
          <w:szCs w:val="26"/>
        </w:rPr>
      </w:pPr>
      <w:r w:rsidRPr="00561C87">
        <w:rPr>
          <w:rFonts w:ascii="Times New Roman" w:hAnsi="Times New Roman" w:cs="Times New Roman"/>
          <w:b/>
          <w:bCs/>
          <w:sz w:val="26"/>
          <w:szCs w:val="26"/>
        </w:rPr>
        <w:t>Опишите воздействие электростатического поля на производстве. Методы и средства</w:t>
      </w:r>
    </w:p>
    <w:p w14:paraId="1FB04347" w14:textId="4CCF4F71" w:rsidR="00C5446F" w:rsidRPr="00561C87" w:rsidRDefault="00C5446F" w:rsidP="00561C87">
      <w:pPr>
        <w:rPr>
          <w:rFonts w:ascii="Times New Roman" w:hAnsi="Times New Roman" w:cs="Times New Roman"/>
          <w:b/>
          <w:bCs/>
          <w:sz w:val="26"/>
          <w:szCs w:val="26"/>
        </w:rPr>
      </w:pPr>
      <w:r>
        <w:rPr>
          <w:rFonts w:ascii="Times New Roman" w:hAnsi="Times New Roman" w:cs="Times New Roman"/>
          <w:b/>
          <w:bCs/>
          <w:sz w:val="26"/>
          <w:szCs w:val="26"/>
        </w:rPr>
        <w:t>заземление</w:t>
      </w:r>
    </w:p>
    <w:p w14:paraId="092C6879" w14:textId="332854AD" w:rsidR="00F02DC8" w:rsidRPr="00561C87" w:rsidRDefault="00F02DC8" w:rsidP="004175B5"/>
    <w:p w14:paraId="1B646ECA" w14:textId="77777777" w:rsidR="00F02DC8" w:rsidRDefault="00F02DC8" w:rsidP="00F02DC8">
      <w:pPr>
        <w:pStyle w:val="a6"/>
        <w:numPr>
          <w:ilvl w:val="0"/>
          <w:numId w:val="1"/>
        </w:numPr>
      </w:pPr>
    </w:p>
    <w:p w14:paraId="0C5052EB" w14:textId="57ECFE49" w:rsidR="00F02DC8" w:rsidRPr="00F02DC8" w:rsidRDefault="00F02DC8" w:rsidP="004175B5">
      <w:pPr>
        <w:rPr>
          <w:rFonts w:ascii="Times New Roman" w:hAnsi="Times New Roman" w:cs="Times New Roman"/>
          <w:b/>
          <w:bCs/>
          <w:sz w:val="26"/>
          <w:szCs w:val="26"/>
        </w:rPr>
      </w:pPr>
      <w:r w:rsidRPr="00F02DC8">
        <w:rPr>
          <w:rFonts w:ascii="Times New Roman" w:hAnsi="Times New Roman" w:cs="Times New Roman"/>
          <w:b/>
          <w:bCs/>
          <w:sz w:val="26"/>
          <w:szCs w:val="26"/>
        </w:rPr>
        <w:t>Дайте характеристику ультрафиолетового и инфракрасного излучений.</w:t>
      </w:r>
    </w:p>
    <w:p w14:paraId="425B2F2F" w14:textId="77777777" w:rsidR="009712DC" w:rsidRDefault="004175B5" w:rsidP="004175B5">
      <w:r>
        <w:t xml:space="preserve"> УФ-излучение – это электромагнитное излучение оптического </w:t>
      </w:r>
      <w:proofErr w:type="spellStart"/>
      <w:proofErr w:type="gramStart"/>
      <w:r>
        <w:t>диапазона.Источниками</w:t>
      </w:r>
      <w:proofErr w:type="spellEnd"/>
      <w:proofErr w:type="gramEnd"/>
      <w:r>
        <w:t xml:space="preserve"> УФ-излучения являются солнце, любой материал, нагретый до температуры 2500 К.</w:t>
      </w:r>
    </w:p>
    <w:p w14:paraId="26981E2A" w14:textId="52EBFD24" w:rsidR="004175B5" w:rsidRDefault="004175B5" w:rsidP="004175B5">
      <w:r>
        <w:t>Инфракрасное излучение — промежуток оптического диапазона, который выражен электромагнитным излучением, которое занимает область в спектре между красным концом видимого света и микроволновым радиоизлучением</w:t>
      </w:r>
    </w:p>
    <w:p w14:paraId="4491F196" w14:textId="77777777" w:rsidR="00F02DC8" w:rsidRDefault="00F02DC8" w:rsidP="00F02DC8">
      <w:pPr>
        <w:pStyle w:val="a6"/>
        <w:numPr>
          <w:ilvl w:val="0"/>
          <w:numId w:val="1"/>
        </w:numPr>
      </w:pPr>
    </w:p>
    <w:p w14:paraId="30D8AB54" w14:textId="36538148" w:rsidR="00F02DC8" w:rsidRPr="00F02DC8" w:rsidRDefault="00F02DC8" w:rsidP="004175B5">
      <w:pPr>
        <w:rPr>
          <w:b/>
          <w:bCs/>
          <w:sz w:val="26"/>
          <w:szCs w:val="26"/>
        </w:rPr>
      </w:pPr>
      <w:r w:rsidRPr="00F02DC8">
        <w:rPr>
          <w:b/>
          <w:bCs/>
          <w:sz w:val="26"/>
          <w:szCs w:val="26"/>
        </w:rPr>
        <w:t xml:space="preserve">Назовите методы и средства защиты от воздействия ультра и </w:t>
      </w:r>
      <w:proofErr w:type="gramStart"/>
      <w:r w:rsidRPr="00F02DC8">
        <w:rPr>
          <w:b/>
          <w:bCs/>
          <w:sz w:val="26"/>
          <w:szCs w:val="26"/>
        </w:rPr>
        <w:t>инфра излучений</w:t>
      </w:r>
      <w:proofErr w:type="gramEnd"/>
    </w:p>
    <w:p w14:paraId="34C9FAFD" w14:textId="1D2F0B7E" w:rsidR="004175B5" w:rsidRDefault="004175B5" w:rsidP="004175B5">
      <w:r>
        <w:t xml:space="preserve"> Основными методами и средствами защиты от УФ-излучения являются:</w:t>
      </w:r>
    </w:p>
    <w:p w14:paraId="43AE8B8F" w14:textId="77777777" w:rsidR="004175B5" w:rsidRDefault="004175B5" w:rsidP="004175B5">
      <w:pPr>
        <w:pStyle w:val="a6"/>
        <w:numPr>
          <w:ilvl w:val="0"/>
          <w:numId w:val="9"/>
        </w:numPr>
      </w:pPr>
      <w:r>
        <w:t>защитная одежда с длинными рукавами и капюшоном;</w:t>
      </w:r>
    </w:p>
    <w:p w14:paraId="1A2CCA03" w14:textId="77777777" w:rsidR="004175B5" w:rsidRDefault="004175B5" w:rsidP="004175B5">
      <w:pPr>
        <w:pStyle w:val="a6"/>
        <w:numPr>
          <w:ilvl w:val="0"/>
          <w:numId w:val="9"/>
        </w:numPr>
      </w:pPr>
      <w:r>
        <w:t>противосолнечные экраны;</w:t>
      </w:r>
    </w:p>
    <w:p w14:paraId="434E9F7E" w14:textId="77777777" w:rsidR="004175B5" w:rsidRDefault="004175B5" w:rsidP="004175B5">
      <w:pPr>
        <w:pStyle w:val="a6"/>
        <w:numPr>
          <w:ilvl w:val="0"/>
          <w:numId w:val="9"/>
        </w:numPr>
      </w:pPr>
      <w:r>
        <w:t xml:space="preserve">окраска помещений водными </w:t>
      </w:r>
      <w:proofErr w:type="gramStart"/>
      <w:r>
        <w:t>составами ;</w:t>
      </w:r>
      <w:proofErr w:type="gramEnd"/>
    </w:p>
    <w:p w14:paraId="3A498CC6" w14:textId="77777777" w:rsidR="004175B5" w:rsidRDefault="004175B5" w:rsidP="004175B5">
      <w:pPr>
        <w:pStyle w:val="a6"/>
        <w:numPr>
          <w:ilvl w:val="0"/>
          <w:numId w:val="9"/>
        </w:numPr>
      </w:pPr>
      <w:r>
        <w:t>очки со стеклами, содержащими оксид свинца.</w:t>
      </w:r>
    </w:p>
    <w:p w14:paraId="32AA6644" w14:textId="77777777" w:rsidR="004175B5" w:rsidRDefault="004175B5" w:rsidP="004175B5">
      <w:r>
        <w:t>Основными методами и средствами защиты от инфракрасного излучения являются:</w:t>
      </w:r>
    </w:p>
    <w:p w14:paraId="4E220C7A" w14:textId="77777777" w:rsidR="004175B5" w:rsidRDefault="004175B5" w:rsidP="004175B5">
      <w:pPr>
        <w:pStyle w:val="a6"/>
        <w:numPr>
          <w:ilvl w:val="0"/>
          <w:numId w:val="10"/>
        </w:numPr>
      </w:pPr>
      <w:r>
        <w:t>использование современных технологий в производстве;</w:t>
      </w:r>
    </w:p>
    <w:p w14:paraId="0B4592FE" w14:textId="77777777" w:rsidR="004175B5" w:rsidRDefault="004175B5" w:rsidP="004175B5">
      <w:pPr>
        <w:pStyle w:val="a6"/>
        <w:numPr>
          <w:ilvl w:val="0"/>
          <w:numId w:val="10"/>
        </w:numPr>
      </w:pPr>
      <w:r>
        <w:t>замены устаревшего оборудования;</w:t>
      </w:r>
    </w:p>
    <w:p w14:paraId="0724D89E" w14:textId="77777777" w:rsidR="004175B5" w:rsidRDefault="004175B5" w:rsidP="004175B5">
      <w:pPr>
        <w:pStyle w:val="a6"/>
        <w:numPr>
          <w:ilvl w:val="0"/>
          <w:numId w:val="10"/>
        </w:numPr>
      </w:pPr>
      <w:r>
        <w:t>установка защитных экранов у источников облучения;</w:t>
      </w:r>
    </w:p>
    <w:p w14:paraId="2B96DDAC" w14:textId="77777777" w:rsidR="004175B5" w:rsidRDefault="004175B5" w:rsidP="004175B5">
      <w:pPr>
        <w:pStyle w:val="a6"/>
        <w:numPr>
          <w:ilvl w:val="0"/>
          <w:numId w:val="10"/>
        </w:numPr>
      </w:pPr>
      <w:r>
        <w:t>применение теплоизолирующих материалов у горячих поверхностей;</w:t>
      </w:r>
    </w:p>
    <w:p w14:paraId="55C2D2C5" w14:textId="77777777" w:rsidR="004175B5" w:rsidRDefault="004175B5" w:rsidP="004175B5">
      <w:pPr>
        <w:pStyle w:val="a6"/>
        <w:numPr>
          <w:ilvl w:val="0"/>
          <w:numId w:val="10"/>
        </w:numPr>
      </w:pPr>
      <w:r>
        <w:t>проведение работ дистанционно</w:t>
      </w:r>
    </w:p>
    <w:p w14:paraId="2E1CADC1" w14:textId="77777777" w:rsidR="004175B5" w:rsidRDefault="004175B5" w:rsidP="004175B5">
      <w:pPr>
        <w:pStyle w:val="a6"/>
        <w:numPr>
          <w:ilvl w:val="0"/>
          <w:numId w:val="10"/>
        </w:numPr>
      </w:pPr>
      <w:r>
        <w:t>применение в производстве автоматизированных систем и механизмов;</w:t>
      </w:r>
    </w:p>
    <w:p w14:paraId="1D4284F4" w14:textId="77777777" w:rsidR="004175B5" w:rsidRDefault="004175B5" w:rsidP="004175B5"/>
    <w:p w14:paraId="6754C93E" w14:textId="77777777" w:rsidR="00F02DC8" w:rsidRDefault="00F02DC8" w:rsidP="00F02DC8">
      <w:pPr>
        <w:pStyle w:val="a6"/>
        <w:numPr>
          <w:ilvl w:val="0"/>
          <w:numId w:val="1"/>
        </w:numPr>
      </w:pPr>
    </w:p>
    <w:p w14:paraId="1A2C96AC" w14:textId="74B1558E" w:rsidR="00F02DC8" w:rsidRPr="00F02DC8" w:rsidRDefault="00F02DC8" w:rsidP="004175B5">
      <w:pPr>
        <w:rPr>
          <w:rFonts w:ascii="Times New Roman" w:hAnsi="Times New Roman" w:cs="Times New Roman"/>
          <w:b/>
          <w:bCs/>
          <w:sz w:val="26"/>
          <w:szCs w:val="26"/>
        </w:rPr>
      </w:pPr>
      <w:r w:rsidRPr="00F02DC8">
        <w:rPr>
          <w:rFonts w:ascii="Times New Roman" w:hAnsi="Times New Roman" w:cs="Times New Roman"/>
          <w:b/>
          <w:bCs/>
          <w:sz w:val="26"/>
          <w:szCs w:val="26"/>
        </w:rPr>
        <w:t>Дайте характеристику ионизирующего излучения перечислите источники ионизующих излучений</w:t>
      </w:r>
    </w:p>
    <w:p w14:paraId="1BF35531" w14:textId="4015AA21" w:rsidR="004175B5" w:rsidRDefault="004175B5" w:rsidP="004175B5">
      <w:r>
        <w:lastRenderedPageBreak/>
        <w:t>Ионизирующее излучение – это любое излучение, взаимодействие которого со средой приводит к образованию электрических зарядов.</w:t>
      </w:r>
    </w:p>
    <w:p w14:paraId="6117F664" w14:textId="77777777" w:rsidR="004175B5" w:rsidRDefault="004175B5" w:rsidP="004175B5">
      <w:r>
        <w:t>Источниками ионизирующих излучений являются радиоактивные элементы и их изотопы, ядерные реакторы, рентгеновские установки, высоковольтные источники постоянного тока.</w:t>
      </w:r>
    </w:p>
    <w:p w14:paraId="4B51A332" w14:textId="77777777" w:rsidR="00F02DC8" w:rsidRDefault="00F02DC8" w:rsidP="00F02DC8">
      <w:pPr>
        <w:pStyle w:val="a6"/>
        <w:numPr>
          <w:ilvl w:val="0"/>
          <w:numId w:val="1"/>
        </w:numPr>
      </w:pPr>
    </w:p>
    <w:p w14:paraId="651DEE34" w14:textId="71DCE543" w:rsidR="00F02DC8" w:rsidRPr="00F02DC8" w:rsidRDefault="00F02DC8" w:rsidP="004175B5">
      <w:pPr>
        <w:rPr>
          <w:rFonts w:ascii="Times New Roman" w:hAnsi="Times New Roman" w:cs="Times New Roman"/>
          <w:b/>
          <w:bCs/>
          <w:sz w:val="26"/>
          <w:szCs w:val="26"/>
        </w:rPr>
      </w:pPr>
      <w:r w:rsidRPr="00F02DC8">
        <w:rPr>
          <w:rFonts w:ascii="Times New Roman" w:hAnsi="Times New Roman" w:cs="Times New Roman"/>
          <w:b/>
          <w:bCs/>
          <w:sz w:val="26"/>
          <w:szCs w:val="26"/>
        </w:rPr>
        <w:t>Назовите принципы радиационной безопасности</w:t>
      </w:r>
    </w:p>
    <w:p w14:paraId="6F544001" w14:textId="73B796B7" w:rsidR="004175B5" w:rsidRDefault="004175B5" w:rsidP="004175B5">
      <w:r>
        <w:t>Основными принципами обеспечения радиационной безопасности при практической деятельности являются:</w:t>
      </w:r>
    </w:p>
    <w:p w14:paraId="0E2852DD" w14:textId="762F5E2B" w:rsidR="004175B5" w:rsidRDefault="004175B5" w:rsidP="004175B5">
      <w:r>
        <w:t xml:space="preserve">принцип нормирования - </w:t>
      </w:r>
      <w:r w:rsidR="00BF77A0">
        <w:t>не превышение</w:t>
      </w:r>
      <w:r>
        <w:t xml:space="preserve"> допустимых пределов доз облучения</w:t>
      </w:r>
    </w:p>
    <w:p w14:paraId="3BFF9C5C" w14:textId="77777777" w:rsidR="004175B5" w:rsidRDefault="004175B5" w:rsidP="004175B5">
      <w:r>
        <w:t>принцип обоснования - запрещение всех видов деятельности по использованию источников ионизирующего излучения</w:t>
      </w:r>
    </w:p>
    <w:p w14:paraId="581E587A" w14:textId="77777777" w:rsidR="004175B5" w:rsidRDefault="004175B5" w:rsidP="004175B5">
      <w:r>
        <w:t>принцип оптимизации - поддержание индивидуальных доз облучения и числа облучаемых лиц</w:t>
      </w:r>
    </w:p>
    <w:p w14:paraId="6B039902" w14:textId="77777777" w:rsidR="00F02DC8" w:rsidRDefault="00F02DC8" w:rsidP="00F02DC8">
      <w:pPr>
        <w:pStyle w:val="a6"/>
        <w:numPr>
          <w:ilvl w:val="0"/>
          <w:numId w:val="1"/>
        </w:numPr>
      </w:pPr>
    </w:p>
    <w:p w14:paraId="50114A7A" w14:textId="765CE306" w:rsidR="00F02DC8" w:rsidRPr="00057816" w:rsidRDefault="00F02DC8" w:rsidP="004175B5">
      <w:pPr>
        <w:rPr>
          <w:rFonts w:ascii="Times New Roman" w:hAnsi="Times New Roman" w:cs="Times New Roman"/>
          <w:b/>
          <w:bCs/>
          <w:sz w:val="26"/>
          <w:szCs w:val="26"/>
        </w:rPr>
      </w:pPr>
      <w:r w:rsidRPr="00057816">
        <w:rPr>
          <w:rFonts w:ascii="Times New Roman" w:hAnsi="Times New Roman" w:cs="Times New Roman"/>
          <w:b/>
          <w:bCs/>
          <w:sz w:val="26"/>
          <w:szCs w:val="26"/>
        </w:rPr>
        <w:t xml:space="preserve">Охарактеризуйте средства индивидуальной защиты </w:t>
      </w:r>
      <w:r w:rsidR="00057816" w:rsidRPr="00057816">
        <w:rPr>
          <w:rFonts w:ascii="Times New Roman" w:hAnsi="Times New Roman" w:cs="Times New Roman"/>
          <w:b/>
          <w:bCs/>
          <w:sz w:val="26"/>
          <w:szCs w:val="26"/>
        </w:rPr>
        <w:t>от воздействия ионизирующих излучений</w:t>
      </w:r>
    </w:p>
    <w:p w14:paraId="441E73C9" w14:textId="5AECF8CA" w:rsidR="004175B5" w:rsidRDefault="004175B5" w:rsidP="004175B5">
      <w:r>
        <w:t>Защита от ионизирующих излучений осуществляется с помощью следующих мероприятий:</w:t>
      </w:r>
    </w:p>
    <w:p w14:paraId="5F4CAF86" w14:textId="77777777" w:rsidR="004175B5" w:rsidRDefault="004175B5" w:rsidP="004175B5">
      <w:r>
        <w:t>сокращение продолжительности работы в зоне излучения;</w:t>
      </w:r>
    </w:p>
    <w:p w14:paraId="1BF688CA" w14:textId="77777777" w:rsidR="004175B5" w:rsidRDefault="004175B5" w:rsidP="004175B5">
      <w:r>
        <w:t>полная автоматизация технологического процесса;</w:t>
      </w:r>
    </w:p>
    <w:p w14:paraId="5BEA7071" w14:textId="77777777" w:rsidR="004175B5" w:rsidRDefault="004175B5" w:rsidP="004175B5">
      <w:r>
        <w:t>дистанционное управление;</w:t>
      </w:r>
    </w:p>
    <w:p w14:paraId="4BE88EB2" w14:textId="77777777" w:rsidR="004175B5" w:rsidRDefault="004175B5" w:rsidP="004175B5">
      <w:r>
        <w:t>экранирование источника излучения;</w:t>
      </w:r>
    </w:p>
    <w:p w14:paraId="6FAE02C4" w14:textId="77777777" w:rsidR="00057816" w:rsidRDefault="00057816" w:rsidP="00057816">
      <w:pPr>
        <w:pStyle w:val="a6"/>
        <w:numPr>
          <w:ilvl w:val="0"/>
          <w:numId w:val="1"/>
        </w:numPr>
      </w:pPr>
    </w:p>
    <w:p w14:paraId="528E8B2B" w14:textId="07E3D031" w:rsidR="00057816" w:rsidRPr="00BF77A0" w:rsidRDefault="00057816" w:rsidP="004175B5">
      <w:pPr>
        <w:rPr>
          <w:rFonts w:ascii="Times New Roman" w:hAnsi="Times New Roman" w:cs="Times New Roman"/>
          <w:b/>
          <w:bCs/>
          <w:sz w:val="26"/>
          <w:szCs w:val="26"/>
        </w:rPr>
      </w:pPr>
      <w:r w:rsidRPr="00BF77A0">
        <w:rPr>
          <w:rFonts w:ascii="Times New Roman" w:hAnsi="Times New Roman" w:cs="Times New Roman"/>
          <w:b/>
          <w:bCs/>
          <w:sz w:val="26"/>
          <w:szCs w:val="26"/>
        </w:rPr>
        <w:t>Опишите действие электрического тока на человека</w:t>
      </w:r>
    </w:p>
    <w:p w14:paraId="33B70EDE" w14:textId="600247EF" w:rsidR="004175B5" w:rsidRDefault="004175B5" w:rsidP="004175B5">
      <w:r>
        <w:t>Электрический ток, проходя через тело человека, оказывает тепловое, химическое и биологическое воздействие.</w:t>
      </w:r>
    </w:p>
    <w:p w14:paraId="10C22A13" w14:textId="77777777" w:rsidR="004175B5" w:rsidRDefault="004175B5" w:rsidP="004175B5">
      <w:r>
        <w:t>Тепловое (термическое) действие проявляется в виде ожогов участка кожи, разрывов кровеносных сосудов и нервных волокон.</w:t>
      </w:r>
    </w:p>
    <w:p w14:paraId="03D4E310" w14:textId="77777777" w:rsidR="004175B5" w:rsidRDefault="004175B5" w:rsidP="004175B5">
      <w:r>
        <w:t>Химическое (электролитическое) действие ведет к электролизу крови, что приводит к нарушению нормального функционирования организма.</w:t>
      </w:r>
    </w:p>
    <w:p w14:paraId="19178D38" w14:textId="77777777" w:rsidR="004175B5" w:rsidRDefault="004175B5" w:rsidP="004175B5">
      <w:r>
        <w:t>Биологическое действие проявляется в опасном возбуждении живых клеток и тканей организма, в результате чего они могут погибнуть.</w:t>
      </w:r>
    </w:p>
    <w:p w14:paraId="200FE10F" w14:textId="77777777" w:rsidR="00057816" w:rsidRDefault="00057816" w:rsidP="00057816">
      <w:pPr>
        <w:pStyle w:val="a6"/>
        <w:numPr>
          <w:ilvl w:val="0"/>
          <w:numId w:val="1"/>
        </w:numPr>
      </w:pPr>
    </w:p>
    <w:p w14:paraId="6A791AD9" w14:textId="6E12673E" w:rsidR="00057816" w:rsidRPr="00057816" w:rsidRDefault="00057816" w:rsidP="004175B5">
      <w:pPr>
        <w:rPr>
          <w:rFonts w:ascii="Times New Roman" w:hAnsi="Times New Roman" w:cs="Times New Roman"/>
          <w:b/>
          <w:bCs/>
          <w:sz w:val="26"/>
          <w:szCs w:val="26"/>
        </w:rPr>
      </w:pPr>
      <w:r w:rsidRPr="00057816">
        <w:rPr>
          <w:rFonts w:ascii="Times New Roman" w:hAnsi="Times New Roman" w:cs="Times New Roman"/>
          <w:b/>
          <w:bCs/>
          <w:sz w:val="26"/>
          <w:szCs w:val="26"/>
        </w:rPr>
        <w:t>Охарактеризуйте виды электротравм</w:t>
      </w:r>
    </w:p>
    <w:p w14:paraId="37915DDC" w14:textId="28B2B291" w:rsidR="004175B5" w:rsidRDefault="004175B5" w:rsidP="004175B5">
      <w:r>
        <w:t xml:space="preserve">Электрические травмы условно можно разделить на два вида местные электротравмы и электрические удары. </w:t>
      </w:r>
    </w:p>
    <w:p w14:paraId="5ECA8375" w14:textId="77777777" w:rsidR="004175B5" w:rsidRDefault="004175B5" w:rsidP="004175B5">
      <w:r>
        <w:t>К местным электротравмам относятся:</w:t>
      </w:r>
    </w:p>
    <w:p w14:paraId="1A2204BC" w14:textId="77777777" w:rsidR="004175B5" w:rsidRDefault="004175B5" w:rsidP="004175B5">
      <w:r>
        <w:lastRenderedPageBreak/>
        <w:t xml:space="preserve">электрический ожог. металлизация кожи, </w:t>
      </w:r>
      <w:proofErr w:type="spellStart"/>
      <w:proofErr w:type="gramStart"/>
      <w:r>
        <w:t>электроофтальмия</w:t>
      </w:r>
      <w:proofErr w:type="spellEnd"/>
      <w:r>
        <w:t xml:space="preserve"> ,механические</w:t>
      </w:r>
      <w:proofErr w:type="gramEnd"/>
      <w:r>
        <w:t xml:space="preserve"> повреждения</w:t>
      </w:r>
    </w:p>
    <w:p w14:paraId="261C62FC" w14:textId="77777777" w:rsidR="004175B5" w:rsidRDefault="004175B5" w:rsidP="004175B5">
      <w:r>
        <w:t>Электрический удар является очень серьезным поражением организма человека, вызванным возбуждением живых тканей тела электрическим током, сопровождающимся сокращением мышц. При электрических ударах исход воздействия тока на организм может быть различным - от легкого до смертельного поражения.</w:t>
      </w:r>
    </w:p>
    <w:p w14:paraId="3CDB5A21" w14:textId="77777777" w:rsidR="00057816" w:rsidRDefault="00057816" w:rsidP="00057816">
      <w:pPr>
        <w:pStyle w:val="a6"/>
        <w:numPr>
          <w:ilvl w:val="0"/>
          <w:numId w:val="1"/>
        </w:numPr>
      </w:pPr>
    </w:p>
    <w:p w14:paraId="04A0C86E" w14:textId="7D899F55" w:rsidR="00057816" w:rsidRPr="00057816" w:rsidRDefault="00057816" w:rsidP="004175B5">
      <w:pPr>
        <w:rPr>
          <w:rFonts w:ascii="Times New Roman" w:hAnsi="Times New Roman" w:cs="Times New Roman"/>
          <w:b/>
          <w:bCs/>
          <w:sz w:val="26"/>
          <w:szCs w:val="26"/>
        </w:rPr>
      </w:pPr>
      <w:r w:rsidRPr="00057816">
        <w:rPr>
          <w:rFonts w:ascii="Times New Roman" w:hAnsi="Times New Roman" w:cs="Times New Roman"/>
          <w:b/>
          <w:bCs/>
          <w:sz w:val="26"/>
          <w:szCs w:val="26"/>
        </w:rPr>
        <w:t>Опишите явления при отекании тока на землю</w:t>
      </w:r>
    </w:p>
    <w:p w14:paraId="2A0E2A5A" w14:textId="0842C589" w:rsidR="004175B5" w:rsidRDefault="004175B5" w:rsidP="004175B5">
      <w:r>
        <w:t>Стекание тока в землю – это явление, при котором происходит резкое снижение потенциала, оказавшихся под напряжением металлических частей оборудования</w:t>
      </w:r>
    </w:p>
    <w:p w14:paraId="7C7B7923" w14:textId="77777777" w:rsidR="004175B5" w:rsidRDefault="004175B5" w:rsidP="004175B5">
      <w:r>
        <w:t xml:space="preserve">Создается между корпусом и землей соединение большой проводимости благодаря чему ток, проходящий через тело человека, становиться не опасным для жизни. Так как, при возникновении аварийной ситуации, </w:t>
      </w:r>
      <w:proofErr w:type="gramStart"/>
      <w:r>
        <w:t>при прикосновение</w:t>
      </w:r>
      <w:proofErr w:type="gramEnd"/>
      <w:r>
        <w:t xml:space="preserve"> работника к корпусу через его тело может протекать ток опасной величины. Опасность напряжения, при наличии заземления снижается</w:t>
      </w:r>
    </w:p>
    <w:p w14:paraId="27E327A1" w14:textId="23C82BA2" w:rsidR="004175B5" w:rsidRDefault="004175B5" w:rsidP="00057816">
      <w:pPr>
        <w:pStyle w:val="a6"/>
        <w:numPr>
          <w:ilvl w:val="0"/>
          <w:numId w:val="1"/>
        </w:numPr>
      </w:pPr>
    </w:p>
    <w:p w14:paraId="36164D87" w14:textId="64196D0C" w:rsidR="00057816" w:rsidRPr="00057816" w:rsidRDefault="00057816" w:rsidP="00057816">
      <w:pPr>
        <w:rPr>
          <w:rFonts w:ascii="Times New Roman" w:hAnsi="Times New Roman" w:cs="Times New Roman"/>
          <w:b/>
          <w:bCs/>
          <w:sz w:val="26"/>
          <w:szCs w:val="26"/>
        </w:rPr>
      </w:pPr>
      <w:r w:rsidRPr="00057816">
        <w:rPr>
          <w:rFonts w:ascii="Times New Roman" w:hAnsi="Times New Roman" w:cs="Times New Roman"/>
          <w:b/>
          <w:bCs/>
          <w:sz w:val="26"/>
          <w:szCs w:val="26"/>
        </w:rPr>
        <w:t>Классифицируйте помещения по степени опасности поражения электрическим током</w:t>
      </w:r>
    </w:p>
    <w:p w14:paraId="21180DB8" w14:textId="77777777" w:rsidR="00057816" w:rsidRDefault="00057816" w:rsidP="00057816">
      <w:pPr>
        <w:pStyle w:val="a6"/>
        <w:numPr>
          <w:ilvl w:val="0"/>
          <w:numId w:val="1"/>
        </w:numPr>
        <w:rPr>
          <w:rFonts w:ascii="Times New Roman" w:hAnsi="Times New Roman" w:cs="Times New Roman"/>
          <w:b/>
          <w:bCs/>
          <w:sz w:val="26"/>
          <w:szCs w:val="26"/>
        </w:rPr>
      </w:pPr>
    </w:p>
    <w:p w14:paraId="2EDD2B9D" w14:textId="1F1D77B0" w:rsidR="00057816" w:rsidRDefault="00057816" w:rsidP="00057816">
      <w:pPr>
        <w:rPr>
          <w:rFonts w:ascii="Times New Roman" w:hAnsi="Times New Roman" w:cs="Times New Roman"/>
          <w:b/>
          <w:bCs/>
          <w:sz w:val="26"/>
          <w:szCs w:val="26"/>
        </w:rPr>
      </w:pPr>
      <w:r w:rsidRPr="00057816">
        <w:rPr>
          <w:rFonts w:ascii="Times New Roman" w:hAnsi="Times New Roman" w:cs="Times New Roman"/>
          <w:b/>
          <w:bCs/>
          <w:sz w:val="26"/>
          <w:szCs w:val="26"/>
        </w:rPr>
        <w:t>Охарактеризуйте обеспечение электробезопасности техническими способами</w:t>
      </w:r>
    </w:p>
    <w:p w14:paraId="3F3A71DE" w14:textId="77777777" w:rsidR="00D46AFA" w:rsidRPr="00603E0D" w:rsidRDefault="00D46AFA" w:rsidP="00D46AFA">
      <w:pPr>
        <w:spacing w:after="0" w:line="240" w:lineRule="auto"/>
        <w:rPr>
          <w:rFonts w:ascii="Times New Roman" w:eastAsia="Times New Roman" w:hAnsi="Times New Roman" w:cs="Times New Roman"/>
          <w:lang w:eastAsia="ru-RU"/>
        </w:rPr>
      </w:pPr>
      <w:r w:rsidRPr="00603E0D">
        <w:rPr>
          <w:rFonts w:ascii="Times New Roman" w:eastAsia="Times New Roman" w:hAnsi="Times New Roman" w:cs="Times New Roman"/>
          <w:i/>
          <w:iCs/>
          <w:lang w:eastAsia="ru-RU"/>
        </w:rPr>
        <w:t>Технические способы и средства защиты от поражения током:</w:t>
      </w:r>
    </w:p>
    <w:p w14:paraId="402F238C" w14:textId="77777777" w:rsidR="00D46AFA" w:rsidRPr="00603E0D" w:rsidRDefault="00D46AFA" w:rsidP="00D46AFA">
      <w:pPr>
        <w:numPr>
          <w:ilvl w:val="0"/>
          <w:numId w:val="27"/>
        </w:numPr>
        <w:spacing w:after="0" w:line="240" w:lineRule="auto"/>
        <w:rPr>
          <w:rFonts w:ascii="Times New Roman" w:eastAsia="Times New Roman" w:hAnsi="Times New Roman" w:cs="Times New Roman"/>
          <w:lang w:eastAsia="ru-RU"/>
        </w:rPr>
      </w:pPr>
      <w:r w:rsidRPr="00603E0D">
        <w:rPr>
          <w:rFonts w:ascii="Times New Roman" w:eastAsia="Times New Roman" w:hAnsi="Times New Roman" w:cs="Times New Roman"/>
          <w:lang w:eastAsia="ru-RU"/>
        </w:rPr>
        <w:t>— от случайного прикосновения к токоведущим частям: защитные оболочки, защитные ограждения, защитные барьеры, безопасное расположение токоведущих частей, изоляция токоведущих частей, изоляция рабочего места, малое напряжение, защитное отключение, электрическое разделение, предупредительная сигнализация, блокировки, знаки безопасности;</w:t>
      </w:r>
    </w:p>
    <w:p w14:paraId="6B7379CA" w14:textId="77777777" w:rsidR="00D46AFA" w:rsidRPr="00603E0D" w:rsidRDefault="00D46AFA" w:rsidP="00D46AFA">
      <w:pPr>
        <w:numPr>
          <w:ilvl w:val="0"/>
          <w:numId w:val="27"/>
        </w:numPr>
        <w:spacing w:after="0" w:line="240" w:lineRule="auto"/>
        <w:rPr>
          <w:rFonts w:ascii="Times New Roman" w:eastAsia="Times New Roman" w:hAnsi="Times New Roman" w:cs="Times New Roman"/>
          <w:lang w:eastAsia="ru-RU"/>
        </w:rPr>
      </w:pPr>
      <w:r w:rsidRPr="00603E0D">
        <w:rPr>
          <w:rFonts w:ascii="Times New Roman" w:eastAsia="Times New Roman" w:hAnsi="Times New Roman" w:cs="Times New Roman"/>
          <w:lang w:eastAsia="ru-RU"/>
        </w:rPr>
        <w:t>— при косвенном прикосновении к нетоковедущим частям: защитное заземление, зануление, выравнивание потенциалов, защитное экранирование, защитное отключение, изоляция нетоковедущих частей, электрическое разделение сети, защитное разделение цепей, малое напряжение, контроль изоляции, электроизоляционные средства, средства индивидуальной защиты.</w:t>
      </w:r>
    </w:p>
    <w:p w14:paraId="48855C80" w14:textId="77777777" w:rsidR="00D46AFA" w:rsidRPr="00057816" w:rsidRDefault="00D46AFA" w:rsidP="00057816">
      <w:pPr>
        <w:rPr>
          <w:rFonts w:ascii="Times New Roman" w:hAnsi="Times New Roman" w:cs="Times New Roman"/>
          <w:b/>
          <w:bCs/>
          <w:sz w:val="26"/>
          <w:szCs w:val="26"/>
        </w:rPr>
      </w:pPr>
    </w:p>
    <w:p w14:paraId="311ABB67" w14:textId="77777777" w:rsidR="00057816" w:rsidRDefault="00057816" w:rsidP="00EF2F70">
      <w:pPr>
        <w:pStyle w:val="a6"/>
        <w:numPr>
          <w:ilvl w:val="0"/>
          <w:numId w:val="1"/>
        </w:numPr>
      </w:pPr>
    </w:p>
    <w:p w14:paraId="56D83C5E" w14:textId="237485DC" w:rsidR="00EF2F70" w:rsidRPr="00EF2F70" w:rsidRDefault="00EF2F70" w:rsidP="00C5446F">
      <w:pPr>
        <w:spacing w:after="0" w:line="257" w:lineRule="auto"/>
        <w:rPr>
          <w:rFonts w:ascii="Times New Roman" w:hAnsi="Times New Roman" w:cs="Times New Roman"/>
          <w:b/>
          <w:bCs/>
          <w:sz w:val="26"/>
          <w:szCs w:val="26"/>
        </w:rPr>
      </w:pPr>
      <w:r w:rsidRPr="00EF2F70">
        <w:rPr>
          <w:rFonts w:ascii="Times New Roman" w:hAnsi="Times New Roman" w:cs="Times New Roman"/>
          <w:b/>
          <w:bCs/>
          <w:sz w:val="26"/>
          <w:szCs w:val="26"/>
        </w:rPr>
        <w:t xml:space="preserve">Охарактеризуйте обеспечение электробезопасности средствами защиты </w:t>
      </w:r>
    </w:p>
    <w:p w14:paraId="4090C91A" w14:textId="77777777" w:rsidR="00EF2F70" w:rsidRPr="00FB79C4" w:rsidRDefault="00EF2F70" w:rsidP="00C5446F">
      <w:pPr>
        <w:spacing w:after="0" w:line="257" w:lineRule="auto"/>
        <w:rPr>
          <w:rFonts w:ascii="Times New Roman" w:hAnsi="Times New Roman" w:cs="Times New Roman"/>
          <w:sz w:val="24"/>
          <w:szCs w:val="24"/>
        </w:rPr>
      </w:pPr>
      <w:r w:rsidRPr="00FB79C4">
        <w:rPr>
          <w:rFonts w:ascii="Times New Roman" w:hAnsi="Times New Roman" w:cs="Times New Roman"/>
          <w:sz w:val="24"/>
          <w:szCs w:val="24"/>
        </w:rPr>
        <w:t xml:space="preserve">Изолирующие средства защиты служат для изоляции человека от токоведущих частей электрооборудования, находящегося под напряжением, а также для изоляции человека от земли при одновременном прикосновении человека, стоящего на земле к токоведущим частям электроустановки или к металлическим частям (корпусам) электрооборудования с поврежденной изоляцией. </w:t>
      </w:r>
    </w:p>
    <w:p w14:paraId="0540FA16" w14:textId="77777777" w:rsidR="00EF2F70" w:rsidRPr="00EF2F70" w:rsidRDefault="00EF2F70" w:rsidP="00EF2F70">
      <w:pPr>
        <w:pStyle w:val="a6"/>
        <w:numPr>
          <w:ilvl w:val="0"/>
          <w:numId w:val="1"/>
        </w:numPr>
        <w:rPr>
          <w:rFonts w:ascii="Times New Roman" w:hAnsi="Times New Roman" w:cs="Times New Roman"/>
          <w:sz w:val="18"/>
          <w:szCs w:val="18"/>
        </w:rPr>
      </w:pPr>
    </w:p>
    <w:p w14:paraId="0D7FB3F4" w14:textId="5D579D78" w:rsidR="00EF2F70" w:rsidRPr="00EF2F70" w:rsidRDefault="00EF2F70" w:rsidP="00EF2F70">
      <w:pPr>
        <w:rPr>
          <w:rFonts w:ascii="Times New Roman" w:hAnsi="Times New Roman" w:cs="Times New Roman"/>
          <w:b/>
          <w:bCs/>
          <w:sz w:val="26"/>
          <w:szCs w:val="26"/>
        </w:rPr>
      </w:pPr>
      <w:r w:rsidRPr="00EF2F70">
        <w:rPr>
          <w:rFonts w:ascii="Times New Roman" w:hAnsi="Times New Roman" w:cs="Times New Roman"/>
          <w:b/>
          <w:bCs/>
          <w:sz w:val="26"/>
          <w:szCs w:val="26"/>
        </w:rPr>
        <w:t xml:space="preserve">Охарактеризуйте обеспечение электробезопасности организационными мероприятиями </w:t>
      </w:r>
    </w:p>
    <w:p w14:paraId="77275262" w14:textId="77777777" w:rsidR="00EF2F70" w:rsidRPr="00FB79C4" w:rsidRDefault="00EF2F70" w:rsidP="00EF2F70">
      <w:pPr>
        <w:rPr>
          <w:rFonts w:ascii="Times New Roman" w:hAnsi="Times New Roman" w:cs="Times New Roman"/>
          <w:sz w:val="24"/>
          <w:szCs w:val="24"/>
        </w:rPr>
      </w:pPr>
      <w:r w:rsidRPr="00FB79C4">
        <w:rPr>
          <w:rFonts w:ascii="Times New Roman" w:hAnsi="Times New Roman" w:cs="Times New Roman"/>
          <w:sz w:val="24"/>
          <w:szCs w:val="24"/>
        </w:rPr>
        <w:lastRenderedPageBreak/>
        <w:t xml:space="preserve">Для обеспечения безопасности работ в действующих электроустановках при частичном или полном снятии напряжения на рабочих местах выполняются следующие технические мероприятия:  </w:t>
      </w:r>
    </w:p>
    <w:p w14:paraId="3A906307" w14:textId="77777777" w:rsidR="00EF2F70" w:rsidRPr="00FB79C4" w:rsidRDefault="00EF2F70" w:rsidP="00EF2F70">
      <w:pPr>
        <w:rPr>
          <w:rFonts w:ascii="Times New Roman" w:hAnsi="Times New Roman" w:cs="Times New Roman"/>
          <w:sz w:val="24"/>
          <w:szCs w:val="24"/>
        </w:rPr>
      </w:pPr>
      <w:r w:rsidRPr="00FB79C4">
        <w:rPr>
          <w:rFonts w:ascii="Times New Roman" w:hAnsi="Times New Roman" w:cs="Times New Roman"/>
          <w:sz w:val="24"/>
          <w:szCs w:val="24"/>
        </w:rPr>
        <w:t xml:space="preserve">1. отключаются необходимые электроустановки или их части и принимаются меры, препятствующие подаче напряжения к месту работы из-за ошибок или самопроизвольного включения коммуникационной аппаратуры; </w:t>
      </w:r>
    </w:p>
    <w:p w14:paraId="5033CCE6" w14:textId="77777777" w:rsidR="00EF2F70" w:rsidRPr="00FB79C4" w:rsidRDefault="00EF2F70" w:rsidP="00EF2F70">
      <w:pPr>
        <w:rPr>
          <w:rFonts w:ascii="Times New Roman" w:hAnsi="Times New Roman" w:cs="Times New Roman"/>
          <w:sz w:val="24"/>
          <w:szCs w:val="24"/>
        </w:rPr>
      </w:pPr>
      <w:r w:rsidRPr="00FB79C4">
        <w:rPr>
          <w:rFonts w:ascii="Times New Roman" w:hAnsi="Times New Roman" w:cs="Times New Roman"/>
          <w:sz w:val="24"/>
          <w:szCs w:val="24"/>
        </w:rPr>
        <w:t xml:space="preserve">2. вывешиваются запрещающие плакаты и при необходимости устанавливаются временные ограждения; </w:t>
      </w:r>
    </w:p>
    <w:p w14:paraId="6E4866B9" w14:textId="77777777" w:rsidR="00EF2F70" w:rsidRPr="00FB79C4" w:rsidRDefault="00EF2F70" w:rsidP="00EF2F70">
      <w:pPr>
        <w:rPr>
          <w:rFonts w:ascii="Times New Roman" w:hAnsi="Times New Roman" w:cs="Times New Roman"/>
          <w:sz w:val="24"/>
          <w:szCs w:val="24"/>
        </w:rPr>
      </w:pPr>
      <w:r w:rsidRPr="00FB79C4">
        <w:rPr>
          <w:rFonts w:ascii="Times New Roman" w:hAnsi="Times New Roman" w:cs="Times New Roman"/>
          <w:sz w:val="24"/>
          <w:szCs w:val="24"/>
        </w:rPr>
        <w:t xml:space="preserve">3. присоединяется к заземляющей шине переносное заземление и проверяется отсутствие напряжения на токоведущих частях, на которые должно накладываться переносное заземление; </w:t>
      </w:r>
    </w:p>
    <w:p w14:paraId="6A99B8DF" w14:textId="77777777" w:rsidR="00EF2F70" w:rsidRPr="00FB79C4" w:rsidRDefault="00EF2F70" w:rsidP="00EF2F70">
      <w:pPr>
        <w:rPr>
          <w:rFonts w:ascii="Times New Roman" w:hAnsi="Times New Roman" w:cs="Times New Roman"/>
          <w:sz w:val="24"/>
          <w:szCs w:val="24"/>
        </w:rPr>
      </w:pPr>
      <w:r w:rsidRPr="00FB79C4">
        <w:rPr>
          <w:rFonts w:ascii="Times New Roman" w:hAnsi="Times New Roman" w:cs="Times New Roman"/>
          <w:sz w:val="24"/>
          <w:szCs w:val="24"/>
        </w:rPr>
        <w:t xml:space="preserve">4. непосредственно после проверки отсутствия напряжения накладывается заземление на отключение токоведущих частей электроустановки; </w:t>
      </w:r>
    </w:p>
    <w:p w14:paraId="265631FB" w14:textId="77777777" w:rsidR="00EF2F70" w:rsidRPr="00FB79C4" w:rsidRDefault="00EF2F70" w:rsidP="00EF2F70">
      <w:pPr>
        <w:rPr>
          <w:rFonts w:ascii="Times New Roman" w:hAnsi="Times New Roman" w:cs="Times New Roman"/>
          <w:sz w:val="24"/>
          <w:szCs w:val="24"/>
        </w:rPr>
      </w:pPr>
      <w:r w:rsidRPr="00FB79C4">
        <w:rPr>
          <w:rFonts w:ascii="Times New Roman" w:hAnsi="Times New Roman" w:cs="Times New Roman"/>
          <w:sz w:val="24"/>
          <w:szCs w:val="24"/>
        </w:rPr>
        <w:t xml:space="preserve">5. ограждается рабочее место и вывешиваются предостерегающие и разрешающие плакаты. </w:t>
      </w:r>
    </w:p>
    <w:p w14:paraId="53C84465" w14:textId="0C234AAC" w:rsidR="00EF2F70" w:rsidRPr="00EF2F70" w:rsidRDefault="00EF2F70" w:rsidP="00EF2F70">
      <w:pPr>
        <w:pStyle w:val="a6"/>
        <w:numPr>
          <w:ilvl w:val="0"/>
          <w:numId w:val="1"/>
        </w:numPr>
        <w:rPr>
          <w:rFonts w:ascii="Times New Roman" w:hAnsi="Times New Roman" w:cs="Times New Roman"/>
          <w:sz w:val="18"/>
          <w:szCs w:val="18"/>
        </w:rPr>
      </w:pPr>
    </w:p>
    <w:p w14:paraId="44F4CB34" w14:textId="222738F9" w:rsidR="00EF2F70" w:rsidRPr="00EF2F70" w:rsidRDefault="00EF2F70" w:rsidP="00EF2F70">
      <w:pPr>
        <w:rPr>
          <w:rFonts w:ascii="Times New Roman" w:hAnsi="Times New Roman" w:cs="Times New Roman"/>
          <w:b/>
          <w:bCs/>
          <w:sz w:val="26"/>
          <w:szCs w:val="26"/>
        </w:rPr>
      </w:pPr>
      <w:r w:rsidRPr="00EF2F70">
        <w:rPr>
          <w:rFonts w:ascii="Times New Roman" w:hAnsi="Times New Roman" w:cs="Times New Roman"/>
          <w:b/>
          <w:bCs/>
          <w:sz w:val="26"/>
          <w:szCs w:val="26"/>
        </w:rPr>
        <w:t xml:space="preserve">Охарактеризуйте обеспечение электробезопасности техническими мероприятиями </w:t>
      </w:r>
    </w:p>
    <w:p w14:paraId="7E247509" w14:textId="6F0CFB5D" w:rsidR="00EF2F70" w:rsidRPr="00FB79C4" w:rsidRDefault="00EF2F70" w:rsidP="00EF2F70">
      <w:pPr>
        <w:rPr>
          <w:rFonts w:ascii="Times New Roman" w:hAnsi="Times New Roman" w:cs="Times New Roman"/>
          <w:sz w:val="24"/>
          <w:szCs w:val="24"/>
        </w:rPr>
      </w:pPr>
      <w:r w:rsidRPr="00FB79C4">
        <w:rPr>
          <w:rFonts w:ascii="Times New Roman" w:hAnsi="Times New Roman" w:cs="Times New Roman"/>
          <w:sz w:val="24"/>
          <w:szCs w:val="24"/>
        </w:rPr>
        <w:t>К техническим мероприятиям при проведении работ со снятием напряжения в действующих электроустановках или вблизи них относятся: отключение установки или ее части от источника питания, механическое запирание приводов отключенных коммутационных аппаратов, снятие предохранителей, отсоединение концов питающих линий, ограждение остающихся под напряжением частей и установка знаков безопасности; наложение заземления; ограждение рабочего места.</w:t>
      </w:r>
    </w:p>
    <w:p w14:paraId="46509CAF" w14:textId="2D669384" w:rsidR="00EF2F70" w:rsidRPr="00D46AFA" w:rsidRDefault="00EF2F70" w:rsidP="00EF2F70">
      <w:pPr>
        <w:pStyle w:val="a6"/>
        <w:numPr>
          <w:ilvl w:val="0"/>
          <w:numId w:val="1"/>
        </w:numPr>
        <w:rPr>
          <w:rFonts w:ascii="Times New Roman" w:hAnsi="Times New Roman" w:cs="Times New Roman"/>
          <w:sz w:val="18"/>
          <w:szCs w:val="18"/>
        </w:rPr>
      </w:pPr>
    </w:p>
    <w:p w14:paraId="5A1ECF60" w14:textId="426EECE2" w:rsidR="00D46AFA" w:rsidRDefault="00D46AFA" w:rsidP="00D46AFA">
      <w:r w:rsidRPr="00D46AFA">
        <w:rPr>
          <w:rFonts w:ascii="Times New Roman" w:hAnsi="Times New Roman" w:cs="Times New Roman"/>
          <w:b/>
          <w:bCs/>
          <w:sz w:val="26"/>
          <w:szCs w:val="26"/>
        </w:rPr>
        <w:t>Опишите требования безопасности к технологическими процессам.</w:t>
      </w:r>
    </w:p>
    <w:p w14:paraId="6B0679AD" w14:textId="77777777" w:rsidR="00D46AFA" w:rsidRPr="002B5724" w:rsidRDefault="00D46AFA" w:rsidP="00D46AFA">
      <w:pPr>
        <w:shd w:val="clear" w:color="auto" w:fill="FFFFFF"/>
        <w:spacing w:after="0" w:line="240" w:lineRule="auto"/>
        <w:ind w:firstLine="567"/>
        <w:rPr>
          <w:rFonts w:ascii="Times New Roman" w:eastAsia="Times New Roman" w:hAnsi="Times New Roman" w:cs="Times New Roman"/>
          <w:lang w:eastAsia="ru-RU"/>
        </w:rPr>
      </w:pPr>
      <w:r w:rsidRPr="002B5724">
        <w:rPr>
          <w:rFonts w:ascii="Arial" w:eastAsia="Times New Roman" w:hAnsi="Arial" w:cs="Arial"/>
          <w:lang w:eastAsia="ru-RU"/>
        </w:rPr>
        <w:t>Общие требования безопасности труда заключаются в создании условий, предохраняющих работающих от опасных и вредных воздействий окружающей среды.</w:t>
      </w:r>
    </w:p>
    <w:p w14:paraId="7276DFF3" w14:textId="77777777" w:rsidR="00D46AFA" w:rsidRPr="002B5724" w:rsidRDefault="00D46AFA" w:rsidP="00D46AFA">
      <w:pPr>
        <w:shd w:val="clear" w:color="auto" w:fill="FFFFFF"/>
        <w:spacing w:after="0" w:line="240" w:lineRule="auto"/>
        <w:ind w:firstLine="567"/>
        <w:rPr>
          <w:rFonts w:ascii="Times New Roman" w:eastAsia="Times New Roman" w:hAnsi="Times New Roman" w:cs="Times New Roman"/>
          <w:lang w:eastAsia="ru-RU"/>
        </w:rPr>
      </w:pPr>
      <w:r w:rsidRPr="002B5724">
        <w:rPr>
          <w:rFonts w:ascii="Arial" w:eastAsia="Times New Roman" w:hAnsi="Arial" w:cs="Arial"/>
          <w:lang w:eastAsia="ru-RU"/>
        </w:rPr>
        <w:t>Чтобы оградить человека от опасности получения механической травмы следует:</w:t>
      </w:r>
    </w:p>
    <w:p w14:paraId="557A6217" w14:textId="627F7C83" w:rsidR="00D46AFA" w:rsidRPr="002B5724" w:rsidRDefault="00BF77A0" w:rsidP="00D46AFA">
      <w:pPr>
        <w:shd w:val="clear" w:color="auto" w:fill="FFFFFF"/>
        <w:spacing w:after="0" w:line="240" w:lineRule="auto"/>
        <w:ind w:left="709" w:hanging="283"/>
        <w:rPr>
          <w:rFonts w:ascii="Times New Roman" w:eastAsia="Times New Roman" w:hAnsi="Times New Roman" w:cs="Times New Roman"/>
          <w:lang w:eastAsia="ru-RU"/>
        </w:rPr>
      </w:pPr>
      <w:r w:rsidRPr="002B5724">
        <w:rPr>
          <w:rFonts w:ascii="Wingdings" w:eastAsia="Wingdings" w:hAnsi="Wingdings" w:cs="Wingdings"/>
          <w:lang w:eastAsia="ru-RU"/>
        </w:rPr>
        <w:t></w:t>
      </w:r>
      <w:r w:rsidRPr="002B5724">
        <w:rPr>
          <w:rFonts w:ascii="Times New Roman" w:eastAsia="Wingdings" w:hAnsi="Times New Roman" w:cs="Times New Roman"/>
          <w:lang w:eastAsia="ru-RU"/>
        </w:rPr>
        <w:t> обеспечить</w:t>
      </w:r>
      <w:r w:rsidR="00D46AFA" w:rsidRPr="002B5724">
        <w:rPr>
          <w:rFonts w:ascii="Arial" w:eastAsia="Times New Roman" w:hAnsi="Arial" w:cs="Arial"/>
          <w:lang w:eastAsia="ru-RU"/>
        </w:rPr>
        <w:t xml:space="preserve"> недоступность опасных объектов для человека;</w:t>
      </w:r>
    </w:p>
    <w:p w14:paraId="5311ED16" w14:textId="6411118F" w:rsidR="00D46AFA" w:rsidRPr="002B5724" w:rsidRDefault="00BF77A0" w:rsidP="00D46AFA">
      <w:pPr>
        <w:shd w:val="clear" w:color="auto" w:fill="FFFFFF"/>
        <w:spacing w:after="0" w:line="240" w:lineRule="auto"/>
        <w:ind w:left="709" w:hanging="283"/>
        <w:rPr>
          <w:rFonts w:ascii="Times New Roman" w:eastAsia="Times New Roman" w:hAnsi="Times New Roman" w:cs="Times New Roman"/>
          <w:lang w:eastAsia="ru-RU"/>
        </w:rPr>
      </w:pPr>
      <w:r w:rsidRPr="002B5724">
        <w:rPr>
          <w:rFonts w:ascii="Wingdings" w:eastAsia="Wingdings" w:hAnsi="Wingdings" w:cs="Wingdings"/>
          <w:lang w:eastAsia="ru-RU"/>
        </w:rPr>
        <w:t></w:t>
      </w:r>
      <w:r w:rsidRPr="002B5724">
        <w:rPr>
          <w:rFonts w:ascii="Times New Roman" w:eastAsia="Wingdings" w:hAnsi="Times New Roman" w:cs="Times New Roman"/>
          <w:lang w:eastAsia="ru-RU"/>
        </w:rPr>
        <w:t> применять</w:t>
      </w:r>
      <w:r w:rsidR="00D46AFA" w:rsidRPr="002B5724">
        <w:rPr>
          <w:rFonts w:ascii="Arial" w:eastAsia="Times New Roman" w:hAnsi="Arial" w:cs="Arial"/>
          <w:lang w:eastAsia="ru-RU"/>
        </w:rPr>
        <w:t xml:space="preserve"> защитные устройства;</w:t>
      </w:r>
    </w:p>
    <w:p w14:paraId="71C151EF" w14:textId="39C2AEDD" w:rsidR="00D46AFA" w:rsidRPr="002B5724" w:rsidRDefault="00BF77A0" w:rsidP="00D46AFA">
      <w:pPr>
        <w:shd w:val="clear" w:color="auto" w:fill="FFFFFF"/>
        <w:spacing w:after="0" w:line="240" w:lineRule="auto"/>
        <w:ind w:left="709" w:hanging="283"/>
        <w:rPr>
          <w:rFonts w:ascii="Times New Roman" w:eastAsia="Times New Roman" w:hAnsi="Times New Roman" w:cs="Times New Roman"/>
          <w:lang w:eastAsia="ru-RU"/>
        </w:rPr>
      </w:pPr>
      <w:r w:rsidRPr="002B5724">
        <w:rPr>
          <w:rFonts w:ascii="Wingdings" w:eastAsia="Wingdings" w:hAnsi="Wingdings" w:cs="Wingdings"/>
          <w:lang w:eastAsia="ru-RU"/>
        </w:rPr>
        <w:t></w:t>
      </w:r>
      <w:r w:rsidRPr="002B5724">
        <w:rPr>
          <w:rFonts w:ascii="Times New Roman" w:eastAsia="Wingdings" w:hAnsi="Times New Roman" w:cs="Times New Roman"/>
          <w:lang w:eastAsia="ru-RU"/>
        </w:rPr>
        <w:t> использовать</w:t>
      </w:r>
      <w:r w:rsidR="00D46AFA" w:rsidRPr="002B5724">
        <w:rPr>
          <w:rFonts w:ascii="Arial" w:eastAsia="Times New Roman" w:hAnsi="Arial" w:cs="Arial"/>
          <w:lang w:eastAsia="ru-RU"/>
        </w:rPr>
        <w:t xml:space="preserve"> средства индивидуальной защиты.</w:t>
      </w:r>
    </w:p>
    <w:p w14:paraId="20714213" w14:textId="77777777" w:rsidR="00D46AFA" w:rsidRPr="002B5724" w:rsidRDefault="00D46AFA" w:rsidP="00D46AFA">
      <w:pPr>
        <w:shd w:val="clear" w:color="auto" w:fill="FFFFFF"/>
        <w:spacing w:after="0" w:line="240" w:lineRule="auto"/>
        <w:ind w:firstLine="567"/>
        <w:rPr>
          <w:rFonts w:ascii="Times New Roman" w:eastAsia="Times New Roman" w:hAnsi="Times New Roman" w:cs="Times New Roman"/>
          <w:lang w:eastAsia="ru-RU"/>
        </w:rPr>
      </w:pPr>
      <w:r w:rsidRPr="002B5724">
        <w:rPr>
          <w:rFonts w:ascii="Arial" w:eastAsia="Times New Roman" w:hAnsi="Arial" w:cs="Arial"/>
          <w:lang w:eastAsia="ru-RU"/>
        </w:rPr>
        <w:t>Существует множество способов обеспечения защиты машин, механизмов, инструмента. К ни относятся:</w:t>
      </w:r>
    </w:p>
    <w:p w14:paraId="34009D4F" w14:textId="77777777" w:rsidR="00D46AFA" w:rsidRPr="002B5724" w:rsidRDefault="00D46AFA" w:rsidP="00D46AFA">
      <w:pPr>
        <w:shd w:val="clear" w:color="auto" w:fill="FFFFFF"/>
        <w:tabs>
          <w:tab w:val="left" w:pos="851"/>
        </w:tabs>
        <w:spacing w:after="0" w:line="240" w:lineRule="auto"/>
        <w:ind w:left="993" w:hanging="426"/>
        <w:rPr>
          <w:rFonts w:ascii="Times New Roman" w:eastAsia="Times New Roman" w:hAnsi="Times New Roman" w:cs="Times New Roman"/>
          <w:lang w:eastAsia="ru-RU"/>
        </w:rPr>
      </w:pPr>
      <w:r w:rsidRPr="002B5724">
        <w:rPr>
          <w:rFonts w:ascii="Symbol" w:eastAsia="Symbol" w:hAnsi="Symbol" w:cs="Symbol"/>
          <w:lang w:eastAsia="ru-RU"/>
        </w:rPr>
        <w:t>·</w:t>
      </w:r>
      <w:r w:rsidRPr="002B5724">
        <w:rPr>
          <w:rFonts w:ascii="Times New Roman" w:eastAsia="Symbol" w:hAnsi="Times New Roman" w:cs="Times New Roman"/>
          <w:lang w:eastAsia="ru-RU"/>
        </w:rPr>
        <w:t xml:space="preserve">     </w:t>
      </w:r>
      <w:r w:rsidRPr="002B5724">
        <w:rPr>
          <w:rFonts w:ascii="Arial" w:eastAsia="Times New Roman" w:hAnsi="Arial" w:cs="Arial"/>
          <w:lang w:eastAsia="ru-RU"/>
        </w:rPr>
        <w:t>защитные устройства;</w:t>
      </w:r>
    </w:p>
    <w:p w14:paraId="169FA157" w14:textId="77777777" w:rsidR="00D46AFA" w:rsidRPr="002B5724" w:rsidRDefault="00D46AFA" w:rsidP="00D46AFA">
      <w:pPr>
        <w:shd w:val="clear" w:color="auto" w:fill="FFFFFF"/>
        <w:tabs>
          <w:tab w:val="left" w:pos="851"/>
        </w:tabs>
        <w:spacing w:after="0" w:line="240" w:lineRule="auto"/>
        <w:ind w:left="993" w:hanging="426"/>
        <w:rPr>
          <w:rFonts w:ascii="Times New Roman" w:eastAsia="Times New Roman" w:hAnsi="Times New Roman" w:cs="Times New Roman"/>
          <w:lang w:eastAsia="ru-RU"/>
        </w:rPr>
      </w:pPr>
      <w:r w:rsidRPr="002B5724">
        <w:rPr>
          <w:rFonts w:ascii="Symbol" w:eastAsia="Symbol" w:hAnsi="Symbol" w:cs="Symbol"/>
          <w:lang w:eastAsia="ru-RU"/>
        </w:rPr>
        <w:t>·</w:t>
      </w:r>
      <w:r w:rsidRPr="002B5724">
        <w:rPr>
          <w:rFonts w:ascii="Times New Roman" w:eastAsia="Symbol" w:hAnsi="Times New Roman" w:cs="Times New Roman"/>
          <w:lang w:eastAsia="ru-RU"/>
        </w:rPr>
        <w:t xml:space="preserve">     </w:t>
      </w:r>
      <w:r w:rsidRPr="002B5724">
        <w:rPr>
          <w:rFonts w:ascii="Arial" w:eastAsia="Times New Roman" w:hAnsi="Arial" w:cs="Arial"/>
          <w:lang w:eastAsia="ru-RU"/>
        </w:rPr>
        <w:t>оградительные устройства;</w:t>
      </w:r>
    </w:p>
    <w:p w14:paraId="04FD3E95" w14:textId="77777777" w:rsidR="00D46AFA" w:rsidRPr="002B5724" w:rsidRDefault="00D46AFA" w:rsidP="00D46AFA">
      <w:pPr>
        <w:shd w:val="clear" w:color="auto" w:fill="FFFFFF"/>
        <w:tabs>
          <w:tab w:val="left" w:pos="851"/>
        </w:tabs>
        <w:spacing w:after="0" w:line="240" w:lineRule="auto"/>
        <w:ind w:left="993" w:hanging="426"/>
        <w:rPr>
          <w:rFonts w:ascii="Times New Roman" w:eastAsia="Times New Roman" w:hAnsi="Times New Roman" w:cs="Times New Roman"/>
          <w:lang w:eastAsia="ru-RU"/>
        </w:rPr>
      </w:pPr>
      <w:r w:rsidRPr="002B5724">
        <w:rPr>
          <w:rFonts w:ascii="Symbol" w:eastAsia="Symbol" w:hAnsi="Symbol" w:cs="Symbol"/>
          <w:lang w:eastAsia="ru-RU"/>
        </w:rPr>
        <w:t>·</w:t>
      </w:r>
      <w:r w:rsidRPr="002B5724">
        <w:rPr>
          <w:rFonts w:ascii="Times New Roman" w:eastAsia="Symbol" w:hAnsi="Times New Roman" w:cs="Times New Roman"/>
          <w:lang w:eastAsia="ru-RU"/>
        </w:rPr>
        <w:t xml:space="preserve">     </w:t>
      </w:r>
      <w:r w:rsidRPr="002B5724">
        <w:rPr>
          <w:rFonts w:ascii="Arial" w:eastAsia="Times New Roman" w:hAnsi="Arial" w:cs="Arial"/>
          <w:lang w:eastAsia="ru-RU"/>
        </w:rPr>
        <w:t>предохранительные (блокирующие) защитные устройства;</w:t>
      </w:r>
    </w:p>
    <w:p w14:paraId="0256818C" w14:textId="77777777" w:rsidR="00D46AFA" w:rsidRPr="002B5724" w:rsidRDefault="00D46AFA" w:rsidP="00D46AFA">
      <w:pPr>
        <w:shd w:val="clear" w:color="auto" w:fill="FFFFFF"/>
        <w:tabs>
          <w:tab w:val="left" w:pos="851"/>
        </w:tabs>
        <w:spacing w:after="0" w:line="240" w:lineRule="auto"/>
        <w:ind w:left="993" w:hanging="426"/>
        <w:rPr>
          <w:rFonts w:ascii="Times New Roman" w:eastAsia="Times New Roman" w:hAnsi="Times New Roman" w:cs="Times New Roman"/>
          <w:lang w:eastAsia="ru-RU"/>
        </w:rPr>
      </w:pPr>
      <w:r w:rsidRPr="002B5724">
        <w:rPr>
          <w:rFonts w:ascii="Symbol" w:eastAsia="Symbol" w:hAnsi="Symbol" w:cs="Symbol"/>
          <w:lang w:eastAsia="ru-RU"/>
        </w:rPr>
        <w:t>·</w:t>
      </w:r>
      <w:r w:rsidRPr="002B5724">
        <w:rPr>
          <w:rFonts w:ascii="Times New Roman" w:eastAsia="Symbol" w:hAnsi="Times New Roman" w:cs="Times New Roman"/>
          <w:lang w:eastAsia="ru-RU"/>
        </w:rPr>
        <w:t xml:space="preserve">     </w:t>
      </w:r>
      <w:r w:rsidRPr="002B5724">
        <w:rPr>
          <w:rFonts w:ascii="Arial" w:eastAsia="Times New Roman" w:hAnsi="Arial" w:cs="Arial"/>
          <w:lang w:eastAsia="ru-RU"/>
        </w:rPr>
        <w:t>устройства аварийного отключения;</w:t>
      </w:r>
    </w:p>
    <w:p w14:paraId="4BB479CD" w14:textId="77777777" w:rsidR="00D46AFA" w:rsidRPr="002B5724" w:rsidRDefault="00D46AFA" w:rsidP="00D46AFA">
      <w:pPr>
        <w:shd w:val="clear" w:color="auto" w:fill="FFFFFF"/>
        <w:tabs>
          <w:tab w:val="left" w:pos="851"/>
        </w:tabs>
        <w:spacing w:after="0" w:line="240" w:lineRule="auto"/>
        <w:ind w:left="993" w:hanging="426"/>
        <w:rPr>
          <w:rFonts w:ascii="Times New Roman" w:eastAsia="Times New Roman" w:hAnsi="Times New Roman" w:cs="Times New Roman"/>
          <w:lang w:eastAsia="ru-RU"/>
        </w:rPr>
      </w:pPr>
      <w:r w:rsidRPr="002B5724">
        <w:rPr>
          <w:rFonts w:ascii="Symbol" w:eastAsia="Symbol" w:hAnsi="Symbol" w:cs="Symbol"/>
          <w:lang w:eastAsia="ru-RU"/>
        </w:rPr>
        <w:t>·</w:t>
      </w:r>
      <w:r w:rsidRPr="002B5724">
        <w:rPr>
          <w:rFonts w:ascii="Times New Roman" w:eastAsia="Symbol" w:hAnsi="Times New Roman" w:cs="Times New Roman"/>
          <w:lang w:eastAsia="ru-RU"/>
        </w:rPr>
        <w:t xml:space="preserve">     </w:t>
      </w:r>
      <w:r w:rsidRPr="002B5724">
        <w:rPr>
          <w:rFonts w:ascii="Arial" w:eastAsia="Times New Roman" w:hAnsi="Arial" w:cs="Arial"/>
          <w:lang w:eastAsia="ru-RU"/>
        </w:rPr>
        <w:t>техпроцессы и оборудование;</w:t>
      </w:r>
    </w:p>
    <w:p w14:paraId="65B1922D" w14:textId="77777777" w:rsidR="00D46AFA" w:rsidRPr="002B5724" w:rsidRDefault="00D46AFA" w:rsidP="00D46AFA">
      <w:pPr>
        <w:shd w:val="clear" w:color="auto" w:fill="FFFFFF"/>
        <w:tabs>
          <w:tab w:val="left" w:pos="851"/>
        </w:tabs>
        <w:spacing w:after="0" w:line="240" w:lineRule="auto"/>
        <w:ind w:left="993" w:hanging="426"/>
        <w:rPr>
          <w:rFonts w:ascii="Times New Roman" w:eastAsia="Times New Roman" w:hAnsi="Times New Roman" w:cs="Times New Roman"/>
          <w:lang w:eastAsia="ru-RU"/>
        </w:rPr>
      </w:pPr>
      <w:r w:rsidRPr="002B5724">
        <w:rPr>
          <w:rFonts w:ascii="Symbol" w:eastAsia="Symbol" w:hAnsi="Symbol" w:cs="Symbol"/>
          <w:lang w:eastAsia="ru-RU"/>
        </w:rPr>
        <w:t>·</w:t>
      </w:r>
      <w:r w:rsidRPr="002B5724">
        <w:rPr>
          <w:rFonts w:ascii="Times New Roman" w:eastAsia="Symbol" w:hAnsi="Times New Roman" w:cs="Times New Roman"/>
          <w:lang w:eastAsia="ru-RU"/>
        </w:rPr>
        <w:t xml:space="preserve">     </w:t>
      </w:r>
      <w:r w:rsidRPr="002B5724">
        <w:rPr>
          <w:rFonts w:ascii="Arial" w:eastAsia="Times New Roman" w:hAnsi="Arial" w:cs="Arial"/>
          <w:lang w:eastAsia="ru-RU"/>
        </w:rPr>
        <w:t>другие приспособления безопасности;</w:t>
      </w:r>
    </w:p>
    <w:p w14:paraId="6841BDFC" w14:textId="77777777" w:rsidR="00D46AFA" w:rsidRPr="002B5724" w:rsidRDefault="00D46AFA" w:rsidP="00D46AFA">
      <w:pPr>
        <w:shd w:val="clear" w:color="auto" w:fill="FFFFFF"/>
        <w:tabs>
          <w:tab w:val="left" w:pos="851"/>
        </w:tabs>
        <w:spacing w:after="0" w:line="240" w:lineRule="auto"/>
        <w:ind w:left="993" w:hanging="426"/>
        <w:rPr>
          <w:rFonts w:ascii="Times New Roman" w:eastAsia="Times New Roman" w:hAnsi="Times New Roman" w:cs="Times New Roman"/>
          <w:lang w:eastAsia="ru-RU"/>
        </w:rPr>
      </w:pPr>
      <w:r w:rsidRPr="002B5724">
        <w:rPr>
          <w:rFonts w:ascii="Symbol" w:eastAsia="Symbol" w:hAnsi="Symbol" w:cs="Symbol"/>
          <w:lang w:eastAsia="ru-RU"/>
        </w:rPr>
        <w:t>·</w:t>
      </w:r>
      <w:r w:rsidRPr="002B5724">
        <w:rPr>
          <w:rFonts w:ascii="Times New Roman" w:eastAsia="Symbol" w:hAnsi="Times New Roman" w:cs="Times New Roman"/>
          <w:lang w:eastAsia="ru-RU"/>
        </w:rPr>
        <w:t xml:space="preserve">     </w:t>
      </w:r>
      <w:r w:rsidRPr="002B5724">
        <w:rPr>
          <w:rFonts w:ascii="Arial" w:eastAsia="Times New Roman" w:hAnsi="Arial" w:cs="Arial"/>
          <w:lang w:eastAsia="ru-RU"/>
        </w:rPr>
        <w:t>ограничительные предохранительные устройства;</w:t>
      </w:r>
    </w:p>
    <w:p w14:paraId="3D224D21" w14:textId="77777777" w:rsidR="00D46AFA" w:rsidRPr="002B5724" w:rsidRDefault="00D46AFA" w:rsidP="00D46AFA">
      <w:pPr>
        <w:shd w:val="clear" w:color="auto" w:fill="FFFFFF"/>
        <w:tabs>
          <w:tab w:val="left" w:pos="851"/>
        </w:tabs>
        <w:spacing w:after="0" w:line="240" w:lineRule="auto"/>
        <w:ind w:left="993" w:hanging="426"/>
        <w:rPr>
          <w:rFonts w:ascii="Times New Roman" w:eastAsia="Times New Roman" w:hAnsi="Times New Roman" w:cs="Times New Roman"/>
          <w:lang w:eastAsia="ru-RU"/>
        </w:rPr>
      </w:pPr>
      <w:r w:rsidRPr="002B5724">
        <w:rPr>
          <w:rFonts w:ascii="Symbol" w:eastAsia="Symbol" w:hAnsi="Symbol" w:cs="Symbol"/>
          <w:lang w:eastAsia="ru-RU"/>
        </w:rPr>
        <w:t>·</w:t>
      </w:r>
      <w:r w:rsidRPr="002B5724">
        <w:rPr>
          <w:rFonts w:ascii="Times New Roman" w:eastAsia="Symbol" w:hAnsi="Times New Roman" w:cs="Times New Roman"/>
          <w:lang w:eastAsia="ru-RU"/>
        </w:rPr>
        <w:t xml:space="preserve">     </w:t>
      </w:r>
      <w:r w:rsidRPr="002B5724">
        <w:rPr>
          <w:rFonts w:ascii="Arial" w:eastAsia="Times New Roman" w:hAnsi="Arial" w:cs="Arial"/>
          <w:lang w:eastAsia="ru-RU"/>
        </w:rPr>
        <w:t>приборы контроля;</w:t>
      </w:r>
    </w:p>
    <w:p w14:paraId="67F5C9FF" w14:textId="77777777" w:rsidR="00D46AFA" w:rsidRPr="002B5724" w:rsidRDefault="00D46AFA" w:rsidP="00D46AFA">
      <w:pPr>
        <w:shd w:val="clear" w:color="auto" w:fill="FFFFFF"/>
        <w:tabs>
          <w:tab w:val="left" w:pos="851"/>
        </w:tabs>
        <w:spacing w:after="0" w:line="240" w:lineRule="auto"/>
        <w:ind w:left="993" w:hanging="426"/>
        <w:rPr>
          <w:rFonts w:ascii="Times New Roman" w:eastAsia="Times New Roman" w:hAnsi="Times New Roman" w:cs="Times New Roman"/>
          <w:lang w:eastAsia="ru-RU"/>
        </w:rPr>
      </w:pPr>
      <w:r w:rsidRPr="002B5724">
        <w:rPr>
          <w:rFonts w:ascii="Symbol" w:eastAsia="Symbol" w:hAnsi="Symbol" w:cs="Symbol"/>
          <w:lang w:eastAsia="ru-RU"/>
        </w:rPr>
        <w:t>·</w:t>
      </w:r>
      <w:r w:rsidRPr="002B5724">
        <w:rPr>
          <w:rFonts w:ascii="Times New Roman" w:eastAsia="Symbol" w:hAnsi="Times New Roman" w:cs="Times New Roman"/>
          <w:lang w:eastAsia="ru-RU"/>
        </w:rPr>
        <w:t xml:space="preserve">     </w:t>
      </w:r>
      <w:r w:rsidRPr="002B5724">
        <w:rPr>
          <w:rFonts w:ascii="Arial" w:eastAsia="Times New Roman" w:hAnsi="Arial" w:cs="Arial"/>
          <w:lang w:eastAsia="ru-RU"/>
        </w:rPr>
        <w:t>устройства дистанционного управления.</w:t>
      </w:r>
    </w:p>
    <w:p w14:paraId="53360306" w14:textId="77777777" w:rsidR="00D46AFA" w:rsidRDefault="00D46AFA" w:rsidP="00EF2F70">
      <w:pPr>
        <w:rPr>
          <w:rFonts w:ascii="Times New Roman" w:hAnsi="Times New Roman" w:cs="Times New Roman"/>
          <w:sz w:val="18"/>
          <w:szCs w:val="18"/>
        </w:rPr>
      </w:pPr>
    </w:p>
    <w:p w14:paraId="58ABC842" w14:textId="69579A44" w:rsidR="00EF2F70" w:rsidRPr="00D46AFA" w:rsidRDefault="00EF2F70" w:rsidP="00EF2F70">
      <w:pPr>
        <w:pStyle w:val="a6"/>
        <w:numPr>
          <w:ilvl w:val="0"/>
          <w:numId w:val="1"/>
        </w:numPr>
        <w:rPr>
          <w:rFonts w:ascii="Times New Roman" w:hAnsi="Times New Roman" w:cs="Times New Roman"/>
          <w:sz w:val="18"/>
          <w:szCs w:val="18"/>
        </w:rPr>
      </w:pPr>
    </w:p>
    <w:p w14:paraId="27846603" w14:textId="613C1F8D" w:rsidR="00D46AFA" w:rsidRDefault="00D46AFA" w:rsidP="00D46AFA">
      <w:pPr>
        <w:shd w:val="clear" w:color="auto" w:fill="FFFFFF"/>
        <w:spacing w:after="0" w:line="240" w:lineRule="auto"/>
        <w:rPr>
          <w:rFonts w:ascii="Arial" w:eastAsia="Times New Roman" w:hAnsi="Arial" w:cs="Arial"/>
          <w:sz w:val="24"/>
          <w:szCs w:val="24"/>
          <w:lang w:eastAsia="ru-RU"/>
        </w:rPr>
      </w:pPr>
      <w:r w:rsidRPr="00D46AFA">
        <w:rPr>
          <w:rFonts w:ascii="Times New Roman" w:hAnsi="Times New Roman" w:cs="Times New Roman"/>
          <w:b/>
          <w:bCs/>
          <w:sz w:val="26"/>
          <w:szCs w:val="26"/>
        </w:rPr>
        <w:t>Опишите требования к производственному оборудованию</w:t>
      </w:r>
      <w:r>
        <w:t xml:space="preserve"> </w:t>
      </w:r>
    </w:p>
    <w:p w14:paraId="1D4A56BC" w14:textId="338397B2" w:rsidR="00D46AFA" w:rsidRPr="00603E0D" w:rsidRDefault="00D46AFA" w:rsidP="00D46AFA">
      <w:r w:rsidRPr="00603E0D">
        <w:rPr>
          <w:rFonts w:eastAsia="Calibri"/>
        </w:rPr>
        <w:t xml:space="preserve">Производственное оборудование должно быть безопасным при монтаже, эксплуатации, ремонте, транспортировке, при использовании отдельно или в составе комплексов и технологических систем в течение всего срока эксплуатации. Безопасность производственного оборудования </w:t>
      </w:r>
      <w:r w:rsidR="00BF77A0" w:rsidRPr="00603E0D">
        <w:rPr>
          <w:rFonts w:eastAsia="Calibri"/>
        </w:rPr>
        <w:t>— это</w:t>
      </w:r>
      <w:r w:rsidRPr="00603E0D">
        <w:rPr>
          <w:rFonts w:eastAsia="Calibri"/>
        </w:rPr>
        <w:t xml:space="preserve"> свойство производственного оборудования соответствовать требованиям безопасности труда при монтаже (демонтаже) и эксплуатации в условиях, установленных нормативной документацией.</w:t>
      </w:r>
    </w:p>
    <w:p w14:paraId="60C60395" w14:textId="77777777" w:rsidR="00D46AFA" w:rsidRDefault="00D46AFA" w:rsidP="00EF2F70">
      <w:pPr>
        <w:rPr>
          <w:rFonts w:ascii="Times New Roman" w:hAnsi="Times New Roman" w:cs="Times New Roman"/>
          <w:sz w:val="18"/>
          <w:szCs w:val="18"/>
        </w:rPr>
      </w:pPr>
    </w:p>
    <w:p w14:paraId="7E7D3824" w14:textId="77777777" w:rsidR="00EF2F70" w:rsidRPr="00EF2F70" w:rsidRDefault="00EF2F70" w:rsidP="00EF2F70">
      <w:pPr>
        <w:pStyle w:val="a6"/>
        <w:numPr>
          <w:ilvl w:val="0"/>
          <w:numId w:val="1"/>
        </w:numPr>
        <w:rPr>
          <w:rFonts w:ascii="Times New Roman" w:hAnsi="Times New Roman" w:cs="Times New Roman"/>
          <w:sz w:val="18"/>
          <w:szCs w:val="18"/>
        </w:rPr>
      </w:pPr>
    </w:p>
    <w:p w14:paraId="57AAD0BB" w14:textId="414228E2" w:rsidR="00EF2F70" w:rsidRDefault="00EF2F70" w:rsidP="00C5446F">
      <w:pPr>
        <w:spacing w:after="0" w:line="257" w:lineRule="auto"/>
        <w:rPr>
          <w:rFonts w:ascii="Times New Roman" w:hAnsi="Times New Roman" w:cs="Times New Roman"/>
          <w:sz w:val="18"/>
          <w:szCs w:val="18"/>
        </w:rPr>
      </w:pPr>
      <w:r w:rsidRPr="00EF2F70">
        <w:rPr>
          <w:rFonts w:ascii="Times New Roman" w:hAnsi="Times New Roman" w:cs="Times New Roman"/>
          <w:b/>
          <w:bCs/>
          <w:sz w:val="26"/>
          <w:szCs w:val="26"/>
        </w:rPr>
        <w:t>Опишите средства защиты, входящие в конструкцию оборудования</w:t>
      </w:r>
      <w:r>
        <w:rPr>
          <w:rFonts w:ascii="Times New Roman" w:hAnsi="Times New Roman" w:cs="Times New Roman"/>
          <w:sz w:val="18"/>
          <w:szCs w:val="18"/>
        </w:rPr>
        <w:t xml:space="preserve"> </w:t>
      </w:r>
    </w:p>
    <w:p w14:paraId="4F167684" w14:textId="77777777" w:rsidR="00EF2F70" w:rsidRPr="00FB79C4" w:rsidRDefault="00EF2F70" w:rsidP="00C5446F">
      <w:pPr>
        <w:spacing w:after="0" w:line="257" w:lineRule="auto"/>
        <w:rPr>
          <w:rFonts w:ascii="Times New Roman" w:hAnsi="Times New Roman" w:cs="Times New Roman"/>
          <w:sz w:val="24"/>
          <w:szCs w:val="24"/>
        </w:rPr>
      </w:pPr>
      <w:r w:rsidRPr="00FB79C4">
        <w:rPr>
          <w:rFonts w:ascii="Times New Roman" w:hAnsi="Times New Roman" w:cs="Times New Roman"/>
          <w:sz w:val="24"/>
          <w:szCs w:val="24"/>
        </w:rPr>
        <w:t xml:space="preserve">В качестве средств защиты на оборудовании, машинах и механизмах используются: </w:t>
      </w:r>
    </w:p>
    <w:p w14:paraId="2BCD84F7" w14:textId="77777777" w:rsidR="00EF2F70" w:rsidRPr="00FB79C4" w:rsidRDefault="00EF2F70" w:rsidP="00C5446F">
      <w:pPr>
        <w:spacing w:after="0" w:line="257" w:lineRule="auto"/>
        <w:rPr>
          <w:rFonts w:ascii="Times New Roman" w:hAnsi="Times New Roman" w:cs="Times New Roman"/>
          <w:sz w:val="24"/>
          <w:szCs w:val="24"/>
        </w:rPr>
      </w:pPr>
      <w:r w:rsidRPr="00FB79C4">
        <w:rPr>
          <w:rFonts w:ascii="Times New Roman" w:hAnsi="Times New Roman" w:cs="Times New Roman"/>
          <w:sz w:val="24"/>
          <w:szCs w:val="24"/>
        </w:rPr>
        <w:t xml:space="preserve">1) оградительные устройства – это устройства, которые создают преграду между человеком и ОПФ, надежно предохраняют работающего от попадания в опасную зону. </w:t>
      </w:r>
    </w:p>
    <w:p w14:paraId="0672B780" w14:textId="77777777" w:rsidR="00EF2F70" w:rsidRPr="00FB79C4" w:rsidRDefault="00EF2F70" w:rsidP="00C5446F">
      <w:pPr>
        <w:spacing w:after="0" w:line="257" w:lineRule="auto"/>
        <w:rPr>
          <w:rFonts w:ascii="Times New Roman" w:hAnsi="Times New Roman" w:cs="Times New Roman"/>
          <w:sz w:val="24"/>
          <w:szCs w:val="24"/>
        </w:rPr>
      </w:pPr>
      <w:r w:rsidRPr="00FB79C4">
        <w:rPr>
          <w:rFonts w:ascii="Times New Roman" w:hAnsi="Times New Roman" w:cs="Times New Roman"/>
          <w:sz w:val="24"/>
          <w:szCs w:val="24"/>
        </w:rPr>
        <w:t xml:space="preserve">2) блокировочные устройства исключают возможность проникновения человека в опасную зону либо предотвращают опасные действия работающего. </w:t>
      </w:r>
    </w:p>
    <w:p w14:paraId="79F64CB7" w14:textId="77777777" w:rsidR="00EF2F70" w:rsidRPr="00FB79C4" w:rsidRDefault="00EF2F70" w:rsidP="00C5446F">
      <w:pPr>
        <w:spacing w:after="0" w:line="257" w:lineRule="auto"/>
        <w:rPr>
          <w:rFonts w:ascii="Times New Roman" w:hAnsi="Times New Roman" w:cs="Times New Roman"/>
          <w:sz w:val="24"/>
          <w:szCs w:val="24"/>
        </w:rPr>
      </w:pPr>
      <w:r w:rsidRPr="00FB79C4">
        <w:rPr>
          <w:rFonts w:ascii="Times New Roman" w:hAnsi="Times New Roman" w:cs="Times New Roman"/>
          <w:sz w:val="24"/>
          <w:szCs w:val="24"/>
        </w:rPr>
        <w:t xml:space="preserve">3) предохранительные устройства. </w:t>
      </w:r>
    </w:p>
    <w:p w14:paraId="78E9F08D" w14:textId="77777777" w:rsidR="00EF2F70" w:rsidRPr="00FB79C4" w:rsidRDefault="00EF2F70" w:rsidP="00C5446F">
      <w:pPr>
        <w:spacing w:after="0" w:line="257" w:lineRule="auto"/>
        <w:rPr>
          <w:rFonts w:ascii="Times New Roman" w:hAnsi="Times New Roman" w:cs="Times New Roman"/>
          <w:sz w:val="24"/>
          <w:szCs w:val="24"/>
        </w:rPr>
      </w:pPr>
      <w:r w:rsidRPr="00FB79C4">
        <w:rPr>
          <w:rFonts w:ascii="Times New Roman" w:hAnsi="Times New Roman" w:cs="Times New Roman"/>
          <w:sz w:val="24"/>
          <w:szCs w:val="24"/>
        </w:rPr>
        <w:t xml:space="preserve">4) тормозные устройства применяют для быстрой остановки движущихся машин и частей оборудования, удержания машин на преодолеваемом ими подъёме или спуске, для исключения самопроизвольного опускания груза и т.д. </w:t>
      </w:r>
    </w:p>
    <w:p w14:paraId="41BE5CF7" w14:textId="77777777" w:rsidR="00EF2F70" w:rsidRPr="00FB79C4" w:rsidRDefault="00EF2F70" w:rsidP="00C5446F">
      <w:pPr>
        <w:spacing w:after="0" w:line="257" w:lineRule="auto"/>
        <w:rPr>
          <w:rFonts w:ascii="Times New Roman" w:hAnsi="Times New Roman" w:cs="Times New Roman"/>
          <w:sz w:val="24"/>
          <w:szCs w:val="24"/>
        </w:rPr>
      </w:pPr>
      <w:r w:rsidRPr="00FB79C4">
        <w:rPr>
          <w:rFonts w:ascii="Times New Roman" w:hAnsi="Times New Roman" w:cs="Times New Roman"/>
          <w:sz w:val="24"/>
          <w:szCs w:val="24"/>
        </w:rPr>
        <w:t xml:space="preserve">5) сигнализирующие устройства </w:t>
      </w:r>
      <w:proofErr w:type="gramStart"/>
      <w:r w:rsidRPr="00FB79C4">
        <w:rPr>
          <w:rFonts w:ascii="Times New Roman" w:hAnsi="Times New Roman" w:cs="Times New Roman"/>
          <w:sz w:val="24"/>
          <w:szCs w:val="24"/>
        </w:rPr>
        <w:t>- это</w:t>
      </w:r>
      <w:proofErr w:type="gramEnd"/>
      <w:r w:rsidRPr="00FB79C4">
        <w:rPr>
          <w:rFonts w:ascii="Times New Roman" w:hAnsi="Times New Roman" w:cs="Times New Roman"/>
          <w:sz w:val="24"/>
          <w:szCs w:val="24"/>
        </w:rPr>
        <w:t xml:space="preserve"> устройства, предназначенные для предупреждения о приближении к опасной зоне. Применяют в сочетании с другими мерами защиты. По способу действия используют световую, звуковую, цветовую и знаковую. </w:t>
      </w:r>
    </w:p>
    <w:p w14:paraId="3F01406E" w14:textId="77777777" w:rsidR="00EF2F70" w:rsidRPr="00FB79C4" w:rsidRDefault="00EF2F70" w:rsidP="00C5446F">
      <w:pPr>
        <w:spacing w:after="0" w:line="257" w:lineRule="auto"/>
        <w:rPr>
          <w:rFonts w:ascii="Times New Roman" w:hAnsi="Times New Roman" w:cs="Times New Roman"/>
          <w:sz w:val="24"/>
          <w:szCs w:val="24"/>
        </w:rPr>
      </w:pPr>
      <w:r w:rsidRPr="00FB79C4">
        <w:rPr>
          <w:rFonts w:ascii="Times New Roman" w:hAnsi="Times New Roman" w:cs="Times New Roman"/>
          <w:sz w:val="24"/>
          <w:szCs w:val="24"/>
        </w:rPr>
        <w:t>6) дистанционное управление позволяет избежать необходимости пребывания персонала в непосредственной близости от опасных зон и мест.</w:t>
      </w:r>
    </w:p>
    <w:p w14:paraId="69B8C67B" w14:textId="0E0DEAF0" w:rsidR="00D46AFA" w:rsidRPr="00603E0D" w:rsidRDefault="00D46AFA" w:rsidP="00D46AFA">
      <w:pPr>
        <w:pStyle w:val="a6"/>
        <w:numPr>
          <w:ilvl w:val="0"/>
          <w:numId w:val="1"/>
        </w:numPr>
        <w:shd w:val="clear" w:color="auto" w:fill="FFFFFF"/>
        <w:spacing w:after="0" w:line="240" w:lineRule="auto"/>
      </w:pPr>
    </w:p>
    <w:p w14:paraId="41DF73CC" w14:textId="3F2883D5" w:rsidR="00D46AFA" w:rsidRPr="00977ED7" w:rsidRDefault="00D46AFA" w:rsidP="00D46AFA">
      <w:pPr>
        <w:rPr>
          <w:color w:val="FF0000"/>
        </w:rPr>
      </w:pPr>
      <w:r w:rsidRPr="00977ED7">
        <w:rPr>
          <w:color w:val="FF0000"/>
        </w:rPr>
        <w:t>Опишите безопасные требования при механической обработке материалов резанием на металлорежущих станках.</w:t>
      </w:r>
    </w:p>
    <w:p w14:paraId="08414DBA" w14:textId="77777777" w:rsidR="00D46AFA" w:rsidRDefault="00D46AFA" w:rsidP="00D46AFA">
      <w:pPr>
        <w:pStyle w:val="a6"/>
        <w:numPr>
          <w:ilvl w:val="0"/>
          <w:numId w:val="1"/>
        </w:numPr>
      </w:pPr>
    </w:p>
    <w:p w14:paraId="346A3C3E" w14:textId="480CEB19" w:rsidR="00D46AFA" w:rsidRPr="00D46AFA" w:rsidRDefault="00D46AFA" w:rsidP="00D46AFA">
      <w:pPr>
        <w:rPr>
          <w:b/>
          <w:bCs/>
        </w:rPr>
      </w:pPr>
      <w:r w:rsidRPr="00D46AFA">
        <w:rPr>
          <w:rFonts w:ascii="Times New Roman" w:hAnsi="Times New Roman" w:cs="Times New Roman"/>
          <w:b/>
          <w:bCs/>
          <w:sz w:val="26"/>
          <w:szCs w:val="26"/>
        </w:rPr>
        <w:t>Назовите требования и правила безопасности эксплуатаций видео дисплейных терминалов и ЭВМ</w:t>
      </w:r>
    </w:p>
    <w:p w14:paraId="6A95D5E9" w14:textId="77777777" w:rsidR="00D46AFA" w:rsidRDefault="00D46AFA" w:rsidP="00D46AFA">
      <w:pPr>
        <w:pStyle w:val="a6"/>
        <w:numPr>
          <w:ilvl w:val="0"/>
          <w:numId w:val="26"/>
        </w:numPr>
        <w:spacing w:line="259" w:lineRule="auto"/>
      </w:pPr>
      <w:r>
        <w:t>продолжительность работы должна составлять не более 4 ч в день.</w:t>
      </w:r>
    </w:p>
    <w:p w14:paraId="113C3F1D" w14:textId="77777777" w:rsidR="00D46AFA" w:rsidRDefault="00D46AFA" w:rsidP="00D46AFA">
      <w:pPr>
        <w:pStyle w:val="a6"/>
        <w:numPr>
          <w:ilvl w:val="0"/>
          <w:numId w:val="26"/>
        </w:numPr>
        <w:spacing w:line="259" w:lineRule="auto"/>
      </w:pPr>
      <w:r>
        <w:t>помещения, где размещаются рабочие места с ВДТ, ЭВМ и ПЭВМ, должны быть оборудованы защитным заземлением (занулением) в соответствии с техническими требованиями по эксплуатации.</w:t>
      </w:r>
    </w:p>
    <w:p w14:paraId="4F4DEB7D" w14:textId="77777777" w:rsidR="00D46AFA" w:rsidRDefault="00D46AFA" w:rsidP="00D46AFA">
      <w:pPr>
        <w:pStyle w:val="a6"/>
        <w:numPr>
          <w:ilvl w:val="0"/>
          <w:numId w:val="26"/>
        </w:numPr>
        <w:spacing w:line="259" w:lineRule="auto"/>
      </w:pPr>
      <w:r>
        <w:t>Помещения с ВДТ и ПЭВМ должны иметь естественное и искусственное освещение.</w:t>
      </w:r>
    </w:p>
    <w:p w14:paraId="7B4FFDD6" w14:textId="77777777" w:rsidR="00D46AFA" w:rsidRDefault="00D46AFA" w:rsidP="00D46AFA">
      <w:pPr>
        <w:pStyle w:val="a6"/>
        <w:numPr>
          <w:ilvl w:val="0"/>
          <w:numId w:val="26"/>
        </w:numPr>
        <w:spacing w:line="259" w:lineRule="auto"/>
      </w:pPr>
      <w:r>
        <w:t xml:space="preserve">Уровни шума на рабочих местах пользователей ВДТ и ПЭВМ не должны превышать значений, установленных </w:t>
      </w:r>
      <w:proofErr w:type="spellStart"/>
      <w:r>
        <w:t>гостандартом</w:t>
      </w:r>
      <w:proofErr w:type="spellEnd"/>
      <w:r>
        <w:t xml:space="preserve"> и санитарными правилами и нормами.</w:t>
      </w:r>
    </w:p>
    <w:p w14:paraId="46C9FC5E" w14:textId="77777777" w:rsidR="00D46AFA" w:rsidRDefault="00D46AFA" w:rsidP="00D46AFA">
      <w:pPr>
        <w:pStyle w:val="a6"/>
        <w:numPr>
          <w:ilvl w:val="0"/>
          <w:numId w:val="26"/>
        </w:numPr>
        <w:spacing w:line="259" w:lineRule="auto"/>
      </w:pPr>
      <w:r>
        <w:t>Помещение должно быть оснащено аптечкой первой помощи и углекислотным огнетушителем.</w:t>
      </w:r>
    </w:p>
    <w:p w14:paraId="49F4EB75" w14:textId="77777777" w:rsidR="00D46AFA" w:rsidRDefault="00D46AFA" w:rsidP="00D46AFA">
      <w:pPr>
        <w:pStyle w:val="a6"/>
        <w:numPr>
          <w:ilvl w:val="0"/>
          <w:numId w:val="1"/>
        </w:numPr>
      </w:pPr>
    </w:p>
    <w:p w14:paraId="4DE38547" w14:textId="20FDF6E1" w:rsidR="00D46AFA" w:rsidRPr="00D46AFA" w:rsidRDefault="00D46AFA" w:rsidP="00D46AFA">
      <w:pPr>
        <w:rPr>
          <w:b/>
          <w:bCs/>
        </w:rPr>
      </w:pPr>
      <w:r w:rsidRPr="00D46AFA">
        <w:rPr>
          <w:b/>
          <w:bCs/>
        </w:rPr>
        <w:t>Назовите требования безопасности при эксплуатации сосудов, работающих под давление</w:t>
      </w:r>
    </w:p>
    <w:p w14:paraId="2C7CDA8C" w14:textId="77777777" w:rsidR="00D46AFA" w:rsidRDefault="00D46AFA" w:rsidP="00D46AFA">
      <w:r>
        <w:t>Опять же тут миллион слайдов по теме сосуды</w:t>
      </w:r>
    </w:p>
    <w:p w14:paraId="4CD8F9F6" w14:textId="77777777" w:rsidR="00D46AFA" w:rsidRDefault="00D46AFA" w:rsidP="00D46AFA">
      <w:pPr>
        <w:pStyle w:val="a6"/>
        <w:numPr>
          <w:ilvl w:val="0"/>
          <w:numId w:val="25"/>
        </w:numPr>
        <w:spacing w:line="259" w:lineRule="auto"/>
      </w:pPr>
      <w:r>
        <w:lastRenderedPageBreak/>
        <w:t>Запрещается хранить сосуды под открытым солнцем</w:t>
      </w:r>
    </w:p>
    <w:p w14:paraId="3AFA28AF" w14:textId="77777777" w:rsidR="00D46AFA" w:rsidRDefault="00D46AFA" w:rsidP="00D46AFA">
      <w:pPr>
        <w:pStyle w:val="a6"/>
        <w:numPr>
          <w:ilvl w:val="0"/>
          <w:numId w:val="25"/>
        </w:numPr>
        <w:spacing w:line="259" w:lineRule="auto"/>
      </w:pPr>
      <w:r>
        <w:t>Проводить обслуживание сосуда, получить документы на пользование сосудом</w:t>
      </w:r>
    </w:p>
    <w:p w14:paraId="6685039F" w14:textId="77777777" w:rsidR="00D46AFA" w:rsidRDefault="00D46AFA" w:rsidP="00D46AFA">
      <w:pPr>
        <w:pStyle w:val="a6"/>
        <w:numPr>
          <w:ilvl w:val="0"/>
          <w:numId w:val="1"/>
        </w:numPr>
      </w:pPr>
    </w:p>
    <w:p w14:paraId="29F7A501" w14:textId="20F8092F" w:rsidR="00D46AFA" w:rsidRPr="00D46AFA" w:rsidRDefault="00D46AFA" w:rsidP="00D46AFA">
      <w:pPr>
        <w:rPr>
          <w:b/>
          <w:bCs/>
          <w:sz w:val="26"/>
          <w:szCs w:val="26"/>
        </w:rPr>
      </w:pPr>
      <w:r w:rsidRPr="00D46AFA">
        <w:rPr>
          <w:b/>
          <w:bCs/>
          <w:sz w:val="26"/>
          <w:szCs w:val="26"/>
        </w:rPr>
        <w:t>Опишите оказания первой помощи при несчастных случаях и иных повреждениях</w:t>
      </w:r>
    </w:p>
    <w:p w14:paraId="1C81F2A1" w14:textId="77777777" w:rsidR="00D46AFA" w:rsidRDefault="00D46AFA" w:rsidP="00D46AFA">
      <w:pPr>
        <w:pStyle w:val="a6"/>
        <w:numPr>
          <w:ilvl w:val="0"/>
          <w:numId w:val="22"/>
        </w:numPr>
        <w:spacing w:line="259" w:lineRule="auto"/>
      </w:pPr>
      <w:r>
        <w:t>пострадавшего положить на горизонтальную поверхность;(</w:t>
      </w:r>
      <w:proofErr w:type="spellStart"/>
      <w:r>
        <w:t>мб</w:t>
      </w:r>
      <w:proofErr w:type="spellEnd"/>
      <w:r>
        <w:t xml:space="preserve"> если он в каком-то транспорте, то достать его)</w:t>
      </w:r>
    </w:p>
    <w:p w14:paraId="4045C71B" w14:textId="77777777" w:rsidR="00D46AFA" w:rsidRDefault="00D46AFA" w:rsidP="00D46AFA">
      <w:pPr>
        <w:pStyle w:val="a6"/>
        <w:numPr>
          <w:ilvl w:val="0"/>
          <w:numId w:val="22"/>
        </w:numPr>
        <w:spacing w:line="259" w:lineRule="auto"/>
      </w:pPr>
      <w:r>
        <w:t>проверить наличие пульса и реагируют ли зрачки на свет</w:t>
      </w:r>
    </w:p>
    <w:p w14:paraId="4FF42EA0" w14:textId="77777777" w:rsidR="00D46AFA" w:rsidRDefault="00D46AFA" w:rsidP="00D46AFA">
      <w:pPr>
        <w:pStyle w:val="a6"/>
        <w:numPr>
          <w:ilvl w:val="0"/>
          <w:numId w:val="22"/>
        </w:numPr>
        <w:spacing w:line="259" w:lineRule="auto"/>
      </w:pPr>
      <w:r>
        <w:t>Обеспечить проходимость верхних дыхательных путей</w:t>
      </w:r>
    </w:p>
    <w:p w14:paraId="65AD8577" w14:textId="77777777" w:rsidR="00D46AFA" w:rsidRPr="00A66FD9" w:rsidRDefault="00D46AFA" w:rsidP="00D46AFA">
      <w:pPr>
        <w:spacing w:after="0" w:line="240" w:lineRule="auto"/>
        <w:rPr>
          <w:rFonts w:ascii="Times New Roman" w:eastAsia="Times New Roman" w:hAnsi="Times New Roman" w:cs="Times New Roman"/>
          <w:sz w:val="24"/>
          <w:szCs w:val="24"/>
          <w:lang w:eastAsia="ru-RU"/>
        </w:rPr>
      </w:pPr>
      <w:r w:rsidRPr="00A66FD9">
        <w:rPr>
          <w:rFonts w:ascii="Times New Roman" w:eastAsia="Times New Roman" w:hAnsi="Times New Roman" w:cs="Times New Roman"/>
          <w:sz w:val="24"/>
          <w:szCs w:val="24"/>
          <w:lang w:eastAsia="ru-RU"/>
        </w:rPr>
        <w:t xml:space="preserve">Оказать неотложную первую помощь. В зависимости от ситуации это может быть: </w:t>
      </w:r>
    </w:p>
    <w:p w14:paraId="4CE62229" w14:textId="77777777" w:rsidR="00D46AFA" w:rsidRPr="00A66FD9" w:rsidRDefault="00D46AFA" w:rsidP="00D46AFA">
      <w:pPr>
        <w:numPr>
          <w:ilvl w:val="0"/>
          <w:numId w:val="22"/>
        </w:numPr>
        <w:spacing w:before="100" w:beforeAutospacing="1" w:after="100" w:afterAutospacing="1" w:line="240" w:lineRule="auto"/>
        <w:rPr>
          <w:rFonts w:ascii="Times New Roman" w:eastAsia="Times New Roman" w:hAnsi="Times New Roman" w:cs="Times New Roman"/>
          <w:sz w:val="24"/>
          <w:szCs w:val="24"/>
          <w:lang w:eastAsia="ru-RU"/>
        </w:rPr>
      </w:pPr>
      <w:r w:rsidRPr="00A66FD9">
        <w:rPr>
          <w:rFonts w:ascii="Times New Roman" w:eastAsia="Times New Roman" w:hAnsi="Times New Roman" w:cs="Times New Roman"/>
          <w:sz w:val="24"/>
          <w:szCs w:val="24"/>
          <w:lang w:eastAsia="ru-RU"/>
        </w:rPr>
        <w:t>восстановление проходимости дыхательных путей;</w:t>
      </w:r>
    </w:p>
    <w:p w14:paraId="33B9695E" w14:textId="77777777" w:rsidR="00D46AFA" w:rsidRPr="00A66FD9" w:rsidRDefault="00D46AFA" w:rsidP="00D46AFA">
      <w:pPr>
        <w:numPr>
          <w:ilvl w:val="0"/>
          <w:numId w:val="22"/>
        </w:numPr>
        <w:spacing w:before="100" w:beforeAutospacing="1" w:after="100" w:afterAutospacing="1" w:line="240" w:lineRule="auto"/>
        <w:rPr>
          <w:rFonts w:ascii="Times New Roman" w:eastAsia="Times New Roman" w:hAnsi="Times New Roman" w:cs="Times New Roman"/>
          <w:sz w:val="24"/>
          <w:szCs w:val="24"/>
          <w:lang w:eastAsia="ru-RU"/>
        </w:rPr>
      </w:pPr>
      <w:r w:rsidRPr="00A66FD9">
        <w:rPr>
          <w:rFonts w:ascii="Times New Roman" w:eastAsia="Times New Roman" w:hAnsi="Times New Roman" w:cs="Times New Roman"/>
          <w:sz w:val="24"/>
          <w:szCs w:val="24"/>
          <w:lang w:eastAsia="ru-RU"/>
        </w:rPr>
        <w:t>сердечно-лёгочная реанимация;</w:t>
      </w:r>
    </w:p>
    <w:p w14:paraId="5B18D9F4" w14:textId="10D3D55B" w:rsidR="00D46AFA" w:rsidRPr="00D46AFA" w:rsidRDefault="00D46AFA" w:rsidP="00D46AFA">
      <w:pPr>
        <w:numPr>
          <w:ilvl w:val="0"/>
          <w:numId w:val="22"/>
        </w:numPr>
        <w:spacing w:before="100" w:beforeAutospacing="1" w:after="100" w:afterAutospacing="1" w:line="240" w:lineRule="auto"/>
        <w:rPr>
          <w:rFonts w:ascii="Times New Roman" w:eastAsia="Times New Roman" w:hAnsi="Times New Roman" w:cs="Times New Roman"/>
          <w:sz w:val="24"/>
          <w:szCs w:val="24"/>
          <w:lang w:eastAsia="ru-RU"/>
        </w:rPr>
      </w:pPr>
      <w:r w:rsidRPr="00A66FD9">
        <w:rPr>
          <w:rFonts w:ascii="Times New Roman" w:eastAsia="Times New Roman" w:hAnsi="Times New Roman" w:cs="Times New Roman"/>
          <w:sz w:val="24"/>
          <w:szCs w:val="24"/>
          <w:lang w:eastAsia="ru-RU"/>
        </w:rPr>
        <w:t>остановка кровотечения и другие мероприятия.</w:t>
      </w:r>
    </w:p>
    <w:p w14:paraId="770D7197" w14:textId="77777777" w:rsidR="00CA4AFB" w:rsidRDefault="00CA4AFB" w:rsidP="00CA4AFB">
      <w:pPr>
        <w:pStyle w:val="a6"/>
        <w:numPr>
          <w:ilvl w:val="0"/>
          <w:numId w:val="1"/>
        </w:numPr>
      </w:pPr>
    </w:p>
    <w:p w14:paraId="4A31D836" w14:textId="3E525180" w:rsidR="00D46AFA" w:rsidRPr="00CA4AFB" w:rsidRDefault="00D46AFA" w:rsidP="00D46AFA">
      <w:pPr>
        <w:rPr>
          <w:rFonts w:ascii="Times New Roman" w:hAnsi="Times New Roman" w:cs="Times New Roman"/>
          <w:b/>
          <w:bCs/>
          <w:sz w:val="26"/>
          <w:szCs w:val="26"/>
        </w:rPr>
      </w:pPr>
      <w:r w:rsidRPr="00CA4AFB">
        <w:rPr>
          <w:rFonts w:ascii="Times New Roman" w:hAnsi="Times New Roman" w:cs="Times New Roman"/>
          <w:b/>
          <w:bCs/>
          <w:sz w:val="26"/>
          <w:szCs w:val="26"/>
        </w:rPr>
        <w:t xml:space="preserve">Охарактеризуйте виды горения </w:t>
      </w:r>
    </w:p>
    <w:p w14:paraId="7540645C" w14:textId="77777777" w:rsidR="00D46AFA" w:rsidRPr="00CA4AFB" w:rsidRDefault="00D46AFA" w:rsidP="00D46AFA">
      <w:proofErr w:type="spellStart"/>
      <w:r w:rsidRPr="00CA4AFB">
        <w:t>Хз</w:t>
      </w:r>
      <w:proofErr w:type="spellEnd"/>
      <w:r w:rsidRPr="00CA4AFB">
        <w:t xml:space="preserve"> то ли это </w:t>
      </w:r>
    </w:p>
    <w:p w14:paraId="425707F8" w14:textId="77777777" w:rsidR="00D46AFA" w:rsidRPr="00CA4AFB" w:rsidRDefault="00D46AFA" w:rsidP="00D46AFA">
      <w:r w:rsidRPr="00CA4AFB">
        <w:t>В зависимости от агрегатного состояния исходного вещества и продуктов горения различают:</w:t>
      </w:r>
    </w:p>
    <w:p w14:paraId="1FD99A53" w14:textId="77777777" w:rsidR="00D46AFA" w:rsidRPr="00CA4AFB" w:rsidRDefault="00D46AFA" w:rsidP="00D46AFA">
      <w:pPr>
        <w:pStyle w:val="a6"/>
        <w:numPr>
          <w:ilvl w:val="0"/>
          <w:numId w:val="20"/>
        </w:numPr>
        <w:spacing w:line="259" w:lineRule="auto"/>
      </w:pPr>
      <w:r w:rsidRPr="00CA4AFB">
        <w:t>Гомогенное горение</w:t>
      </w:r>
    </w:p>
    <w:p w14:paraId="7A0224D6" w14:textId="77777777" w:rsidR="00D46AFA" w:rsidRPr="00CA4AFB" w:rsidRDefault="00D46AFA" w:rsidP="00D46AFA">
      <w:pPr>
        <w:pStyle w:val="a6"/>
        <w:numPr>
          <w:ilvl w:val="0"/>
          <w:numId w:val="20"/>
        </w:numPr>
        <w:spacing w:line="259" w:lineRule="auto"/>
      </w:pPr>
      <w:r w:rsidRPr="00CA4AFB">
        <w:t>Гетерогенное горение</w:t>
      </w:r>
    </w:p>
    <w:p w14:paraId="3F4C18E8" w14:textId="77777777" w:rsidR="00D46AFA" w:rsidRPr="00CA4AFB" w:rsidRDefault="00D46AFA" w:rsidP="00D46AFA">
      <w:pPr>
        <w:pStyle w:val="a6"/>
        <w:numPr>
          <w:ilvl w:val="0"/>
          <w:numId w:val="20"/>
        </w:numPr>
        <w:spacing w:line="259" w:lineRule="auto"/>
      </w:pPr>
      <w:r w:rsidRPr="00CA4AFB">
        <w:t>Горение взрывчатых веществ</w:t>
      </w:r>
    </w:p>
    <w:p w14:paraId="18807D57" w14:textId="77777777" w:rsidR="00CA4AFB" w:rsidRDefault="00CA4AFB" w:rsidP="00CA4AFB">
      <w:pPr>
        <w:pStyle w:val="a6"/>
        <w:numPr>
          <w:ilvl w:val="0"/>
          <w:numId w:val="1"/>
        </w:numPr>
      </w:pPr>
    </w:p>
    <w:p w14:paraId="65645D29" w14:textId="597C817D" w:rsidR="00D46AFA" w:rsidRPr="00C5446F" w:rsidRDefault="00D46AFA" w:rsidP="00D46AFA">
      <w:pPr>
        <w:rPr>
          <w:rFonts w:ascii="Times New Roman" w:hAnsi="Times New Roman" w:cs="Times New Roman"/>
          <w:b/>
          <w:bCs/>
          <w:sz w:val="26"/>
          <w:szCs w:val="26"/>
        </w:rPr>
      </w:pPr>
      <w:r w:rsidRPr="00C5446F">
        <w:rPr>
          <w:rFonts w:ascii="Times New Roman" w:hAnsi="Times New Roman" w:cs="Times New Roman"/>
          <w:b/>
          <w:bCs/>
          <w:sz w:val="26"/>
          <w:szCs w:val="26"/>
        </w:rPr>
        <w:t>Классифицируйте горючие вещества с точки зрения пожароопасности</w:t>
      </w:r>
    </w:p>
    <w:p w14:paraId="5656E8C7" w14:textId="77777777" w:rsidR="00D46AFA" w:rsidRDefault="00D46AFA" w:rsidP="00D46AFA">
      <w:r>
        <w:t xml:space="preserve">Скорее всего это </w:t>
      </w:r>
    </w:p>
    <w:p w14:paraId="5F2CEFEF" w14:textId="77777777" w:rsidR="00D46AFA" w:rsidRDefault="00D46AFA" w:rsidP="00D46AFA">
      <w:pPr>
        <w:pStyle w:val="a6"/>
        <w:numPr>
          <w:ilvl w:val="0"/>
          <w:numId w:val="28"/>
        </w:numPr>
        <w:spacing w:line="259" w:lineRule="auto"/>
      </w:pPr>
      <w:r>
        <w:t xml:space="preserve">Негорючие </w:t>
      </w:r>
    </w:p>
    <w:p w14:paraId="59FD9544" w14:textId="77777777" w:rsidR="00D46AFA" w:rsidRDefault="00D46AFA" w:rsidP="00D46AFA">
      <w:pPr>
        <w:pStyle w:val="a6"/>
        <w:numPr>
          <w:ilvl w:val="0"/>
          <w:numId w:val="28"/>
        </w:numPr>
        <w:spacing w:line="259" w:lineRule="auto"/>
      </w:pPr>
      <w:proofErr w:type="spellStart"/>
      <w:r>
        <w:t>Трудногорючие</w:t>
      </w:r>
      <w:proofErr w:type="spellEnd"/>
    </w:p>
    <w:p w14:paraId="70542BB0" w14:textId="77777777" w:rsidR="00D46AFA" w:rsidRPr="00D136D1" w:rsidRDefault="00D46AFA" w:rsidP="00D46AFA">
      <w:pPr>
        <w:pStyle w:val="a6"/>
        <w:numPr>
          <w:ilvl w:val="0"/>
          <w:numId w:val="28"/>
        </w:numPr>
        <w:spacing w:line="259" w:lineRule="auto"/>
      </w:pPr>
      <w:r>
        <w:t>горючие</w:t>
      </w:r>
    </w:p>
    <w:p w14:paraId="681D04E8" w14:textId="77777777" w:rsidR="00D46AFA" w:rsidRDefault="00D46AFA" w:rsidP="00D46AFA"/>
    <w:p w14:paraId="5EBDF810" w14:textId="77777777" w:rsidR="00CA4AFB" w:rsidRPr="00CA4AFB" w:rsidRDefault="00CA4AFB" w:rsidP="00CA4AFB">
      <w:pPr>
        <w:pStyle w:val="a6"/>
        <w:numPr>
          <w:ilvl w:val="0"/>
          <w:numId w:val="1"/>
        </w:numPr>
        <w:rPr>
          <w:rFonts w:ascii="Times New Roman" w:hAnsi="Times New Roman" w:cs="Times New Roman"/>
          <w:sz w:val="26"/>
          <w:szCs w:val="26"/>
        </w:rPr>
      </w:pPr>
    </w:p>
    <w:p w14:paraId="3C522FCB" w14:textId="7C51873C" w:rsidR="00D46AFA" w:rsidRPr="00CA4AFB" w:rsidRDefault="00D46AFA" w:rsidP="00D46AFA">
      <w:pPr>
        <w:rPr>
          <w:b/>
          <w:bCs/>
          <w:sz w:val="26"/>
          <w:szCs w:val="26"/>
        </w:rPr>
      </w:pPr>
      <w:r w:rsidRPr="00CA4AFB">
        <w:rPr>
          <w:b/>
          <w:bCs/>
          <w:sz w:val="26"/>
          <w:szCs w:val="26"/>
        </w:rPr>
        <w:t>Назовите причины возникновения пожара на производстве</w:t>
      </w:r>
    </w:p>
    <w:p w14:paraId="38004DB9" w14:textId="77777777" w:rsidR="00D46AFA" w:rsidRDefault="00D46AFA" w:rsidP="00D46AFA">
      <w:r>
        <w:t>Основными причинами возгорания и пожаров на производстве и в быту является</w:t>
      </w:r>
    </w:p>
    <w:p w14:paraId="7EB276EA" w14:textId="77777777" w:rsidR="00D46AFA" w:rsidRDefault="00D46AFA" w:rsidP="00D46AFA">
      <w:pPr>
        <w:pStyle w:val="a6"/>
        <w:numPr>
          <w:ilvl w:val="0"/>
          <w:numId w:val="21"/>
        </w:numPr>
        <w:spacing w:line="259" w:lineRule="auto"/>
      </w:pPr>
      <w:r>
        <w:t>Нарушение пожарной безопасности при обращении с открытыми источниками огня</w:t>
      </w:r>
    </w:p>
    <w:p w14:paraId="1F88DE81" w14:textId="77777777" w:rsidR="00D46AFA" w:rsidRDefault="00D46AFA" w:rsidP="00D46AFA">
      <w:pPr>
        <w:pStyle w:val="a6"/>
        <w:numPr>
          <w:ilvl w:val="0"/>
          <w:numId w:val="21"/>
        </w:numPr>
        <w:spacing w:line="259" w:lineRule="auto"/>
      </w:pPr>
      <w:r>
        <w:t>Курение в запрещенных местах</w:t>
      </w:r>
    </w:p>
    <w:p w14:paraId="60CCB921" w14:textId="77777777" w:rsidR="00D46AFA" w:rsidRDefault="00D46AFA" w:rsidP="00D46AFA">
      <w:pPr>
        <w:pStyle w:val="a6"/>
        <w:numPr>
          <w:ilvl w:val="0"/>
          <w:numId w:val="21"/>
        </w:numPr>
        <w:spacing w:line="259" w:lineRule="auto"/>
      </w:pPr>
      <w:r>
        <w:t>Неисправность электрооборудования, электросетей и электроаппаратуры</w:t>
      </w:r>
    </w:p>
    <w:p w14:paraId="28E6FEA8" w14:textId="77777777" w:rsidR="00D46AFA" w:rsidRDefault="00D46AFA" w:rsidP="00D46AFA">
      <w:pPr>
        <w:pStyle w:val="a6"/>
        <w:numPr>
          <w:ilvl w:val="0"/>
          <w:numId w:val="21"/>
        </w:numPr>
        <w:spacing w:line="259" w:lineRule="auto"/>
      </w:pPr>
      <w:r>
        <w:t>Нарушение правил эксплуатации оборудования и технологического процесса</w:t>
      </w:r>
    </w:p>
    <w:p w14:paraId="40C43A70" w14:textId="77777777" w:rsidR="00D46AFA" w:rsidRDefault="00D46AFA" w:rsidP="00D46AFA">
      <w:pPr>
        <w:pStyle w:val="a6"/>
        <w:numPr>
          <w:ilvl w:val="0"/>
          <w:numId w:val="21"/>
        </w:numPr>
        <w:spacing w:line="259" w:lineRule="auto"/>
      </w:pPr>
      <w:r>
        <w:t>Нарушение правил хранению горючих самовозгорающихся материалов, легковоспламеняющихся и горючих жидкости</w:t>
      </w:r>
    </w:p>
    <w:p w14:paraId="65D4D16B" w14:textId="77777777" w:rsidR="00CA4AFB" w:rsidRDefault="00CA4AFB" w:rsidP="00CA4AFB">
      <w:pPr>
        <w:pStyle w:val="a6"/>
        <w:numPr>
          <w:ilvl w:val="0"/>
          <w:numId w:val="1"/>
        </w:numPr>
      </w:pPr>
    </w:p>
    <w:p w14:paraId="4302B87F" w14:textId="42C0499D" w:rsidR="00D46AFA" w:rsidRPr="00CA4AFB" w:rsidRDefault="00D46AFA" w:rsidP="00D46AFA">
      <w:pPr>
        <w:rPr>
          <w:rFonts w:ascii="Times New Roman" w:hAnsi="Times New Roman" w:cs="Times New Roman"/>
          <w:b/>
          <w:bCs/>
          <w:sz w:val="26"/>
          <w:szCs w:val="26"/>
        </w:rPr>
      </w:pPr>
      <w:r w:rsidRPr="00CA4AFB">
        <w:rPr>
          <w:rFonts w:ascii="Times New Roman" w:hAnsi="Times New Roman" w:cs="Times New Roman"/>
          <w:b/>
          <w:bCs/>
          <w:sz w:val="26"/>
          <w:szCs w:val="26"/>
        </w:rPr>
        <w:lastRenderedPageBreak/>
        <w:t>Дайте определению понятию огнестойкость. Классифицируйте строительные конструкции предельным состояниям конструкций. Приведите примеры.</w:t>
      </w:r>
    </w:p>
    <w:p w14:paraId="5A6CC9DC" w14:textId="77777777" w:rsidR="00D46AFA" w:rsidRDefault="00D46AFA" w:rsidP="00D46AFA">
      <w:r>
        <w:t>Способность зданий, сооружений и строительных конструкций сохранять свои фикции при пожаре.</w:t>
      </w:r>
    </w:p>
    <w:p w14:paraId="1A88E214" w14:textId="77777777" w:rsidR="00D46AFA" w:rsidRDefault="00D46AFA" w:rsidP="00D46AFA">
      <w:r>
        <w:t>Данная классификация имеет 5 уровней</w:t>
      </w:r>
    </w:p>
    <w:p w14:paraId="1055D4FD" w14:textId="77777777" w:rsidR="00D46AFA" w:rsidRDefault="00D46AFA" w:rsidP="00D46AFA">
      <w:pPr>
        <w:pStyle w:val="a6"/>
        <w:numPr>
          <w:ilvl w:val="0"/>
          <w:numId w:val="24"/>
        </w:numPr>
        <w:spacing w:line="259" w:lineRule="auto"/>
      </w:pPr>
      <w:r>
        <w:t>Ф1 – здания для постоянного и временного проживания</w:t>
      </w:r>
    </w:p>
    <w:p w14:paraId="47D89878" w14:textId="77777777" w:rsidR="00D46AFA" w:rsidRDefault="00D46AFA" w:rsidP="00D46AFA">
      <w:pPr>
        <w:pStyle w:val="a6"/>
        <w:numPr>
          <w:ilvl w:val="0"/>
          <w:numId w:val="24"/>
        </w:numPr>
        <w:spacing w:line="259" w:lineRule="auto"/>
      </w:pPr>
      <w:r>
        <w:t>Ф2 – зрелищные и культурно-просветительские учреждения</w:t>
      </w:r>
    </w:p>
    <w:p w14:paraId="5B5E1406" w14:textId="77777777" w:rsidR="00D46AFA" w:rsidRDefault="00D46AFA" w:rsidP="00D46AFA">
      <w:pPr>
        <w:pStyle w:val="a6"/>
        <w:numPr>
          <w:ilvl w:val="0"/>
          <w:numId w:val="24"/>
        </w:numPr>
        <w:spacing w:line="259" w:lineRule="auto"/>
      </w:pPr>
      <w:r>
        <w:t>Ф3 – предприятия по обслуживанию учреждения</w:t>
      </w:r>
    </w:p>
    <w:p w14:paraId="4333219E" w14:textId="77777777" w:rsidR="00D46AFA" w:rsidRDefault="00D46AFA" w:rsidP="00D46AFA">
      <w:pPr>
        <w:pStyle w:val="a6"/>
        <w:numPr>
          <w:ilvl w:val="0"/>
          <w:numId w:val="24"/>
        </w:numPr>
        <w:spacing w:line="259" w:lineRule="auto"/>
      </w:pPr>
      <w:r>
        <w:t>Ф4 – учебные заведения, научные и проекторные организации</w:t>
      </w:r>
    </w:p>
    <w:p w14:paraId="1B9D7268" w14:textId="77777777" w:rsidR="00D46AFA" w:rsidRDefault="00D46AFA" w:rsidP="00D46AFA">
      <w:pPr>
        <w:pStyle w:val="a6"/>
        <w:numPr>
          <w:ilvl w:val="0"/>
          <w:numId w:val="24"/>
        </w:numPr>
        <w:spacing w:line="259" w:lineRule="auto"/>
      </w:pPr>
      <w:r>
        <w:t>Ф5 – производственные и складские здания, сооружения и помещения</w:t>
      </w:r>
    </w:p>
    <w:p w14:paraId="4A3B2C09" w14:textId="77777777" w:rsidR="00CA4AFB" w:rsidRPr="00CA4AFB" w:rsidRDefault="00CA4AFB" w:rsidP="00CA4AFB">
      <w:pPr>
        <w:pStyle w:val="a6"/>
        <w:numPr>
          <w:ilvl w:val="0"/>
          <w:numId w:val="1"/>
        </w:numPr>
      </w:pPr>
    </w:p>
    <w:p w14:paraId="023AC89E" w14:textId="7EA63B3A" w:rsidR="00D46AFA" w:rsidRPr="00CA4AFB" w:rsidRDefault="00D46AFA" w:rsidP="00D46AFA">
      <w:pPr>
        <w:rPr>
          <w:rFonts w:ascii="Times New Roman" w:hAnsi="Times New Roman" w:cs="Times New Roman"/>
          <w:b/>
          <w:bCs/>
          <w:sz w:val="26"/>
          <w:szCs w:val="26"/>
        </w:rPr>
      </w:pPr>
      <w:r w:rsidRPr="00CA4AFB">
        <w:rPr>
          <w:rFonts w:ascii="Times New Roman" w:hAnsi="Times New Roman" w:cs="Times New Roman"/>
          <w:b/>
          <w:bCs/>
          <w:sz w:val="26"/>
          <w:szCs w:val="26"/>
        </w:rPr>
        <w:t xml:space="preserve">Опишите сущность процесса тушения пожара. </w:t>
      </w:r>
    </w:p>
    <w:p w14:paraId="242EF7CB" w14:textId="77777777" w:rsidR="00D46AFA" w:rsidRPr="00CA4AFB" w:rsidRDefault="00D46AFA" w:rsidP="00D46AFA">
      <w:r w:rsidRPr="00CA4AFB">
        <w:t>Для того чтобы прервать горение, необходимо нарушить условия возникновения и поддержания.</w:t>
      </w:r>
    </w:p>
    <w:p w14:paraId="38E4E889" w14:textId="77777777" w:rsidR="00D46AFA" w:rsidRDefault="00D46AFA" w:rsidP="00D46AFA">
      <w:r w:rsidRPr="00CA4AFB">
        <w:t>Обычно для тушения используют нарушение двух основных условий устойчивого состояния горения – понижение температуры и режима движения газов</w:t>
      </w:r>
    </w:p>
    <w:p w14:paraId="6DB2CCD7" w14:textId="77777777" w:rsidR="00CA4AFB" w:rsidRDefault="00CA4AFB" w:rsidP="00CA4AFB">
      <w:pPr>
        <w:pStyle w:val="a6"/>
        <w:numPr>
          <w:ilvl w:val="0"/>
          <w:numId w:val="1"/>
        </w:numPr>
      </w:pPr>
    </w:p>
    <w:p w14:paraId="40B9ACAE" w14:textId="08FD04EE" w:rsidR="00D46AFA" w:rsidRPr="00CA4AFB" w:rsidRDefault="00D46AFA" w:rsidP="00D46AFA">
      <w:pPr>
        <w:rPr>
          <w:rFonts w:ascii="Times New Roman" w:hAnsi="Times New Roman" w:cs="Times New Roman"/>
          <w:b/>
          <w:bCs/>
          <w:sz w:val="26"/>
          <w:szCs w:val="26"/>
        </w:rPr>
      </w:pPr>
      <w:r w:rsidRPr="00CA4AFB">
        <w:rPr>
          <w:rFonts w:ascii="Times New Roman" w:hAnsi="Times New Roman" w:cs="Times New Roman"/>
          <w:b/>
          <w:bCs/>
          <w:sz w:val="26"/>
          <w:szCs w:val="26"/>
        </w:rPr>
        <w:t>Опишите первичные средства тушения пожара</w:t>
      </w:r>
    </w:p>
    <w:p w14:paraId="2E22720B" w14:textId="77777777" w:rsidR="00D46AFA" w:rsidRPr="002446AA" w:rsidRDefault="00D46AFA" w:rsidP="00D46AFA">
      <w:pPr>
        <w:rPr>
          <w:sz w:val="24"/>
          <w:szCs w:val="24"/>
        </w:rPr>
      </w:pPr>
      <w:r w:rsidRPr="002446AA">
        <w:rPr>
          <w:rStyle w:val="hgkelc"/>
        </w:rPr>
        <w:t xml:space="preserve">К первичным средствам пожаротушения относятся все виды переносных и передвижных огнетушителей, оборудование пожарных кранов, ящики с порошковыми составами (песок, перлит и т. п.), а также огнестойкие ткани (асбестовое полотно, кошма, войлок и т. </w:t>
      </w:r>
      <w:r w:rsidRPr="002446AA">
        <w:rPr>
          <w:rStyle w:val="hgkelc"/>
          <w:sz w:val="24"/>
          <w:szCs w:val="24"/>
        </w:rPr>
        <w:t>п.).</w:t>
      </w:r>
    </w:p>
    <w:p w14:paraId="0C1F8980" w14:textId="77777777" w:rsidR="00CA4AFB" w:rsidRDefault="00CA4AFB" w:rsidP="00CA4AFB">
      <w:pPr>
        <w:pStyle w:val="a6"/>
        <w:numPr>
          <w:ilvl w:val="0"/>
          <w:numId w:val="1"/>
        </w:numPr>
      </w:pPr>
    </w:p>
    <w:p w14:paraId="7A7DD9DF" w14:textId="12E8E82C" w:rsidR="00D46AFA" w:rsidRPr="00CA4AFB" w:rsidRDefault="00D46AFA" w:rsidP="00D46AFA">
      <w:pPr>
        <w:rPr>
          <w:rFonts w:ascii="Times New Roman" w:hAnsi="Times New Roman" w:cs="Times New Roman"/>
          <w:b/>
          <w:bCs/>
          <w:sz w:val="26"/>
          <w:szCs w:val="26"/>
        </w:rPr>
      </w:pPr>
      <w:r w:rsidRPr="00CA4AFB">
        <w:rPr>
          <w:rFonts w:ascii="Times New Roman" w:hAnsi="Times New Roman" w:cs="Times New Roman"/>
          <w:b/>
          <w:bCs/>
          <w:sz w:val="26"/>
          <w:szCs w:val="26"/>
        </w:rPr>
        <w:t>Охарактеризуйте ответственность работников предприятия за противопожарное состояние объекта</w:t>
      </w:r>
    </w:p>
    <w:p w14:paraId="0C29269B" w14:textId="77777777" w:rsidR="00CA4AFB" w:rsidRPr="00CA4AFB" w:rsidRDefault="00CA4AFB" w:rsidP="00CA4AFB">
      <w:pPr>
        <w:pStyle w:val="a6"/>
        <w:numPr>
          <w:ilvl w:val="0"/>
          <w:numId w:val="1"/>
        </w:numPr>
        <w:rPr>
          <w:rFonts w:ascii="Times New Roman" w:hAnsi="Times New Roman" w:cs="Times New Roman"/>
          <w:sz w:val="26"/>
          <w:szCs w:val="26"/>
        </w:rPr>
      </w:pPr>
    </w:p>
    <w:p w14:paraId="491C43F6" w14:textId="549C5301" w:rsidR="00D46AFA" w:rsidRPr="00CA4AFB" w:rsidRDefault="00D46AFA" w:rsidP="00D46AFA">
      <w:pPr>
        <w:rPr>
          <w:rFonts w:ascii="Times New Roman" w:hAnsi="Times New Roman" w:cs="Times New Roman"/>
          <w:b/>
          <w:bCs/>
          <w:sz w:val="26"/>
          <w:szCs w:val="26"/>
        </w:rPr>
      </w:pPr>
      <w:r w:rsidRPr="00CA4AFB">
        <w:rPr>
          <w:rFonts w:ascii="Times New Roman" w:hAnsi="Times New Roman" w:cs="Times New Roman"/>
          <w:b/>
          <w:bCs/>
          <w:sz w:val="26"/>
          <w:szCs w:val="26"/>
        </w:rPr>
        <w:t>Опишите функции, выполняемые пожарной дружиной.</w:t>
      </w:r>
    </w:p>
    <w:p w14:paraId="5C680942" w14:textId="77777777" w:rsidR="00D46AFA" w:rsidRDefault="00D46AFA" w:rsidP="00D46AFA">
      <w:r>
        <w:t>Основной задачей пожарное дружины является участие в предупреждении и тушении пожаров в рабочее время с применение первичных средств пожаротушения, технических средств противопожарной защиты, а также пожарной автоцистерны или иной приспособленной для тушения пожаров техники.</w:t>
      </w:r>
    </w:p>
    <w:p w14:paraId="25DC74BE" w14:textId="77777777" w:rsidR="00CA4AFB" w:rsidRDefault="00CA4AFB" w:rsidP="00CA4AFB">
      <w:pPr>
        <w:pStyle w:val="a6"/>
        <w:numPr>
          <w:ilvl w:val="0"/>
          <w:numId w:val="1"/>
        </w:numPr>
      </w:pPr>
    </w:p>
    <w:p w14:paraId="6A6888B3" w14:textId="4A2C7049" w:rsidR="00D46AFA" w:rsidRPr="00CA4AFB" w:rsidRDefault="00D46AFA" w:rsidP="00D46AFA">
      <w:pPr>
        <w:rPr>
          <w:rFonts w:ascii="Times New Roman" w:hAnsi="Times New Roman" w:cs="Times New Roman"/>
          <w:b/>
          <w:bCs/>
          <w:sz w:val="26"/>
          <w:szCs w:val="26"/>
        </w:rPr>
      </w:pPr>
      <w:r w:rsidRPr="00CA4AFB">
        <w:rPr>
          <w:rFonts w:ascii="Times New Roman" w:hAnsi="Times New Roman" w:cs="Times New Roman"/>
          <w:b/>
          <w:bCs/>
          <w:sz w:val="26"/>
          <w:szCs w:val="26"/>
        </w:rPr>
        <w:t>Опишите функции, выполняемые пожара-технической комиссией</w:t>
      </w:r>
    </w:p>
    <w:p w14:paraId="47513D41" w14:textId="77777777" w:rsidR="00D46AFA" w:rsidRPr="008E7ADF" w:rsidRDefault="00D46AFA" w:rsidP="00D46AFA">
      <w:pPr>
        <w:spacing w:after="0" w:line="240" w:lineRule="auto"/>
        <w:rPr>
          <w:rFonts w:eastAsia="Times New Roman" w:cstheme="minorHAnsi"/>
          <w:lang w:eastAsia="ru-RU"/>
        </w:rPr>
      </w:pPr>
      <w:r w:rsidRPr="008E7ADF">
        <w:rPr>
          <w:rFonts w:eastAsia="Times New Roman" w:cstheme="minorHAnsi"/>
          <w:lang w:eastAsia="ru-RU"/>
        </w:rPr>
        <w:t>Основными задачами пожарно-технической комиссии являются:</w:t>
      </w:r>
    </w:p>
    <w:p w14:paraId="12A7B49E" w14:textId="77777777" w:rsidR="00D46AFA" w:rsidRPr="008E7ADF" w:rsidRDefault="00D46AFA" w:rsidP="00D46AFA">
      <w:pPr>
        <w:numPr>
          <w:ilvl w:val="0"/>
          <w:numId w:val="19"/>
        </w:numPr>
        <w:spacing w:after="0" w:line="240" w:lineRule="auto"/>
        <w:rPr>
          <w:rFonts w:eastAsia="Times New Roman" w:cstheme="minorHAnsi"/>
          <w:lang w:eastAsia="ru-RU"/>
        </w:rPr>
      </w:pPr>
      <w:r w:rsidRPr="008E7ADF">
        <w:rPr>
          <w:rFonts w:eastAsia="Times New Roman" w:cstheme="minorHAnsi"/>
          <w:lang w:eastAsia="ru-RU"/>
        </w:rPr>
        <w:t>выявление в технологических процессах производства, в работе машин, агрегатов, установок, систем отопления и вентиляции, а также при изготовлении и хранении выпускаемых веществ и материалов, продукции недостатков, которые могут привести к возникновению пожара, взрыва или авариями разработка мероприятий по их устранению;</w:t>
      </w:r>
    </w:p>
    <w:p w14:paraId="46C8C83F" w14:textId="77777777" w:rsidR="00D46AFA" w:rsidRPr="008E7ADF" w:rsidRDefault="00D46AFA" w:rsidP="00D46AFA">
      <w:pPr>
        <w:numPr>
          <w:ilvl w:val="0"/>
          <w:numId w:val="19"/>
        </w:numPr>
        <w:spacing w:after="0" w:line="240" w:lineRule="auto"/>
        <w:rPr>
          <w:rFonts w:eastAsia="Times New Roman" w:cstheme="minorHAnsi"/>
          <w:lang w:eastAsia="ru-RU"/>
        </w:rPr>
      </w:pPr>
      <w:r w:rsidRPr="008E7ADF">
        <w:rPr>
          <w:rFonts w:eastAsia="Times New Roman" w:cstheme="minorHAnsi"/>
          <w:lang w:eastAsia="ru-RU"/>
        </w:rPr>
        <w:t>внедрение научно-технических достижений в противопожарную защиту предприятия;</w:t>
      </w:r>
    </w:p>
    <w:p w14:paraId="1FB6F13B" w14:textId="77777777" w:rsidR="00D46AFA" w:rsidRPr="008E7ADF" w:rsidRDefault="00D46AFA" w:rsidP="00D46AFA">
      <w:pPr>
        <w:numPr>
          <w:ilvl w:val="0"/>
          <w:numId w:val="19"/>
        </w:numPr>
        <w:spacing w:after="0" w:line="240" w:lineRule="auto"/>
        <w:rPr>
          <w:rFonts w:eastAsia="Times New Roman" w:cstheme="minorHAnsi"/>
          <w:lang w:eastAsia="ru-RU"/>
        </w:rPr>
      </w:pPr>
      <w:r w:rsidRPr="008E7ADF">
        <w:rPr>
          <w:rFonts w:eastAsia="Times New Roman" w:cstheme="minorHAnsi"/>
          <w:lang w:eastAsia="ru-RU"/>
        </w:rPr>
        <w:lastRenderedPageBreak/>
        <w:t>определение противопожарного режима на предприятии и в его подразделениях, содействие пожарной службе предприятия в проведении профилактической работы по поддержанию установленного противопожарного режима;</w:t>
      </w:r>
    </w:p>
    <w:p w14:paraId="48511DD4" w14:textId="77777777" w:rsidR="00D46AFA" w:rsidRPr="008E7ADF" w:rsidRDefault="00D46AFA" w:rsidP="00D46AFA">
      <w:pPr>
        <w:numPr>
          <w:ilvl w:val="0"/>
          <w:numId w:val="19"/>
        </w:numPr>
        <w:spacing w:after="0" w:line="240" w:lineRule="auto"/>
        <w:rPr>
          <w:rFonts w:eastAsia="Times New Roman" w:cstheme="minorHAnsi"/>
          <w:lang w:eastAsia="ru-RU"/>
        </w:rPr>
      </w:pPr>
      <w:r w:rsidRPr="008E7ADF">
        <w:rPr>
          <w:rFonts w:eastAsia="Times New Roman" w:cstheme="minorHAnsi"/>
          <w:lang w:eastAsia="ru-RU"/>
        </w:rPr>
        <w:t>организация рационализаторской и изобретательской работы по вопросам пожарной безопасности;</w:t>
      </w:r>
    </w:p>
    <w:p w14:paraId="6AF22D19" w14:textId="77777777" w:rsidR="00D46AFA" w:rsidRPr="008E7ADF" w:rsidRDefault="00D46AFA" w:rsidP="00D46AFA">
      <w:pPr>
        <w:numPr>
          <w:ilvl w:val="0"/>
          <w:numId w:val="19"/>
        </w:numPr>
        <w:spacing w:after="0" w:line="240" w:lineRule="auto"/>
        <w:rPr>
          <w:rFonts w:eastAsia="Times New Roman" w:cstheme="minorHAnsi"/>
          <w:lang w:eastAsia="ru-RU"/>
        </w:rPr>
      </w:pPr>
      <w:r w:rsidRPr="008E7ADF">
        <w:rPr>
          <w:rFonts w:eastAsia="Times New Roman" w:cstheme="minorHAnsi"/>
          <w:lang w:eastAsia="ru-RU"/>
        </w:rPr>
        <w:t>проведение разъяснительной работы в коллективах по соблюдению норм и правил пожарной безопасности;</w:t>
      </w:r>
    </w:p>
    <w:p w14:paraId="67B9052D" w14:textId="77777777" w:rsidR="00D46AFA" w:rsidRPr="008E7ADF" w:rsidRDefault="00D46AFA" w:rsidP="00D46AFA">
      <w:pPr>
        <w:numPr>
          <w:ilvl w:val="0"/>
          <w:numId w:val="19"/>
        </w:numPr>
        <w:spacing w:after="0" w:line="240" w:lineRule="auto"/>
        <w:rPr>
          <w:rFonts w:eastAsia="Times New Roman" w:cstheme="minorHAnsi"/>
          <w:lang w:eastAsia="ru-RU"/>
        </w:rPr>
      </w:pPr>
      <w:r w:rsidRPr="008E7ADF">
        <w:rPr>
          <w:rFonts w:eastAsia="Times New Roman" w:cstheme="minorHAnsi"/>
          <w:lang w:eastAsia="ru-RU"/>
        </w:rPr>
        <w:t>осуществление контроля за соблюдением требований пожарной безопасности;</w:t>
      </w:r>
    </w:p>
    <w:p w14:paraId="40087B2B" w14:textId="77777777" w:rsidR="00D46AFA" w:rsidRPr="008E7ADF" w:rsidRDefault="00D46AFA" w:rsidP="00D46AFA">
      <w:pPr>
        <w:numPr>
          <w:ilvl w:val="0"/>
          <w:numId w:val="19"/>
        </w:numPr>
        <w:spacing w:after="0" w:line="240" w:lineRule="auto"/>
        <w:rPr>
          <w:rFonts w:eastAsia="Times New Roman" w:cstheme="minorHAnsi"/>
          <w:lang w:eastAsia="ru-RU"/>
        </w:rPr>
      </w:pPr>
      <w:r w:rsidRPr="008E7ADF">
        <w:rPr>
          <w:rFonts w:eastAsia="Times New Roman" w:cstheme="minorHAnsi"/>
          <w:lang w:eastAsia="ru-RU"/>
        </w:rPr>
        <w:t>подготовка предложений по вопросам пожарной безопасности для включения их в коллективный договор и др.</w:t>
      </w:r>
    </w:p>
    <w:p w14:paraId="20CDD55F" w14:textId="77777777" w:rsidR="00CA4AFB" w:rsidRDefault="00CA4AFB" w:rsidP="00CA4AFB">
      <w:pPr>
        <w:pStyle w:val="a6"/>
        <w:numPr>
          <w:ilvl w:val="0"/>
          <w:numId w:val="1"/>
        </w:numPr>
      </w:pPr>
    </w:p>
    <w:p w14:paraId="206A0913" w14:textId="0D80C9E4" w:rsidR="00D46AFA" w:rsidRPr="00CA4AFB" w:rsidRDefault="00D46AFA" w:rsidP="00D46AFA">
      <w:pPr>
        <w:rPr>
          <w:rFonts w:ascii="Times New Roman" w:hAnsi="Times New Roman" w:cs="Times New Roman"/>
          <w:b/>
          <w:bCs/>
          <w:sz w:val="26"/>
          <w:szCs w:val="26"/>
        </w:rPr>
      </w:pPr>
      <w:r w:rsidRPr="00CA4AFB">
        <w:rPr>
          <w:rFonts w:ascii="Times New Roman" w:hAnsi="Times New Roman" w:cs="Times New Roman"/>
          <w:b/>
          <w:bCs/>
          <w:sz w:val="26"/>
          <w:szCs w:val="26"/>
        </w:rPr>
        <w:t>Опишите основные требования к огнетушащим средствам и назовите огнетушащие вещества применяемые при тушение пожаров</w:t>
      </w:r>
    </w:p>
    <w:p w14:paraId="660FDF1B" w14:textId="77777777" w:rsidR="00CA4AFB" w:rsidRDefault="00CA4AFB" w:rsidP="00CA4AFB">
      <w:pPr>
        <w:pStyle w:val="a6"/>
        <w:numPr>
          <w:ilvl w:val="0"/>
          <w:numId w:val="1"/>
        </w:numPr>
      </w:pPr>
    </w:p>
    <w:p w14:paraId="1EEAD953" w14:textId="1B99604B" w:rsidR="00D46AFA" w:rsidRPr="00CA4AFB" w:rsidRDefault="00D46AFA" w:rsidP="00D46AFA">
      <w:pPr>
        <w:rPr>
          <w:rFonts w:ascii="Times New Roman" w:hAnsi="Times New Roman" w:cs="Times New Roman"/>
          <w:b/>
          <w:bCs/>
          <w:sz w:val="26"/>
          <w:szCs w:val="26"/>
        </w:rPr>
      </w:pPr>
      <w:r w:rsidRPr="00CA4AFB">
        <w:rPr>
          <w:rFonts w:ascii="Times New Roman" w:hAnsi="Times New Roman" w:cs="Times New Roman"/>
          <w:b/>
          <w:bCs/>
          <w:sz w:val="26"/>
          <w:szCs w:val="26"/>
        </w:rPr>
        <w:t>Опишите устройство различных видов огнетушителей, правила работы с ними и порядок применения, техническое обслуживание и перезарядка</w:t>
      </w:r>
    </w:p>
    <w:p w14:paraId="329FFA34" w14:textId="77777777" w:rsidR="00D46AFA" w:rsidRDefault="00D46AFA" w:rsidP="00D46AFA">
      <w:r>
        <w:t>Типы огнетушителей</w:t>
      </w:r>
    </w:p>
    <w:p w14:paraId="3E4E6772" w14:textId="77777777" w:rsidR="00D46AFA" w:rsidRDefault="00D46AFA" w:rsidP="00D46AFA">
      <w:pPr>
        <w:pStyle w:val="a6"/>
        <w:numPr>
          <w:ilvl w:val="0"/>
          <w:numId w:val="17"/>
        </w:numPr>
        <w:spacing w:line="259" w:lineRule="auto"/>
      </w:pPr>
      <w:r>
        <w:t xml:space="preserve">Водные </w:t>
      </w:r>
    </w:p>
    <w:p w14:paraId="60E34FFC" w14:textId="77777777" w:rsidR="00D46AFA" w:rsidRDefault="00D46AFA" w:rsidP="00D46AFA">
      <w:pPr>
        <w:pStyle w:val="a6"/>
        <w:numPr>
          <w:ilvl w:val="0"/>
          <w:numId w:val="17"/>
        </w:numPr>
        <w:spacing w:line="259" w:lineRule="auto"/>
      </w:pPr>
      <w:r>
        <w:t>Воздушно-пенные</w:t>
      </w:r>
    </w:p>
    <w:p w14:paraId="0B807302" w14:textId="77777777" w:rsidR="00D46AFA" w:rsidRDefault="00D46AFA" w:rsidP="00D46AFA">
      <w:pPr>
        <w:pStyle w:val="a6"/>
        <w:numPr>
          <w:ilvl w:val="0"/>
          <w:numId w:val="17"/>
        </w:numPr>
        <w:spacing w:line="259" w:lineRule="auto"/>
      </w:pPr>
      <w:r>
        <w:t>Воздушно-эмульсионные</w:t>
      </w:r>
    </w:p>
    <w:p w14:paraId="59C8BBE3" w14:textId="1DB90082" w:rsidR="00D46AFA" w:rsidRDefault="00D46AFA" w:rsidP="00D46AFA">
      <w:pPr>
        <w:pStyle w:val="a6"/>
        <w:numPr>
          <w:ilvl w:val="0"/>
          <w:numId w:val="17"/>
        </w:numPr>
        <w:spacing w:line="259" w:lineRule="auto"/>
      </w:pPr>
      <w:r>
        <w:t>Углекислотные</w:t>
      </w:r>
    </w:p>
    <w:p w14:paraId="5D55499A" w14:textId="6D6C525C" w:rsidR="00FB79C4" w:rsidRDefault="00FB79C4" w:rsidP="00D46AFA">
      <w:pPr>
        <w:pStyle w:val="a6"/>
        <w:numPr>
          <w:ilvl w:val="0"/>
          <w:numId w:val="17"/>
        </w:numPr>
        <w:spacing w:line="259" w:lineRule="auto"/>
      </w:pPr>
      <w:r>
        <w:t>порошковые</w:t>
      </w:r>
    </w:p>
    <w:p w14:paraId="04DCDB18" w14:textId="77777777" w:rsidR="00D46AFA" w:rsidRDefault="00D46AFA" w:rsidP="00D46AFA">
      <w:r>
        <w:t>Правила работы</w:t>
      </w:r>
      <w:r w:rsidRPr="00AF0877">
        <w:t>:</w:t>
      </w:r>
      <w:r>
        <w:t xml:space="preserve"> </w:t>
      </w:r>
    </w:p>
    <w:p w14:paraId="27CDE337" w14:textId="77777777" w:rsidR="00D46AFA" w:rsidRDefault="00D46AFA" w:rsidP="00D46AFA">
      <w:pPr>
        <w:pStyle w:val="a6"/>
        <w:numPr>
          <w:ilvl w:val="0"/>
          <w:numId w:val="18"/>
        </w:numPr>
        <w:spacing w:line="259" w:lineRule="auto"/>
      </w:pPr>
      <w:r>
        <w:t xml:space="preserve">Снять огнетушитель и поднести к очагу пожара </w:t>
      </w:r>
    </w:p>
    <w:p w14:paraId="20927100" w14:textId="77777777" w:rsidR="00D46AFA" w:rsidRDefault="00D46AFA" w:rsidP="00D46AFA">
      <w:pPr>
        <w:pStyle w:val="a6"/>
        <w:numPr>
          <w:ilvl w:val="0"/>
          <w:numId w:val="18"/>
        </w:numPr>
        <w:spacing w:line="259" w:lineRule="auto"/>
      </w:pPr>
      <w:r>
        <w:t>сорвать пломбу, выдернуть чеку</w:t>
      </w:r>
    </w:p>
    <w:p w14:paraId="2D05D36F" w14:textId="77777777" w:rsidR="00D46AFA" w:rsidRDefault="00D46AFA" w:rsidP="00D46AFA">
      <w:pPr>
        <w:pStyle w:val="a6"/>
        <w:numPr>
          <w:ilvl w:val="0"/>
          <w:numId w:val="18"/>
        </w:numPr>
        <w:spacing w:line="259" w:lineRule="auto"/>
      </w:pPr>
      <w:r>
        <w:t xml:space="preserve">Перевернуть раструб в горизонтальное положение и нажать на </w:t>
      </w:r>
      <w:proofErr w:type="gramStart"/>
      <w:r>
        <w:t>рычаг(</w:t>
      </w:r>
      <w:proofErr w:type="gramEnd"/>
      <w:r>
        <w:t>не трогать раструб при использовании углекислотного, можно обжечь руку из-за низкой температуры)</w:t>
      </w:r>
    </w:p>
    <w:p w14:paraId="538D1946" w14:textId="77777777" w:rsidR="00D46AFA" w:rsidRPr="00AF0877" w:rsidRDefault="00D46AFA" w:rsidP="00D46AFA">
      <w:pPr>
        <w:pStyle w:val="a6"/>
        <w:numPr>
          <w:ilvl w:val="0"/>
          <w:numId w:val="18"/>
        </w:numPr>
        <w:spacing w:line="259" w:lineRule="auto"/>
      </w:pPr>
      <w:r>
        <w:t>Направить струю на огонь</w:t>
      </w:r>
    </w:p>
    <w:p w14:paraId="01E05A40" w14:textId="77777777" w:rsidR="00CA4AFB" w:rsidRDefault="00CA4AFB" w:rsidP="00CA4AFB">
      <w:pPr>
        <w:pStyle w:val="a6"/>
        <w:numPr>
          <w:ilvl w:val="0"/>
          <w:numId w:val="1"/>
        </w:numPr>
      </w:pPr>
    </w:p>
    <w:p w14:paraId="670F6500" w14:textId="2D0994F6" w:rsidR="00D46AFA" w:rsidRPr="00CA4AFB" w:rsidRDefault="007A216B" w:rsidP="00D46AFA">
      <w:pPr>
        <w:rPr>
          <w:rFonts w:ascii="Times New Roman" w:hAnsi="Times New Roman" w:cs="Times New Roman"/>
          <w:b/>
          <w:bCs/>
          <w:sz w:val="26"/>
          <w:szCs w:val="26"/>
        </w:rPr>
      </w:pPr>
      <w:r>
        <w:rPr>
          <w:rFonts w:ascii="Times New Roman" w:hAnsi="Times New Roman" w:cs="Times New Roman"/>
          <w:b/>
          <w:bCs/>
          <w:sz w:val="26"/>
          <w:szCs w:val="26"/>
        </w:rPr>
        <w:t>О</w:t>
      </w:r>
      <w:r w:rsidR="00D46AFA" w:rsidRPr="00CA4AFB">
        <w:rPr>
          <w:rFonts w:ascii="Times New Roman" w:hAnsi="Times New Roman" w:cs="Times New Roman"/>
          <w:b/>
          <w:bCs/>
          <w:sz w:val="26"/>
          <w:szCs w:val="26"/>
        </w:rPr>
        <w:t>пишите комплектацию пожарных щитов, шкафов пожарных кранов. Объяснить порядок их применения.</w:t>
      </w:r>
    </w:p>
    <w:p w14:paraId="54A29148" w14:textId="77777777" w:rsidR="00D46AFA" w:rsidRDefault="00D46AFA" w:rsidP="00D46AFA">
      <w:pPr>
        <w:spacing w:after="0"/>
      </w:pPr>
      <w:r>
        <w:tab/>
        <w:t xml:space="preserve">Щит пожарный </w:t>
      </w:r>
    </w:p>
    <w:p w14:paraId="7BAC60A7" w14:textId="77777777" w:rsidR="00D46AFA" w:rsidRDefault="00D46AFA" w:rsidP="00D46AFA">
      <w:pPr>
        <w:pStyle w:val="a6"/>
        <w:numPr>
          <w:ilvl w:val="0"/>
          <w:numId w:val="15"/>
        </w:numPr>
        <w:spacing w:after="0" w:line="259" w:lineRule="auto"/>
        <w:ind w:left="1429" w:hanging="357"/>
      </w:pPr>
      <w:r>
        <w:t>Совковая лопата. Для засыпки песком очага возгорания</w:t>
      </w:r>
    </w:p>
    <w:p w14:paraId="1F04DD48" w14:textId="77777777" w:rsidR="00D46AFA" w:rsidRDefault="00D46AFA" w:rsidP="00D46AFA">
      <w:pPr>
        <w:pStyle w:val="a6"/>
        <w:numPr>
          <w:ilvl w:val="0"/>
          <w:numId w:val="15"/>
        </w:numPr>
        <w:spacing w:after="0" w:line="259" w:lineRule="auto"/>
        <w:ind w:left="1429" w:hanging="357"/>
      </w:pPr>
      <w:r>
        <w:t>Штыковая лопата. Для засыпки песком очага возгорания</w:t>
      </w:r>
    </w:p>
    <w:p w14:paraId="18A9DB51" w14:textId="77777777" w:rsidR="00D46AFA" w:rsidRDefault="00D46AFA" w:rsidP="00D46AFA">
      <w:pPr>
        <w:pStyle w:val="a6"/>
        <w:numPr>
          <w:ilvl w:val="0"/>
          <w:numId w:val="15"/>
        </w:numPr>
        <w:spacing w:after="0" w:line="259" w:lineRule="auto"/>
        <w:ind w:left="1429" w:hanging="357"/>
      </w:pPr>
      <w:r>
        <w:t>Топор. Для вскрытия помещений, дверей, окон</w:t>
      </w:r>
    </w:p>
    <w:p w14:paraId="474F62D4" w14:textId="77777777" w:rsidR="00D46AFA" w:rsidRDefault="00D46AFA" w:rsidP="00D46AFA">
      <w:pPr>
        <w:pStyle w:val="a6"/>
        <w:numPr>
          <w:ilvl w:val="0"/>
          <w:numId w:val="15"/>
        </w:numPr>
        <w:spacing w:after="0" w:line="259" w:lineRule="auto"/>
        <w:ind w:left="1429" w:hanging="357"/>
      </w:pPr>
      <w:r>
        <w:t>Кошма. Полотно для тушения и закрытия предметов</w:t>
      </w:r>
    </w:p>
    <w:p w14:paraId="4B8F45E4" w14:textId="77777777" w:rsidR="00D46AFA" w:rsidRDefault="00D46AFA" w:rsidP="00D46AFA">
      <w:pPr>
        <w:pStyle w:val="a6"/>
        <w:numPr>
          <w:ilvl w:val="0"/>
          <w:numId w:val="15"/>
        </w:numPr>
        <w:spacing w:after="0" w:line="259" w:lineRule="auto"/>
        <w:ind w:left="1429" w:hanging="357"/>
      </w:pPr>
      <w:r>
        <w:t>Конусное ведро. Для песка и воды</w:t>
      </w:r>
    </w:p>
    <w:p w14:paraId="527924BA" w14:textId="77777777" w:rsidR="00D46AFA" w:rsidRDefault="00D46AFA" w:rsidP="00D46AFA">
      <w:pPr>
        <w:pStyle w:val="a6"/>
        <w:numPr>
          <w:ilvl w:val="0"/>
          <w:numId w:val="15"/>
        </w:numPr>
        <w:spacing w:after="0" w:line="259" w:lineRule="auto"/>
        <w:ind w:left="1429" w:hanging="357"/>
      </w:pPr>
      <w:r>
        <w:t>Лом. Для разбора конструкций</w:t>
      </w:r>
    </w:p>
    <w:p w14:paraId="0C82D8CD" w14:textId="77777777" w:rsidR="00D46AFA" w:rsidRDefault="00D46AFA" w:rsidP="00D46AFA">
      <w:pPr>
        <w:pStyle w:val="a6"/>
        <w:numPr>
          <w:ilvl w:val="0"/>
          <w:numId w:val="15"/>
        </w:numPr>
        <w:spacing w:after="0" w:line="259" w:lineRule="auto"/>
        <w:ind w:left="1429" w:hanging="357"/>
      </w:pPr>
      <w:r>
        <w:t>Багор. Для вскрытия помещений, разбор конструкций</w:t>
      </w:r>
    </w:p>
    <w:p w14:paraId="12C3F329" w14:textId="77777777" w:rsidR="00D46AFA" w:rsidRDefault="00D46AFA" w:rsidP="00D46AFA">
      <w:pPr>
        <w:spacing w:after="0"/>
      </w:pPr>
    </w:p>
    <w:p w14:paraId="025438B3" w14:textId="77777777" w:rsidR="00D46AFA" w:rsidRDefault="00D46AFA" w:rsidP="00D46AFA">
      <w:pPr>
        <w:spacing w:after="0"/>
        <w:ind w:left="708"/>
      </w:pPr>
      <w:r>
        <w:t>Шкафы пожарных кранов</w:t>
      </w:r>
    </w:p>
    <w:p w14:paraId="740FE578" w14:textId="77777777" w:rsidR="00D46AFA" w:rsidRDefault="00D46AFA" w:rsidP="00D46AFA">
      <w:pPr>
        <w:pStyle w:val="a6"/>
        <w:numPr>
          <w:ilvl w:val="0"/>
          <w:numId w:val="16"/>
        </w:numPr>
        <w:spacing w:after="0" w:line="259" w:lineRule="auto"/>
      </w:pPr>
      <w:r>
        <w:t>Наличие нескольких кранов и корзинкой для их хранения</w:t>
      </w:r>
    </w:p>
    <w:p w14:paraId="20E32083" w14:textId="77777777" w:rsidR="00D46AFA" w:rsidRDefault="00D46AFA" w:rsidP="00D46AFA">
      <w:pPr>
        <w:pStyle w:val="a6"/>
        <w:numPr>
          <w:ilvl w:val="0"/>
          <w:numId w:val="16"/>
        </w:numPr>
        <w:spacing w:after="0" w:line="259" w:lineRule="auto"/>
      </w:pPr>
      <w:r>
        <w:t>Ручной ствол</w:t>
      </w:r>
    </w:p>
    <w:p w14:paraId="44630BFE" w14:textId="77777777" w:rsidR="00D46AFA" w:rsidRDefault="00D46AFA" w:rsidP="00D46AFA">
      <w:pPr>
        <w:pStyle w:val="a6"/>
        <w:numPr>
          <w:ilvl w:val="0"/>
          <w:numId w:val="16"/>
        </w:numPr>
        <w:spacing w:after="0" w:line="259" w:lineRule="auto"/>
      </w:pPr>
      <w:r>
        <w:lastRenderedPageBreak/>
        <w:t>Пожарный кран</w:t>
      </w:r>
    </w:p>
    <w:p w14:paraId="26CFF747" w14:textId="77777777" w:rsidR="00D46AFA" w:rsidRDefault="00D46AFA" w:rsidP="00D46AFA">
      <w:pPr>
        <w:pStyle w:val="a6"/>
        <w:numPr>
          <w:ilvl w:val="0"/>
          <w:numId w:val="16"/>
        </w:numPr>
        <w:spacing w:after="0" w:line="259" w:lineRule="auto"/>
      </w:pPr>
      <w:r>
        <w:t>Огнетушитель</w:t>
      </w:r>
    </w:p>
    <w:p w14:paraId="598318A5" w14:textId="77777777" w:rsidR="00CA4AFB" w:rsidRDefault="00CA4AFB" w:rsidP="00CA4AFB">
      <w:pPr>
        <w:pStyle w:val="a6"/>
        <w:numPr>
          <w:ilvl w:val="0"/>
          <w:numId w:val="1"/>
        </w:numPr>
      </w:pPr>
    </w:p>
    <w:p w14:paraId="134E16C4" w14:textId="04ADA4CE" w:rsidR="00D46AFA" w:rsidRPr="00456737" w:rsidRDefault="00D46AFA" w:rsidP="00D46AFA">
      <w:pPr>
        <w:rPr>
          <w:rFonts w:ascii="Times New Roman" w:hAnsi="Times New Roman" w:cs="Times New Roman"/>
          <w:b/>
          <w:bCs/>
          <w:sz w:val="26"/>
          <w:szCs w:val="26"/>
        </w:rPr>
      </w:pPr>
      <w:r w:rsidRPr="00456737">
        <w:rPr>
          <w:rFonts w:ascii="Times New Roman" w:hAnsi="Times New Roman" w:cs="Times New Roman"/>
          <w:b/>
          <w:bCs/>
          <w:sz w:val="26"/>
          <w:szCs w:val="26"/>
        </w:rPr>
        <w:t>Опишите основные недостатки воды как огнетушащего средства.</w:t>
      </w:r>
    </w:p>
    <w:p w14:paraId="35CC2AFB" w14:textId="77777777" w:rsidR="00D46AFA" w:rsidRDefault="00D46AFA" w:rsidP="00D46AFA">
      <w:pPr>
        <w:pStyle w:val="a6"/>
        <w:numPr>
          <w:ilvl w:val="0"/>
          <w:numId w:val="14"/>
        </w:numPr>
        <w:spacing w:line="259" w:lineRule="auto"/>
      </w:pPr>
      <w:r>
        <w:t>Проводник электрического тока</w:t>
      </w:r>
    </w:p>
    <w:p w14:paraId="7499A77D" w14:textId="77777777" w:rsidR="00D46AFA" w:rsidRDefault="00D46AFA" w:rsidP="00D46AFA">
      <w:pPr>
        <w:pStyle w:val="a6"/>
        <w:numPr>
          <w:ilvl w:val="0"/>
          <w:numId w:val="14"/>
        </w:numPr>
        <w:spacing w:line="259" w:lineRule="auto"/>
      </w:pPr>
      <w:r>
        <w:t>Може</w:t>
      </w:r>
      <w:bookmarkStart w:id="0" w:name="_GoBack"/>
      <w:bookmarkEnd w:id="0"/>
      <w:r>
        <w:t>т замерзнуть при отрицательной температуре</w:t>
      </w:r>
    </w:p>
    <w:p w14:paraId="45BB4B1D" w14:textId="77777777" w:rsidR="00D46AFA" w:rsidRDefault="00D46AFA" w:rsidP="00D46AFA">
      <w:pPr>
        <w:pStyle w:val="a6"/>
        <w:numPr>
          <w:ilvl w:val="0"/>
          <w:numId w:val="14"/>
        </w:numPr>
        <w:spacing w:line="259" w:lineRule="auto"/>
      </w:pPr>
      <w:r>
        <w:t>Большое кол-во воды при тушении пожара</w:t>
      </w:r>
    </w:p>
    <w:p w14:paraId="3D3D762C" w14:textId="77777777" w:rsidR="00D46AFA" w:rsidRDefault="00D46AFA" w:rsidP="00D46AFA">
      <w:pPr>
        <w:pStyle w:val="a6"/>
        <w:numPr>
          <w:ilvl w:val="0"/>
          <w:numId w:val="14"/>
        </w:numPr>
        <w:spacing w:line="259" w:lineRule="auto"/>
      </w:pPr>
      <w:r>
        <w:rPr>
          <w:rStyle w:val="rvts19"/>
        </w:rPr>
        <w:t>В</w:t>
      </w:r>
      <w:r>
        <w:rPr>
          <w:rStyle w:val="rvts17"/>
        </w:rPr>
        <w:t>ода тяжелее жидких топлив, и когда их тушат, они всплывают и разливаются, увеличивая площадь пожара;</w:t>
      </w:r>
    </w:p>
    <w:p w14:paraId="74537BAF" w14:textId="77777777" w:rsidR="00CA4AFB" w:rsidRDefault="00CA4AFB" w:rsidP="00CA4AFB">
      <w:pPr>
        <w:pStyle w:val="a6"/>
        <w:numPr>
          <w:ilvl w:val="0"/>
          <w:numId w:val="1"/>
        </w:numPr>
      </w:pPr>
    </w:p>
    <w:p w14:paraId="79EB3944" w14:textId="1A1A0C38" w:rsidR="00D46AFA" w:rsidRPr="00CA4AFB" w:rsidRDefault="00D46AFA" w:rsidP="00D46AFA">
      <w:pPr>
        <w:rPr>
          <w:rFonts w:ascii="Times New Roman" w:hAnsi="Times New Roman" w:cs="Times New Roman"/>
          <w:b/>
          <w:bCs/>
          <w:sz w:val="26"/>
          <w:szCs w:val="26"/>
        </w:rPr>
      </w:pPr>
      <w:r w:rsidRPr="00CA4AFB">
        <w:rPr>
          <w:rFonts w:ascii="Times New Roman" w:hAnsi="Times New Roman" w:cs="Times New Roman"/>
          <w:b/>
          <w:bCs/>
          <w:sz w:val="26"/>
          <w:szCs w:val="26"/>
        </w:rPr>
        <w:t>Дайте определению понятию «Пожарная безопасность»</w:t>
      </w:r>
    </w:p>
    <w:p w14:paraId="5000EA40" w14:textId="77777777" w:rsidR="00D46AFA" w:rsidRPr="00166CB0" w:rsidRDefault="00D46AFA" w:rsidP="00D46AFA">
      <w:r>
        <w:t>Состояние объекта, при котором исключается возможность возникновения и развития пожара, а в случае его возникновения предотвращается воздействия на людей опасных факторов пожара и обеспечивается защита материальных ценностей.</w:t>
      </w:r>
    </w:p>
    <w:p w14:paraId="2ED2F433" w14:textId="77777777" w:rsidR="00CA4AFB" w:rsidRPr="00CA4AFB" w:rsidRDefault="00CA4AFB" w:rsidP="00CA4AFB">
      <w:pPr>
        <w:pStyle w:val="a6"/>
        <w:numPr>
          <w:ilvl w:val="0"/>
          <w:numId w:val="1"/>
        </w:numPr>
      </w:pPr>
    </w:p>
    <w:p w14:paraId="4E277F87" w14:textId="33BB2DA5" w:rsidR="00D46AFA" w:rsidRPr="00CA4AFB" w:rsidRDefault="00D46AFA" w:rsidP="00D46AFA">
      <w:pPr>
        <w:rPr>
          <w:rFonts w:ascii="Times New Roman" w:hAnsi="Times New Roman" w:cs="Times New Roman"/>
          <w:b/>
          <w:bCs/>
          <w:sz w:val="24"/>
          <w:szCs w:val="24"/>
        </w:rPr>
      </w:pPr>
      <w:r w:rsidRPr="00CA4AFB">
        <w:rPr>
          <w:rFonts w:ascii="Times New Roman" w:hAnsi="Times New Roman" w:cs="Times New Roman"/>
          <w:b/>
          <w:bCs/>
          <w:sz w:val="24"/>
          <w:szCs w:val="24"/>
        </w:rPr>
        <w:t>Опишите автоматические стационарные системы пожаротушения</w:t>
      </w:r>
    </w:p>
    <w:p w14:paraId="5C54358F" w14:textId="77777777" w:rsidR="00D46AFA" w:rsidRPr="00CA4AFB" w:rsidRDefault="00D46AFA" w:rsidP="00D46AFA">
      <w:r w:rsidRPr="00CA4AFB">
        <w:t>Данная система состоит из:</w:t>
      </w:r>
    </w:p>
    <w:p w14:paraId="25978EC9" w14:textId="77777777" w:rsidR="00D46AFA" w:rsidRPr="00CA4AFB" w:rsidRDefault="00D46AFA" w:rsidP="00D46AFA">
      <w:pPr>
        <w:pStyle w:val="a6"/>
        <w:numPr>
          <w:ilvl w:val="0"/>
          <w:numId w:val="23"/>
        </w:numPr>
        <w:spacing w:line="259" w:lineRule="auto"/>
      </w:pPr>
      <w:r w:rsidRPr="00CA4AFB">
        <w:t xml:space="preserve">Емкости для жидкости </w:t>
      </w:r>
    </w:p>
    <w:p w14:paraId="424D74B5" w14:textId="77777777" w:rsidR="00D46AFA" w:rsidRPr="00CA4AFB" w:rsidRDefault="00D46AFA" w:rsidP="00D46AFA">
      <w:pPr>
        <w:pStyle w:val="a6"/>
        <w:numPr>
          <w:ilvl w:val="0"/>
          <w:numId w:val="23"/>
        </w:numPr>
        <w:spacing w:line="259" w:lineRule="auto"/>
      </w:pPr>
      <w:r w:rsidRPr="00CA4AFB">
        <w:t xml:space="preserve">Датчики </w:t>
      </w:r>
    </w:p>
    <w:p w14:paraId="30832CBB" w14:textId="77777777" w:rsidR="00D46AFA" w:rsidRPr="00CA4AFB" w:rsidRDefault="00D46AFA" w:rsidP="00D46AFA">
      <w:pPr>
        <w:pStyle w:val="a6"/>
        <w:numPr>
          <w:ilvl w:val="0"/>
          <w:numId w:val="23"/>
        </w:numPr>
        <w:spacing w:line="259" w:lineRule="auto"/>
      </w:pPr>
      <w:r w:rsidRPr="00CA4AFB">
        <w:t xml:space="preserve">Сигнализация </w:t>
      </w:r>
    </w:p>
    <w:p w14:paraId="3357C7C5" w14:textId="77777777" w:rsidR="00D46AFA" w:rsidRPr="00CA4AFB" w:rsidRDefault="00D46AFA" w:rsidP="00D46AFA">
      <w:pPr>
        <w:pStyle w:val="a6"/>
        <w:numPr>
          <w:ilvl w:val="0"/>
          <w:numId w:val="23"/>
        </w:numPr>
        <w:spacing w:line="259" w:lineRule="auto"/>
      </w:pPr>
      <w:r w:rsidRPr="00CA4AFB">
        <w:t xml:space="preserve">Наличие </w:t>
      </w:r>
      <w:proofErr w:type="spellStart"/>
      <w:r w:rsidRPr="00CA4AFB">
        <w:t>спринклерной</w:t>
      </w:r>
      <w:proofErr w:type="spellEnd"/>
      <w:r w:rsidRPr="00CA4AFB">
        <w:t xml:space="preserve"> или </w:t>
      </w:r>
      <w:proofErr w:type="spellStart"/>
      <w:r w:rsidRPr="00CA4AFB">
        <w:t>дренчерной</w:t>
      </w:r>
      <w:proofErr w:type="spellEnd"/>
      <w:r w:rsidRPr="00CA4AFB">
        <w:t xml:space="preserve"> системы пожаротушения</w:t>
      </w:r>
    </w:p>
    <w:p w14:paraId="49978F22" w14:textId="77777777" w:rsidR="00D46AFA" w:rsidRDefault="00D46AFA" w:rsidP="00D46AFA"/>
    <w:p w14:paraId="565AD887" w14:textId="77777777" w:rsidR="00D46AFA" w:rsidRDefault="00D46AFA" w:rsidP="00D46AFA"/>
    <w:p w14:paraId="0D95EDBD" w14:textId="77777777" w:rsidR="00894CA5" w:rsidRPr="00EF2F70" w:rsidRDefault="00894CA5"/>
    <w:sectPr w:rsidR="00894CA5" w:rsidRPr="00EF2F7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Open Sans">
    <w:panose1 w:val="020B0606030504020204"/>
    <w:charset w:val="CC"/>
    <w:family w:val="swiss"/>
    <w:pitch w:val="variable"/>
    <w:sig w:usb0="E00002EF" w:usb1="4000205B" w:usb2="00000028" w:usb3="00000000" w:csb0="0000019F" w:csb1="00000000"/>
  </w:font>
  <w:font w:name="Roboto">
    <w:panose1 w:val="02000000000000000000"/>
    <w:charset w:val="CC"/>
    <w:family w:val="auto"/>
    <w:pitch w:val="variable"/>
    <w:sig w:usb0="E0000AFF" w:usb1="5000217F" w:usb2="0000002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7C9"/>
    <w:multiLevelType w:val="hybridMultilevel"/>
    <w:tmpl w:val="3F2E4D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9855BBC"/>
    <w:multiLevelType w:val="hybridMultilevel"/>
    <w:tmpl w:val="FE86FD6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 w15:restartNumberingAfterBreak="0">
    <w:nsid w:val="0ECB22F3"/>
    <w:multiLevelType w:val="multilevel"/>
    <w:tmpl w:val="18306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9360B6"/>
    <w:multiLevelType w:val="hybridMultilevel"/>
    <w:tmpl w:val="C3F6411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4" w15:restartNumberingAfterBreak="0">
    <w:nsid w:val="1C954262"/>
    <w:multiLevelType w:val="hybridMultilevel"/>
    <w:tmpl w:val="F61086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65714B"/>
    <w:multiLevelType w:val="hybridMultilevel"/>
    <w:tmpl w:val="9EBACEBE"/>
    <w:lvl w:ilvl="0" w:tplc="5608DD78">
      <w:start w:val="1"/>
      <w:numFmt w:val="decimal"/>
      <w:lvlText w:val="Вопрос №%1."/>
      <w:lvlJc w:val="left"/>
      <w:pPr>
        <w:ind w:left="720" w:hanging="360"/>
      </w:pPr>
      <w:rPr>
        <w:rFonts w:ascii="Times New Roman" w:hAnsi="Times New Roman" w:cs="Times New Roman" w:hint="default"/>
        <w:b/>
        <w:bCs/>
        <w:color w:val="FF0000"/>
        <w:sz w:val="32"/>
        <w:szCs w:val="32"/>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1F4D064B"/>
    <w:multiLevelType w:val="hybridMultilevel"/>
    <w:tmpl w:val="562077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3163971"/>
    <w:multiLevelType w:val="hybridMultilevel"/>
    <w:tmpl w:val="BB568D2A"/>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8" w15:restartNumberingAfterBreak="0">
    <w:nsid w:val="288836ED"/>
    <w:multiLevelType w:val="hybridMultilevel"/>
    <w:tmpl w:val="CECCFFD0"/>
    <w:lvl w:ilvl="0" w:tplc="04190001">
      <w:start w:val="1"/>
      <w:numFmt w:val="bullet"/>
      <w:lvlText w:val=""/>
      <w:lvlJc w:val="left"/>
      <w:pPr>
        <w:ind w:left="1434" w:hanging="360"/>
      </w:pPr>
      <w:rPr>
        <w:rFonts w:ascii="Symbol" w:hAnsi="Symbol"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9" w15:restartNumberingAfterBreak="0">
    <w:nsid w:val="28C264D5"/>
    <w:multiLevelType w:val="hybridMultilevel"/>
    <w:tmpl w:val="33C092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BD129A7"/>
    <w:multiLevelType w:val="hybridMultilevel"/>
    <w:tmpl w:val="6E4273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C515437"/>
    <w:multiLevelType w:val="hybridMultilevel"/>
    <w:tmpl w:val="1FD493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2F40089"/>
    <w:multiLevelType w:val="hybridMultilevel"/>
    <w:tmpl w:val="5DD89EE8"/>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3" w15:restartNumberingAfterBreak="0">
    <w:nsid w:val="3A7A0899"/>
    <w:multiLevelType w:val="hybridMultilevel"/>
    <w:tmpl w:val="296EDB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4250005"/>
    <w:multiLevelType w:val="multilevel"/>
    <w:tmpl w:val="D068B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080102"/>
    <w:multiLevelType w:val="hybridMultilevel"/>
    <w:tmpl w:val="A6F4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A5A22E3"/>
    <w:multiLevelType w:val="hybridMultilevel"/>
    <w:tmpl w:val="3664169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4C692FD4"/>
    <w:multiLevelType w:val="hybridMultilevel"/>
    <w:tmpl w:val="0EDEBAB8"/>
    <w:lvl w:ilvl="0" w:tplc="5608DD78">
      <w:start w:val="1"/>
      <w:numFmt w:val="decimal"/>
      <w:lvlText w:val="Вопрос №%1."/>
      <w:lvlJc w:val="left"/>
      <w:pPr>
        <w:ind w:left="720" w:hanging="360"/>
      </w:pPr>
      <w:rPr>
        <w:rFonts w:ascii="Times New Roman" w:hAnsi="Times New Roman" w:cs="Times New Roman" w:hint="default"/>
        <w:b/>
        <w:bCs/>
        <w:color w:val="FF0000"/>
        <w:sz w:val="32"/>
        <w:szCs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C87256D"/>
    <w:multiLevelType w:val="hybridMultilevel"/>
    <w:tmpl w:val="F1C839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F525121"/>
    <w:multiLevelType w:val="multilevel"/>
    <w:tmpl w:val="2758AE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10C7555"/>
    <w:multiLevelType w:val="hybridMultilevel"/>
    <w:tmpl w:val="0F928F3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15:restartNumberingAfterBreak="0">
    <w:nsid w:val="5D32245E"/>
    <w:multiLevelType w:val="hybridMultilevel"/>
    <w:tmpl w:val="C84CA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5425AE5"/>
    <w:multiLevelType w:val="hybridMultilevel"/>
    <w:tmpl w:val="85F20586"/>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3" w15:restartNumberingAfterBreak="0">
    <w:nsid w:val="719D5D33"/>
    <w:multiLevelType w:val="hybridMultilevel"/>
    <w:tmpl w:val="6D8C30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5D52B0B"/>
    <w:multiLevelType w:val="multilevel"/>
    <w:tmpl w:val="1536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1A70EE"/>
    <w:multiLevelType w:val="multilevel"/>
    <w:tmpl w:val="641E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FC0857"/>
    <w:multiLevelType w:val="hybridMultilevel"/>
    <w:tmpl w:val="62CEDA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2"/>
  </w:num>
  <w:num w:numId="4">
    <w:abstractNumId w:val="7"/>
  </w:num>
  <w:num w:numId="5">
    <w:abstractNumId w:val="20"/>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num>
  <w:num w:numId="8">
    <w:abstractNumId w:val="22"/>
  </w:num>
  <w:num w:numId="9">
    <w:abstractNumId w:val="3"/>
  </w:num>
  <w:num w:numId="10">
    <w:abstractNumId w:val="1"/>
  </w:num>
  <w:num w:numId="11">
    <w:abstractNumId w:val="5"/>
  </w:num>
  <w:num w:numId="12">
    <w:abstractNumId w:val="17"/>
  </w:num>
  <w:num w:numId="13">
    <w:abstractNumId w:val="13"/>
  </w:num>
  <w:num w:numId="14">
    <w:abstractNumId w:val="18"/>
  </w:num>
  <w:num w:numId="15">
    <w:abstractNumId w:val="8"/>
  </w:num>
  <w:num w:numId="16">
    <w:abstractNumId w:val="16"/>
  </w:num>
  <w:num w:numId="17">
    <w:abstractNumId w:val="0"/>
  </w:num>
  <w:num w:numId="18">
    <w:abstractNumId w:val="23"/>
  </w:num>
  <w:num w:numId="19">
    <w:abstractNumId w:val="24"/>
  </w:num>
  <w:num w:numId="20">
    <w:abstractNumId w:val="15"/>
  </w:num>
  <w:num w:numId="21">
    <w:abstractNumId w:val="21"/>
  </w:num>
  <w:num w:numId="22">
    <w:abstractNumId w:val="6"/>
  </w:num>
  <w:num w:numId="23">
    <w:abstractNumId w:val="11"/>
  </w:num>
  <w:num w:numId="24">
    <w:abstractNumId w:val="10"/>
  </w:num>
  <w:num w:numId="25">
    <w:abstractNumId w:val="4"/>
  </w:num>
  <w:num w:numId="26">
    <w:abstractNumId w:val="26"/>
  </w:num>
  <w:num w:numId="27">
    <w:abstractNumId w:val="25"/>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D5E"/>
    <w:rsid w:val="00001C58"/>
    <w:rsid w:val="00057816"/>
    <w:rsid w:val="00090CA1"/>
    <w:rsid w:val="00167825"/>
    <w:rsid w:val="00187A49"/>
    <w:rsid w:val="001B4255"/>
    <w:rsid w:val="002B3E06"/>
    <w:rsid w:val="003B7855"/>
    <w:rsid w:val="004175B5"/>
    <w:rsid w:val="00456737"/>
    <w:rsid w:val="00561C87"/>
    <w:rsid w:val="005628AF"/>
    <w:rsid w:val="005E729A"/>
    <w:rsid w:val="006029A5"/>
    <w:rsid w:val="006409BC"/>
    <w:rsid w:val="0065246C"/>
    <w:rsid w:val="0068386F"/>
    <w:rsid w:val="006F6D0B"/>
    <w:rsid w:val="007A216B"/>
    <w:rsid w:val="007A4A3B"/>
    <w:rsid w:val="007F5E8D"/>
    <w:rsid w:val="00894CA5"/>
    <w:rsid w:val="009712DC"/>
    <w:rsid w:val="00A500CD"/>
    <w:rsid w:val="00A64EDC"/>
    <w:rsid w:val="00A87158"/>
    <w:rsid w:val="00B67E00"/>
    <w:rsid w:val="00BF77A0"/>
    <w:rsid w:val="00C31E90"/>
    <w:rsid w:val="00C5446F"/>
    <w:rsid w:val="00CA4AFB"/>
    <w:rsid w:val="00CD3D5E"/>
    <w:rsid w:val="00D46AFA"/>
    <w:rsid w:val="00DD4120"/>
    <w:rsid w:val="00E76CA5"/>
    <w:rsid w:val="00EE43B5"/>
    <w:rsid w:val="00EF2F70"/>
    <w:rsid w:val="00F02DC8"/>
    <w:rsid w:val="00FB79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4646C"/>
  <w15:chartTrackingRefBased/>
  <w15:docId w15:val="{DD95D71A-5326-4178-B6AA-E834AF2A7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5E729A"/>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5E729A"/>
    <w:rPr>
      <w:color w:val="0000FF"/>
      <w:u w:val="single"/>
    </w:rPr>
  </w:style>
  <w:style w:type="character" w:styleId="a4">
    <w:name w:val="FollowedHyperlink"/>
    <w:basedOn w:val="a0"/>
    <w:uiPriority w:val="99"/>
    <w:semiHidden/>
    <w:unhideWhenUsed/>
    <w:rsid w:val="005E729A"/>
    <w:rPr>
      <w:color w:val="954F72" w:themeColor="followedHyperlink"/>
      <w:u w:val="single"/>
    </w:rPr>
  </w:style>
  <w:style w:type="paragraph" w:customStyle="1" w:styleId="msonormal0">
    <w:name w:val="msonormal"/>
    <w:basedOn w:val="a"/>
    <w:uiPriority w:val="99"/>
    <w:semiHidden/>
    <w:rsid w:val="005E72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Normal (Web)"/>
    <w:basedOn w:val="a"/>
    <w:uiPriority w:val="99"/>
    <w:unhideWhenUsed/>
    <w:rsid w:val="005E729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
    <w:uiPriority w:val="34"/>
    <w:qFormat/>
    <w:rsid w:val="005E729A"/>
    <w:pPr>
      <w:ind w:left="720"/>
      <w:contextualSpacing/>
    </w:pPr>
  </w:style>
  <w:style w:type="character" w:customStyle="1" w:styleId="grame">
    <w:name w:val="grame"/>
    <w:basedOn w:val="a0"/>
    <w:rsid w:val="005E729A"/>
  </w:style>
  <w:style w:type="character" w:styleId="a7">
    <w:name w:val="Strong"/>
    <w:basedOn w:val="a0"/>
    <w:uiPriority w:val="22"/>
    <w:qFormat/>
    <w:rsid w:val="005E729A"/>
    <w:rPr>
      <w:b/>
      <w:bCs/>
    </w:rPr>
  </w:style>
  <w:style w:type="character" w:customStyle="1" w:styleId="rvts19">
    <w:name w:val="rvts19"/>
    <w:basedOn w:val="a0"/>
    <w:rsid w:val="00D46AFA"/>
  </w:style>
  <w:style w:type="character" w:customStyle="1" w:styleId="rvts17">
    <w:name w:val="rvts17"/>
    <w:basedOn w:val="a0"/>
    <w:rsid w:val="00D46AFA"/>
  </w:style>
  <w:style w:type="character" w:customStyle="1" w:styleId="hgkelc">
    <w:name w:val="hgkelc"/>
    <w:basedOn w:val="a0"/>
    <w:rsid w:val="00D46A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9322291">
      <w:bodyDiv w:val="1"/>
      <w:marLeft w:val="0"/>
      <w:marRight w:val="0"/>
      <w:marTop w:val="0"/>
      <w:marBottom w:val="0"/>
      <w:divBdr>
        <w:top w:val="none" w:sz="0" w:space="0" w:color="auto"/>
        <w:left w:val="none" w:sz="0" w:space="0" w:color="auto"/>
        <w:bottom w:val="none" w:sz="0" w:space="0" w:color="auto"/>
        <w:right w:val="none" w:sz="0" w:space="0" w:color="auto"/>
      </w:divBdr>
    </w:div>
    <w:div w:id="805243772">
      <w:bodyDiv w:val="1"/>
      <w:marLeft w:val="0"/>
      <w:marRight w:val="0"/>
      <w:marTop w:val="0"/>
      <w:marBottom w:val="0"/>
      <w:divBdr>
        <w:top w:val="none" w:sz="0" w:space="0" w:color="auto"/>
        <w:left w:val="none" w:sz="0" w:space="0" w:color="auto"/>
        <w:bottom w:val="none" w:sz="0" w:space="0" w:color="auto"/>
        <w:right w:val="none" w:sz="0" w:space="0" w:color="auto"/>
      </w:divBdr>
    </w:div>
    <w:div w:id="1922055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ecology.info/page/00138526401253700090004000022927" TargetMode="External"/><Relationship Id="rId21" Type="http://schemas.openxmlformats.org/officeDocument/2006/relationships/hyperlink" Target="https://ru-ecology.info/page/00047660800781202980005000008690" TargetMode="External"/><Relationship Id="rId42" Type="http://schemas.openxmlformats.org/officeDocument/2006/relationships/hyperlink" Target="https://ru-ecology.info/annot/0000000000083100020000000000000" TargetMode="External"/><Relationship Id="rId47" Type="http://schemas.openxmlformats.org/officeDocument/2006/relationships/hyperlink" Target="https://ru-ecology.info/annot/0000000000052000020000000000000" TargetMode="External"/><Relationship Id="rId63" Type="http://schemas.openxmlformats.org/officeDocument/2006/relationships/hyperlink" Target="https://ru-ecology.info/annot/0000000000244050010000000000000" TargetMode="External"/><Relationship Id="rId68" Type="http://schemas.openxmlformats.org/officeDocument/2006/relationships/hyperlink" Target="https://ru-ecology.info/page/00092724300990703040003000015987" TargetMode="External"/><Relationship Id="rId16" Type="http://schemas.openxmlformats.org/officeDocument/2006/relationships/hyperlink" Target="https://ru-ecology.info/annot/0000000000006750020000000000000" TargetMode="External"/><Relationship Id="rId11" Type="http://schemas.openxmlformats.org/officeDocument/2006/relationships/hyperlink" Target="https://ru-ecology.info/annot/0000000000052000020000000000000" TargetMode="External"/><Relationship Id="rId32" Type="http://schemas.openxmlformats.org/officeDocument/2006/relationships/hyperlink" Target="https://ru-ecology.info/page/00092724300990703040003000015987" TargetMode="External"/><Relationship Id="rId37" Type="http://schemas.openxmlformats.org/officeDocument/2006/relationships/hyperlink" Target="https://ru-ecology.info/page/00113256501086600420003000021085" TargetMode="External"/><Relationship Id="rId53" Type="http://schemas.openxmlformats.org/officeDocument/2006/relationships/hyperlink" Target="https://ru-ecology.info/annot/0000000000076020010000000000000" TargetMode="External"/><Relationship Id="rId58" Type="http://schemas.openxmlformats.org/officeDocument/2006/relationships/hyperlink" Target="https://ru-ecology.info/annot/0000000000270530020000000000000" TargetMode="External"/><Relationship Id="rId74" Type="http://schemas.openxmlformats.org/officeDocument/2006/relationships/hyperlink" Target="https://ru-ecology.info/page/00017611500508900500007000002161" TargetMode="External"/><Relationship Id="rId79" Type="http://schemas.openxmlformats.org/officeDocument/2006/relationships/image" Target="media/image3.png"/><Relationship Id="rId5" Type="http://schemas.openxmlformats.org/officeDocument/2006/relationships/webSettings" Target="webSettings.xml"/><Relationship Id="rId61" Type="http://schemas.openxmlformats.org/officeDocument/2006/relationships/hyperlink" Target="https://ru-ecology.info/annot/0000000000106160030000000000000" TargetMode="External"/><Relationship Id="rId82" Type="http://schemas.openxmlformats.org/officeDocument/2006/relationships/fontTable" Target="fontTable.xml"/><Relationship Id="rId19" Type="http://schemas.openxmlformats.org/officeDocument/2006/relationships/hyperlink" Target="https://ru-ecology.info/page/00043043500768401560006000007798" TargetMode="External"/><Relationship Id="rId14" Type="http://schemas.openxmlformats.org/officeDocument/2006/relationships/hyperlink" Target="https://ru-ecology.info/annot/0000000000178800020000000000000" TargetMode="External"/><Relationship Id="rId22" Type="http://schemas.openxmlformats.org/officeDocument/2006/relationships/hyperlink" Target="https://ru-ecology.info/annot/0000000000270530020000000000000" TargetMode="External"/><Relationship Id="rId27" Type="http://schemas.openxmlformats.org/officeDocument/2006/relationships/hyperlink" Target="https://ru-ecology.info/annot/0000000000244050010000000000000" TargetMode="External"/><Relationship Id="rId30" Type="http://schemas.openxmlformats.org/officeDocument/2006/relationships/hyperlink" Target="https://ru-ecology.info/page/00191698901484600540007000028890" TargetMode="External"/><Relationship Id="rId35" Type="http://schemas.openxmlformats.org/officeDocument/2006/relationships/hyperlink" Target="https://ru-ecology.info/annot/0000000000049790020000000000000" TargetMode="External"/><Relationship Id="rId43" Type="http://schemas.openxmlformats.org/officeDocument/2006/relationships/hyperlink" Target="https://ru-ecology.info/page/00366330403667602910003000063293" TargetMode="External"/><Relationship Id="rId48" Type="http://schemas.openxmlformats.org/officeDocument/2006/relationships/hyperlink" Target="https://ru-ecology.info/page/00226353101926600110005000036107" TargetMode="External"/><Relationship Id="rId56" Type="http://schemas.openxmlformats.org/officeDocument/2006/relationships/hyperlink" Target="https://ru-ecology.info/page/00003456800067501080002000000354" TargetMode="External"/><Relationship Id="rId64" Type="http://schemas.openxmlformats.org/officeDocument/2006/relationships/hyperlink" Target="https://ru-ecology.info/annot/0000000000052000020000000000000" TargetMode="External"/><Relationship Id="rId69" Type="http://schemas.openxmlformats.org/officeDocument/2006/relationships/hyperlink" Target="https://ru-ecology.info/annot/0000000000238170020000000000000" TargetMode="External"/><Relationship Id="rId77" Type="http://schemas.openxmlformats.org/officeDocument/2006/relationships/hyperlink" Target="https://ru-ecology.info/page/00328809903355102250003000054814" TargetMode="External"/><Relationship Id="rId8" Type="http://schemas.openxmlformats.org/officeDocument/2006/relationships/hyperlink" Target="https://ru-ecology.info/page/00033797400758200100007000005691" TargetMode="External"/><Relationship Id="rId51" Type="http://schemas.openxmlformats.org/officeDocument/2006/relationships/hyperlink" Target="https://ru-ecology.info/annot/0000000000238170020000000000000" TargetMode="External"/><Relationship Id="rId72" Type="http://schemas.openxmlformats.org/officeDocument/2006/relationships/hyperlink" Target="https://ru-ecology.info/page/00428419804124102540002000076154" TargetMode="External"/><Relationship Id="rId80" Type="http://schemas.openxmlformats.org/officeDocument/2006/relationships/image" Target="media/image4.png"/><Relationship Id="rId3" Type="http://schemas.openxmlformats.org/officeDocument/2006/relationships/styles" Target="styles.xml"/><Relationship Id="rId12" Type="http://schemas.openxmlformats.org/officeDocument/2006/relationships/hyperlink" Target="https://ru-ecology.info/page/00226353101926600110005000036107" TargetMode="External"/><Relationship Id="rId17" Type="http://schemas.openxmlformats.org/officeDocument/2006/relationships/hyperlink" Target="https://ru-ecology.info/annot/0000000000076020010000000000000" TargetMode="External"/><Relationship Id="rId25" Type="http://schemas.openxmlformats.org/officeDocument/2006/relationships/hyperlink" Target="https://ru-ecology.info/annot/0000000000106160030000000000000" TargetMode="External"/><Relationship Id="rId33" Type="http://schemas.openxmlformats.org/officeDocument/2006/relationships/hyperlink" Target="https://ru-ecology.info/annot/0000000000238170020000000000000" TargetMode="External"/><Relationship Id="rId38" Type="http://schemas.openxmlformats.org/officeDocument/2006/relationships/hyperlink" Target="https://ru-ecology.info/page/00017611500508900500007000002161" TargetMode="External"/><Relationship Id="rId46" Type="http://schemas.openxmlformats.org/officeDocument/2006/relationships/hyperlink" Target="https://ru-ecology.info/page/00017630800508900600003000002163" TargetMode="External"/><Relationship Id="rId59" Type="http://schemas.openxmlformats.org/officeDocument/2006/relationships/hyperlink" Target="https://ru-ecology.info/annot/0000000000052000020000000000000" TargetMode="External"/><Relationship Id="rId67" Type="http://schemas.openxmlformats.org/officeDocument/2006/relationships/hyperlink" Target="https://ru-ecology.info/annot/0000000000101600020000000000000" TargetMode="External"/><Relationship Id="rId20" Type="http://schemas.openxmlformats.org/officeDocument/2006/relationships/hyperlink" Target="https://ru-ecology.info/page/00003456800067501080002000000354" TargetMode="External"/><Relationship Id="rId41" Type="http://schemas.openxmlformats.org/officeDocument/2006/relationships/hyperlink" Target="https://ru-ecology.info/page/00328809903355102250003000054814" TargetMode="External"/><Relationship Id="rId54" Type="http://schemas.openxmlformats.org/officeDocument/2006/relationships/hyperlink" Target="https://ru-ecology.info/page/00145909001319800320002000023989" TargetMode="External"/><Relationship Id="rId62" Type="http://schemas.openxmlformats.org/officeDocument/2006/relationships/hyperlink" Target="https://ru-ecology.info/page/00138526401253700090004000022927" TargetMode="External"/><Relationship Id="rId70" Type="http://schemas.openxmlformats.org/officeDocument/2006/relationships/hyperlink" Target="https://ru-ecology.info/annot/0000000000149730020000000000000" TargetMode="External"/><Relationship Id="rId75" Type="http://schemas.openxmlformats.org/officeDocument/2006/relationships/hyperlink" Target="https://ru-ecology.info/annot/0000000000052650020000000000000"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5" Type="http://schemas.openxmlformats.org/officeDocument/2006/relationships/hyperlink" Target="https://ru-ecology.info/annot/0000000000238170020000000000000" TargetMode="External"/><Relationship Id="rId23" Type="http://schemas.openxmlformats.org/officeDocument/2006/relationships/hyperlink" Target="https://ru-ecology.info/annot/0000000000052000020000000000000" TargetMode="External"/><Relationship Id="rId28" Type="http://schemas.openxmlformats.org/officeDocument/2006/relationships/hyperlink" Target="https://ru-ecology.info/annot/0000000000052000020000000000000" TargetMode="External"/><Relationship Id="rId36" Type="http://schemas.openxmlformats.org/officeDocument/2006/relationships/hyperlink" Target="https://ru-ecology.info/page/00428419804124102540002000076154" TargetMode="External"/><Relationship Id="rId49" Type="http://schemas.openxmlformats.org/officeDocument/2006/relationships/hyperlink" Target="https://ru-ecology.info/annot/0000000000268030010000000000000" TargetMode="External"/><Relationship Id="rId57" Type="http://schemas.openxmlformats.org/officeDocument/2006/relationships/hyperlink" Target="https://ru-ecology.info/page/00047660800781202980005000008690" TargetMode="External"/><Relationship Id="rId10" Type="http://schemas.openxmlformats.org/officeDocument/2006/relationships/hyperlink" Target="https://ru-ecology.info/page/00017630800508900600003000002163" TargetMode="External"/><Relationship Id="rId31" Type="http://schemas.openxmlformats.org/officeDocument/2006/relationships/hyperlink" Target="https://ru-ecology.info/annot/0000000000101600020000000000000" TargetMode="External"/><Relationship Id="rId44" Type="http://schemas.openxmlformats.org/officeDocument/2006/relationships/hyperlink" Target="https://ru-ecology.info/page/00033797400758200100007000005691" TargetMode="External"/><Relationship Id="rId52" Type="http://schemas.openxmlformats.org/officeDocument/2006/relationships/hyperlink" Target="https://ru-ecology.info/annot/0000000000006750020000000000000" TargetMode="External"/><Relationship Id="rId60" Type="http://schemas.openxmlformats.org/officeDocument/2006/relationships/hyperlink" Target="https://ru-ecology.info/annot/0000000000192660010000000000000" TargetMode="External"/><Relationship Id="rId65" Type="http://schemas.openxmlformats.org/officeDocument/2006/relationships/hyperlink" Target="https://ru-ecology.info/annot/0000000000247860020000000000000" TargetMode="External"/><Relationship Id="rId73" Type="http://schemas.openxmlformats.org/officeDocument/2006/relationships/hyperlink" Target="https://ru-ecology.info/page/00113256501086600420003000021085" TargetMode="External"/><Relationship Id="rId78" Type="http://schemas.openxmlformats.org/officeDocument/2006/relationships/image" Target="media/image2.jpeg"/><Relationship Id="rId8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ru-ecology.info/annot/0000000000166450020000000000000" TargetMode="External"/><Relationship Id="rId13" Type="http://schemas.openxmlformats.org/officeDocument/2006/relationships/hyperlink" Target="https://ru-ecology.info/annot/0000000000268030010000000000000" TargetMode="External"/><Relationship Id="rId18" Type="http://schemas.openxmlformats.org/officeDocument/2006/relationships/hyperlink" Target="https://ru-ecology.info/page/00145909001319800320002000023989" TargetMode="External"/><Relationship Id="rId39" Type="http://schemas.openxmlformats.org/officeDocument/2006/relationships/hyperlink" Target="https://ru-ecology.info/annot/0000000000052650020000000000000" TargetMode="External"/><Relationship Id="rId34" Type="http://schemas.openxmlformats.org/officeDocument/2006/relationships/hyperlink" Target="https://ru-ecology.info/annot/0000000000149730020000000000000" TargetMode="External"/><Relationship Id="rId50" Type="http://schemas.openxmlformats.org/officeDocument/2006/relationships/hyperlink" Target="https://ru-ecology.info/annot/0000000000178800020000000000000" TargetMode="External"/><Relationship Id="rId55" Type="http://schemas.openxmlformats.org/officeDocument/2006/relationships/hyperlink" Target="https://ru-ecology.info/page/00043043500768401560006000007798" TargetMode="External"/><Relationship Id="rId76" Type="http://schemas.openxmlformats.org/officeDocument/2006/relationships/hyperlink" Target="https://ru-ecology.info/page/00041776200765702300007000007527" TargetMode="External"/><Relationship Id="rId7" Type="http://schemas.openxmlformats.org/officeDocument/2006/relationships/hyperlink" Target="https://ru-ecology.info/page/00366330403667602910003000063293" TargetMode="External"/><Relationship Id="rId71" Type="http://schemas.openxmlformats.org/officeDocument/2006/relationships/hyperlink" Target="https://ru-ecology.info/annot/0000000000049790020000000000000" TargetMode="External"/><Relationship Id="rId2" Type="http://schemas.openxmlformats.org/officeDocument/2006/relationships/numbering" Target="numbering.xml"/><Relationship Id="rId29" Type="http://schemas.openxmlformats.org/officeDocument/2006/relationships/hyperlink" Target="https://ru-ecology.info/annot/0000000000247860020000000000000" TargetMode="External"/><Relationship Id="rId24" Type="http://schemas.openxmlformats.org/officeDocument/2006/relationships/hyperlink" Target="https://ru-ecology.info/annot/0000000000192660010000000000000" TargetMode="External"/><Relationship Id="rId40" Type="http://schemas.openxmlformats.org/officeDocument/2006/relationships/hyperlink" Target="https://ru-ecology.info/page/00041776200765702300007000007527" TargetMode="External"/><Relationship Id="rId45" Type="http://schemas.openxmlformats.org/officeDocument/2006/relationships/hyperlink" Target="https://ru-ecology.info/annot/0000000000166450020000000000000" TargetMode="External"/><Relationship Id="rId66" Type="http://schemas.openxmlformats.org/officeDocument/2006/relationships/hyperlink" Target="https://ru-ecology.info/page/0019169890148460054000700002889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2914A-6F3E-4678-A50B-3439869DC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50</Pages>
  <Words>20674</Words>
  <Characters>117846</Characters>
  <Application>Microsoft Office Word</Application>
  <DocSecurity>0</DocSecurity>
  <Lines>982</Lines>
  <Paragraphs>276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 Samoilov</dc:creator>
  <cp:keywords/>
  <dc:description/>
  <cp:lastModifiedBy>Sasha Samoilov</cp:lastModifiedBy>
  <cp:revision>24</cp:revision>
  <dcterms:created xsi:type="dcterms:W3CDTF">2022-07-01T17:42:00Z</dcterms:created>
  <dcterms:modified xsi:type="dcterms:W3CDTF">2022-07-04T03:57:00Z</dcterms:modified>
</cp:coreProperties>
</file>