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A35" w:rsidRPr="004E6B8F" w:rsidRDefault="00594A35" w:rsidP="00594A3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-284" w:hanging="42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Mathematical Formulation of HAKDMP Encryption</w:t>
      </w:r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Digital image I of dimensions W x H pixels is taken as input, where 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 width, H=height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Divide the image into B x B block size. This produces a grid R= H/B rows and C=W/B columns of blocks</w:t>
      </w:r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B8F">
        <w:rPr>
          <w:rFonts w:ascii="Times New Roman" w:hAnsi="Times New Roman" w:cs="Times New Roman"/>
          <w:sz w:val="24"/>
          <w:szCs w:val="24"/>
        </w:rPr>
        <w:t>Each Block is identified by its grid positions(</w:t>
      </w:r>
      <w:proofErr w:type="spellStart"/>
      <w:r w:rsidRPr="004E6B8F">
        <w:rPr>
          <w:rFonts w:ascii="Times New Roman" w:hAnsi="Times New Roman" w:cs="Times New Roman"/>
          <w:sz w:val="24"/>
          <w:szCs w:val="24"/>
        </w:rPr>
        <w:t>r</w:t>
      </w:r>
      <w:proofErr w:type="gramStart"/>
      <w:r w:rsidRPr="004E6B8F">
        <w:rPr>
          <w:rFonts w:ascii="Times New Roman" w:hAnsi="Times New Roman" w:cs="Times New Roman"/>
          <w:sz w:val="24"/>
          <w:szCs w:val="24"/>
        </w:rPr>
        <w:t>,c</w:t>
      </w:r>
      <w:proofErr w:type="spellEnd"/>
      <w:proofErr w:type="gramEnd"/>
      <w:r w:rsidRPr="004E6B8F">
        <w:rPr>
          <w:rFonts w:ascii="Times New Roman" w:hAnsi="Times New Roman" w:cs="Times New Roman"/>
          <w:sz w:val="24"/>
          <w:szCs w:val="24"/>
        </w:rPr>
        <w:t>). The permutation maps each original block positions (</w:t>
      </w:r>
      <w:proofErr w:type="spellStart"/>
      <w:r w:rsidRPr="004E6B8F">
        <w:rPr>
          <w:rFonts w:ascii="Times New Roman" w:hAnsi="Times New Roman" w:cs="Times New Roman"/>
          <w:sz w:val="24"/>
          <w:szCs w:val="24"/>
        </w:rPr>
        <w:t>r</w:t>
      </w:r>
      <w:proofErr w:type="gramStart"/>
      <w:r w:rsidRPr="004E6B8F">
        <w:rPr>
          <w:rFonts w:ascii="Times New Roman" w:hAnsi="Times New Roman" w:cs="Times New Roman"/>
          <w:sz w:val="24"/>
          <w:szCs w:val="24"/>
        </w:rPr>
        <w:t>,c</w:t>
      </w:r>
      <w:proofErr w:type="spellEnd"/>
      <w:proofErr w:type="gramEnd"/>
      <w:r w:rsidRPr="004E6B8F">
        <w:rPr>
          <w:rFonts w:ascii="Times New Roman" w:hAnsi="Times New Roman" w:cs="Times New Roman"/>
          <w:sz w:val="24"/>
          <w:szCs w:val="24"/>
        </w:rPr>
        <w:t>) to a new position (</w:t>
      </w:r>
      <w:proofErr w:type="spellStart"/>
      <w:r w:rsidRPr="004E6B8F">
        <w:rPr>
          <w:rFonts w:ascii="Times New Roman" w:hAnsi="Times New Roman" w:cs="Times New Roman"/>
          <w:sz w:val="24"/>
          <w:szCs w:val="24"/>
        </w:rPr>
        <w:t>r’,c</w:t>
      </w:r>
      <w:proofErr w:type="spellEnd"/>
      <w:r w:rsidRPr="004E6B8F">
        <w:rPr>
          <w:rFonts w:ascii="Times New Roman" w:hAnsi="Times New Roman" w:cs="Times New Roman"/>
          <w:sz w:val="24"/>
          <w:szCs w:val="24"/>
        </w:rPr>
        <w:t>’) by using the following formula</w:t>
      </w:r>
    </w:p>
    <w:p w:rsidR="00594A35" w:rsidRPr="004E6B8F" w:rsidRDefault="00594A35" w:rsidP="00594A35">
      <w:pPr>
        <w:spacing w:after="0" w:line="360" w:lineRule="auto"/>
        <w:ind w:left="-284"/>
        <w:jc w:val="center"/>
        <w:rPr>
          <w:rFonts w:ascii="Times New Roman" w:eastAsia="Cambria Math" w:hAnsi="Times New Roman" w:cs="Times New Roman"/>
          <w:color w:val="000000"/>
          <w:sz w:val="24"/>
          <w:szCs w:val="24"/>
        </w:rPr>
      </w:pPr>
      <m:oMath>
        <m:sSup>
          <m:sSup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'</m:t>
            </m:r>
          </m:sup>
        </m:sSup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ar+ bc + </m:t>
            </m:r>
            <m:sSub>
              <m:sSub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 mod  R</m:t>
        </m:r>
      </m:oMath>
      <w:r w:rsidRPr="004E6B8F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         (1)</w:t>
      </w:r>
    </w:p>
    <w:p w:rsidR="00594A35" w:rsidRPr="004E6B8F" w:rsidRDefault="00594A35" w:rsidP="00594A35">
      <w:pPr>
        <w:spacing w:after="0" w:line="360" w:lineRule="auto"/>
        <w:ind w:left="-284"/>
        <w:jc w:val="center"/>
        <w:rPr>
          <w:rFonts w:ascii="Times New Roman" w:eastAsia="Cambria Math" w:hAnsi="Times New Roman" w:cs="Times New Roman"/>
          <w:color w:val="000000"/>
          <w:sz w:val="24"/>
          <w:szCs w:val="24"/>
        </w:rPr>
      </w:pPr>
      <m:oMath>
        <m:sSup>
          <m:sSup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'</m:t>
            </m:r>
          </m:sup>
        </m:sSup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dr+ ec + </m:t>
            </m:r>
            <m:sSub>
              <m:sSub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 mod  C</m:t>
        </m:r>
      </m:oMath>
      <w:r w:rsidRPr="004E6B8F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         (2)      </w:t>
      </w:r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Here </w:t>
      </w:r>
    </w:p>
    <w:p w:rsidR="00594A35" w:rsidRPr="004E6B8F" w:rsidRDefault="00594A35" w:rsidP="00594A35">
      <w:pPr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1. The six integer parameters that make up the secret key are</w:t>
      </w:r>
      <m:oMath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a, b, d, e, </m:t>
        </m:r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2</m:t>
            </m:r>
          </m:sub>
        </m:sSub>
      </m:oMath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Here  </w:t>
      </w:r>
      <m:oMath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 and </m:t>
        </m:r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2</m:t>
            </m:r>
          </m:sub>
        </m:sSub>
      </m:oMath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constants that </w:t>
      </w:r>
      <w:r w:rsidRPr="004E6B8F">
        <w:rPr>
          <w:rFonts w:ascii="Times New Roman" w:eastAsia="Times New Roman" w:hAnsi="Times New Roman" w:cs="Times New Roman"/>
          <w:sz w:val="24"/>
          <w:szCs w:val="24"/>
        </w:rPr>
        <w:t>ensure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reversibility.</w:t>
      </w:r>
    </w:p>
    <w:p w:rsidR="00594A35" w:rsidRPr="004E6B8F" w:rsidRDefault="00594A35" w:rsidP="00594A3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selection of keys must be careful that confirms the transformation matrix 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add e</m:t>
            </m:r>
          </m:e>
        </m:d>
      </m:oMath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invertible modulo R and C. </w:t>
      </w:r>
    </w:p>
    <w:p w:rsidR="00594A35" w:rsidRPr="004E6B8F" w:rsidRDefault="00594A35" w:rsidP="00594A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matrix is invertible modulo R and C if only its determinant is </w:t>
      </w:r>
      <w:proofErr w:type="spell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coprime</w:t>
      </w:r>
      <w:proofErr w:type="spell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both R and C.</w:t>
      </w:r>
    </w:p>
    <w:p w:rsidR="00594A35" w:rsidRPr="004E6B8F" w:rsidRDefault="00594A35" w:rsidP="00594A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determinant is </w:t>
      </w:r>
      <w:proofErr w:type="spell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calculatedusing</w:t>
      </w:r>
      <w:proofErr w:type="spell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m:oMath>
        <m:box>
          <m:boxPr>
            <m:opEmu m:val="on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det</m:t>
            </m:r>
          </m:e>
        </m:box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det=a .e-b .d</m:t>
        </m:r>
      </m:oMath>
    </w:p>
    <w:p w:rsidR="00594A35" w:rsidRPr="004E6B8F" w:rsidRDefault="00594A35" w:rsidP="00594A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The condition is:</w:t>
      </w:r>
      <m:oMath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gcd⁡(</m:t>
        </m:r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det</m:t>
            </m: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, R )=1     and     =1</m:t>
        </m:r>
      </m:oMath>
    </w:p>
    <w:p w:rsidR="00594A35" w:rsidRPr="004E6B8F" w:rsidRDefault="00594A35" w:rsidP="00594A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condition guarantees the permutation is bijective which means there </w:t>
      </w:r>
      <w:r w:rsidRPr="004E6B8F">
        <w:rPr>
          <w:rFonts w:ascii="Times New Roman" w:eastAsia="Times New Roman" w:hAnsi="Times New Roman" w:cs="Times New Roman"/>
          <w:sz w:val="24"/>
          <w:szCs w:val="24"/>
        </w:rPr>
        <w:t>exists an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inverse matrix and applying it will restore the image back.</w:t>
      </w:r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2. Modulo operation ensures the new indices wrap around within the grid boundaries.</w:t>
      </w:r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3. In certain cases, if the result modulo is negative adjust it by adding the modulus using the formulation given below</w:t>
      </w:r>
    </w:p>
    <w:p w:rsidR="00594A35" w:rsidRPr="004E6B8F" w:rsidRDefault="00594A35" w:rsidP="00594A35">
      <w:pPr>
        <w:spacing w:after="0" w:line="360" w:lineRule="auto"/>
        <w:ind w:left="-284"/>
        <w:jc w:val="center"/>
        <w:rPr>
          <w:rFonts w:ascii="Times New Roman" w:eastAsia="Cambria Math" w:hAnsi="Times New Roman" w:cs="Times New Roman"/>
          <w:color w:val="000000"/>
          <w:sz w:val="24"/>
          <w:szCs w:val="24"/>
        </w:rPr>
      </w:pPr>
      <m:oMath>
        <m:sSup>
          <m:sSup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'</m:t>
            </m:r>
          </m:sup>
        </m:sSup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+  R</m:t>
            </m: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 mod  R      if </m:t>
        </m:r>
        <m:sSup>
          <m:sSup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'</m:t>
            </m:r>
          </m:sup>
        </m:sSup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&lt;0</m:t>
        </m:r>
      </m:oMath>
      <w:r w:rsidRPr="004E6B8F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        (3)</w:t>
      </w:r>
    </w:p>
    <w:p w:rsidR="00594A35" w:rsidRPr="004E6B8F" w:rsidRDefault="00594A35" w:rsidP="00594A35">
      <w:pPr>
        <w:spacing w:after="0" w:line="360" w:lineRule="auto"/>
        <w:ind w:left="-284"/>
        <w:jc w:val="center"/>
        <w:rPr>
          <w:rFonts w:ascii="Times New Roman" w:eastAsia="Cambria Math" w:hAnsi="Times New Roman" w:cs="Times New Roman"/>
          <w:color w:val="000000"/>
          <w:sz w:val="24"/>
          <w:szCs w:val="24"/>
        </w:rPr>
      </w:pPr>
      <m:oMath>
        <m:sSup>
          <m:sSup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'</m:t>
            </m:r>
          </m:sup>
        </m:sSup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+ C</m:t>
            </m: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 mod  C      if </m:t>
        </m:r>
        <m:sSup>
          <m:sSup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'</m:t>
            </m:r>
          </m:sup>
        </m:sSup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&lt;0</m:t>
        </m:r>
      </m:oMath>
      <w:r w:rsidRPr="004E6B8F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        (4)</w:t>
      </w:r>
    </w:p>
    <w:p w:rsidR="00594A35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The key Space size here is O (R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6)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six parameters are bounded by R. This provides resistance against brute-force attacks for large images.</w:t>
      </w:r>
    </w:p>
    <w:p w:rsidR="00594A35" w:rsidRPr="004E6B8F" w:rsidRDefault="00594A35" w:rsidP="00594A3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Mathematical Formulation of HAKDMP Decryption:</w:t>
      </w:r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decrypt the image obtained </w:t>
      </w:r>
      <w:r w:rsidRPr="004E6B8F">
        <w:rPr>
          <w:rFonts w:ascii="Times New Roman" w:eastAsia="Times New Roman" w:hAnsi="Times New Roman" w:cs="Times New Roman"/>
          <w:sz w:val="24"/>
          <w:szCs w:val="24"/>
        </w:rPr>
        <w:t>using the HAKDMP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algorithm we need to calculate the inverse </w:t>
      </w:r>
      <w:r w:rsidRPr="004E6B8F">
        <w:rPr>
          <w:rFonts w:ascii="Times New Roman" w:eastAsia="Times New Roman" w:hAnsi="Times New Roman" w:cs="Times New Roman"/>
          <w:sz w:val="24"/>
          <w:szCs w:val="24"/>
        </w:rPr>
        <w:t>modulus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the image grid obtained. It is evident that the inverse matrix exists because the selections of key parameters were bijective such that </w:t>
      </w:r>
      <m:oMath>
        <m:box>
          <m:boxPr>
            <m:opEmu m:val="on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det</m:t>
            </m:r>
          </m:e>
        </m:box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det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M</m:t>
            </m: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 ae-bd</m:t>
        </m:r>
      </m:oMath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coprime with both R and C.</w:t>
      </w:r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The decryption process is carried out by applying the inverse transformation. </w:t>
      </w:r>
      <w:proofErr w:type="gram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The inverse matrix</w:t>
      </w:r>
      <m:oMath>
        <m:sSup>
          <m:sSup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-1</m:t>
            </m:r>
          </m:sup>
        </m:sSup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det</m:t>
            </m:r>
          </m:den>
        </m:f>
        <m:d>
          <m:dPr>
            <m:ctrlPr>
              <w:rPr>
                <w:rFonts w:ascii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e-b-da</m:t>
            </m: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mod gcd( R, C )</m:t>
        </m:r>
      </m:oMath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is evident that the inverse matrix exists because the </w:t>
      </w:r>
      <w:proofErr w:type="gram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selections of key parameters </w:t>
      </w:r>
      <w:proofErr w:type="spell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werebijective</w:t>
      </w:r>
      <w:proofErr w:type="spell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such that </w:t>
      </w:r>
      <m:oMath>
        <m:box>
          <m:boxPr>
            <m:opEmu m:val="on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det</m:t>
            </m:r>
          </m:e>
        </m:box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det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M</m:t>
            </m: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 ae-bd</m:t>
        </m:r>
      </m:oMath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</w:t>
      </w:r>
      <w:proofErr w:type="gram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coprime with both R and C and ensures complete reversibility.</w:t>
      </w:r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Here </w:t>
      </w:r>
      <m:oMath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δ=ae-bd.</m:t>
        </m:r>
      </m:oMath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inverse transformation is </w:t>
      </w:r>
    </w:p>
    <w:p w:rsidR="00594A35" w:rsidRPr="004E6B8F" w:rsidRDefault="00594A35" w:rsidP="00594A35">
      <w:pPr>
        <w:spacing w:after="0" w:line="360" w:lineRule="auto"/>
        <w:ind w:left="-284"/>
        <w:jc w:val="center"/>
        <w:rPr>
          <w:rFonts w:ascii="Times New Roman" w:eastAsia="Cambria Math" w:hAnsi="Times New Roman" w:cs="Times New Roman"/>
          <w:color w:val="000000"/>
          <w:sz w:val="24"/>
          <w:szCs w:val="24"/>
        </w:rPr>
      </w:pPr>
      <m:oMath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r=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inv</m:t>
            </m:r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R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δ</m:t>
                </m:r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.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e.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 b.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c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 xml:space="preserve">- δ 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1   </m:t>
                    </m:r>
                  </m:sub>
                </m:sSub>
              </m:e>
            </m:d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mod  R</m:t>
        </m:r>
      </m:oMath>
      <w:r w:rsidRPr="004E6B8F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        (5)</w:t>
      </w:r>
    </w:p>
    <w:p w:rsidR="00594A35" w:rsidRPr="004E6B8F" w:rsidRDefault="00594A35" w:rsidP="00594A35">
      <w:pPr>
        <w:spacing w:after="0" w:line="360" w:lineRule="auto"/>
        <w:ind w:left="-284"/>
        <w:jc w:val="center"/>
        <w:rPr>
          <w:rFonts w:ascii="Times New Roman" w:eastAsia="Cambria Math" w:hAnsi="Times New Roman" w:cs="Times New Roman"/>
          <w:color w:val="000000"/>
          <w:sz w:val="24"/>
          <w:szCs w:val="24"/>
        </w:rPr>
      </w:pPr>
      <m:oMath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c=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inv</m:t>
            </m:r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C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δ</m:t>
                </m:r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.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a.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c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 d.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 xml:space="preserve">- δ 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2   </m:t>
                    </m:r>
                  </m:sub>
                </m:sSub>
              </m:e>
            </m:d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mod  C</m:t>
        </m:r>
      </m:oMath>
      <w:r w:rsidRPr="004E6B8F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        (6)</w:t>
      </w:r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sz w:val="24"/>
          <w:szCs w:val="24"/>
        </w:rPr>
        <w:t xml:space="preserve">Apply encryption to individual pixel of the shuffled image using the corresponding pixel value of matrix considered as </w:t>
      </w:r>
      <w:proofErr w:type="spellStart"/>
      <w:r w:rsidRPr="004E6B8F">
        <w:rPr>
          <w:rFonts w:ascii="Times New Roman" w:eastAsia="Times New Roman" w:hAnsi="Times New Roman" w:cs="Times New Roman"/>
          <w:sz w:val="24"/>
          <w:szCs w:val="24"/>
        </w:rPr>
        <w:t>keyto</w:t>
      </w:r>
      <w:proofErr w:type="spellEnd"/>
      <w:r w:rsidRPr="004E6B8F">
        <w:rPr>
          <w:rFonts w:ascii="Times New Roman" w:eastAsia="Times New Roman" w:hAnsi="Times New Roman" w:cs="Times New Roman"/>
          <w:sz w:val="24"/>
          <w:szCs w:val="24"/>
        </w:rPr>
        <w:t xml:space="preserve"> produce the encrypted visual data. This result is obtained using</w:t>
      </w:r>
    </w:p>
    <w:p w:rsidR="00594A35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</w:rPr>
          <m:t>C</m:t>
        </m:r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r,c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r,c</m:t>
            </m:r>
          </m:e>
        </m:d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 xml:space="preserve">⊕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m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r,c</m:t>
            </m:r>
          </m:e>
        </m:d>
      </m:oMath>
      <w:r w:rsidRPr="004E6B8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(7)</w:t>
      </w:r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sz w:val="24"/>
          <w:szCs w:val="24"/>
        </w:rPr>
        <w:t xml:space="preserve">All the process from the encryption is done here in the decryption process except for the input is the </w:t>
      </w:r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E6B8F">
        <w:rPr>
          <w:rFonts w:ascii="Times New Roman" w:eastAsia="Times New Roman" w:hAnsi="Times New Roman" w:cs="Times New Roman"/>
          <w:sz w:val="24"/>
          <w:szCs w:val="24"/>
        </w:rPr>
        <w:t>encrypted</w:t>
      </w:r>
      <w:proofErr w:type="gramEnd"/>
      <w:r w:rsidRPr="004E6B8F">
        <w:rPr>
          <w:rFonts w:ascii="Times New Roman" w:eastAsia="Times New Roman" w:hAnsi="Times New Roman" w:cs="Times New Roman"/>
          <w:sz w:val="24"/>
          <w:szCs w:val="24"/>
        </w:rPr>
        <w:t xml:space="preserve"> cipher image and resultant permuted matrix is obtained by</w:t>
      </w:r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r,c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</w:rPr>
          <m:t>= C</m:t>
        </m:r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r,c</m:t>
            </m:r>
          </m:e>
        </m:d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 xml:space="preserve">⊕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m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r,c</m:t>
            </m:r>
          </m:e>
        </m:d>
      </m:oMath>
      <w:r w:rsidRPr="004E6B8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(8)</w:t>
      </w:r>
    </w:p>
    <w:p w:rsidR="00FA08AA" w:rsidRPr="004E6B8F" w:rsidRDefault="00FA08AA" w:rsidP="00FA08A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-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Resistance to Differential Attacks</w:t>
      </w:r>
    </w:p>
    <w:p w:rsidR="00FA08AA" w:rsidRPr="004E6B8F" w:rsidRDefault="00FA08AA" w:rsidP="00FA08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10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Differential attacks happen by extracting information from the sensitivity of plain text [26].  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verify that newly introduced methodology is resistant towards differential cryptanalysis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[8] 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it is tested with two most important metrics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[25]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These</w:t>
      </w:r>
      <w:proofErr w:type="gram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metrics are employed to assess how sensitive the encryption algorithm acts to certain modifications in the plain image [12].  Pixel-level changes and average intensity variations between images are the metrics and it is measured using techniques like UACI and NPCR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[5]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A08AA" w:rsidRPr="004E6B8F" w:rsidRDefault="00FA08AA" w:rsidP="00FA08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Changes in the pixel are measured using NPCR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[24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25][26][27][28]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. All the sample image’s NPCR values are approximately near 99%</w:t>
      </w:r>
      <w:proofErr w:type="gram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proofErr w:type="gram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indicates that encrypted image has notably changed as a result of single pixel </w:t>
      </w:r>
      <w:proofErr w:type="spell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change.These</w:t>
      </w:r>
      <w:proofErr w:type="spell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results prove </w:t>
      </w:r>
      <w:proofErr w:type="spell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thatexcellent</w:t>
      </w:r>
      <w:proofErr w:type="spell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diffusion property is achieved by proposed encryption framework.</w:t>
      </w:r>
    </w:p>
    <w:p w:rsidR="00FA08AA" w:rsidRPr="004E6B8F" w:rsidRDefault="00FA08AA" w:rsidP="00FA08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calculate </w:t>
      </w:r>
      <w:proofErr w:type="gram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NPCR(</w:t>
      </w:r>
      <w:proofErr w:type="gram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N) the following mathematical formula is used.</w:t>
      </w:r>
    </w:p>
    <w:p w:rsidR="00FA08AA" w:rsidRPr="00594A35" w:rsidRDefault="00594A35" w:rsidP="00FA08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m:t>N=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i/>
                  <w:color w:val="000000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r=1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R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Times New Roman" w:hAnsi="Cambria Math" w:cs="Times New Roman"/>
                          <w:b/>
                          <w:i/>
                          <w:color w:val="000000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>c=1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>C</m:t>
                      </m:r>
                    </m:sup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>D(r,c)</m:t>
                      </m:r>
                    </m:e>
                  </m:nary>
                </m:e>
              </m:nary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R X C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m:t xml:space="preserve"> X 100%        (9)</m:t>
          </m:r>
        </m:oMath>
      </m:oMathPara>
    </w:p>
    <w:p w:rsidR="00FA08AA" w:rsidRPr="004E6B8F" w:rsidRDefault="00FA08AA" w:rsidP="00FA08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D(</w:t>
      </w:r>
      <w:proofErr w:type="spell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proofErr w:type="gram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,c</w:t>
      </w:r>
      <w:proofErr w:type="spellEnd"/>
      <w:proofErr w:type="gram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) A binary value representing the difference</w:t>
      </w:r>
    </w:p>
    <w:p w:rsidR="00FA08AA" w:rsidRPr="004E6B8F" w:rsidRDefault="00FA08AA" w:rsidP="00FA08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A08AA" w:rsidRPr="004E6B8F" w:rsidRDefault="00FA08AA" w:rsidP="00FA08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UACI metric helps to find the difference in average intensities among two images that undergo encryption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[24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25][26][27][28]. </w:t>
      </w:r>
      <w:proofErr w:type="gramStart"/>
      <w:r w:rsidRPr="004E6B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Table 2.</w:t>
      </w:r>
      <w:proofErr w:type="gram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Show the UACI values are greater than 33% for the </w:t>
      </w:r>
      <w:proofErr w:type="gram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image</w:t>
      </w:r>
      <w:proofErr w:type="gram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samples considered indicating a strong diffusion in the image output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[18]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. The proposed algorithm proves to be strong against differential attacks from the results produced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[8]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. The values prove algorithm proposed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very strong and relationship between the input and output images are highly complex. </w:t>
      </w:r>
    </w:p>
    <w:p w:rsidR="00FA08AA" w:rsidRPr="004E6B8F" w:rsidRDefault="00FA08AA" w:rsidP="00FA08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UACI(</w:t>
      </w:r>
      <w:proofErr w:type="gram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U) parameter is derived using</w:t>
      </w:r>
    </w:p>
    <w:p w:rsidR="00FA08AA" w:rsidRPr="00594A35" w:rsidRDefault="00594A35" w:rsidP="00FA08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m:t xml:space="preserve">U= 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i/>
                  <w:color w:val="000000"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R.C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/>
                  <w:i/>
                  <w:color w:val="000000"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x=1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R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y=1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C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i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i/>
                              <w:color w:val="00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i/>
                              <w:color w:val="00000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x,y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i/>
                              <w:color w:val="00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d>
                        <m:dPr>
                          <m:endChr m:val="|"/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i/>
                              <w:color w:val="00000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x,y)</m:t>
                          </m:r>
                        </m:e>
                      </m: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>255</m:t>
                      </m:r>
                    </m:den>
                  </m:f>
                </m:e>
              </m:nary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m:t xml:space="preserve"> X 100%        (10)</m:t>
          </m:r>
        </m:oMath>
      </m:oMathPara>
    </w:p>
    <w:p w:rsidR="00FA08AA" w:rsidRPr="004E6B8F" w:rsidRDefault="00FA08AA" w:rsidP="00FA08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Where </w:t>
      </w:r>
    </w:p>
    <w:p w:rsidR="00FA08AA" w:rsidRPr="004E6B8F" w:rsidRDefault="00FA08AA" w:rsidP="00FA08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R -count of rows</w:t>
      </w:r>
    </w:p>
    <w:p w:rsidR="00FA08AA" w:rsidRPr="004E6B8F" w:rsidRDefault="00FA08AA" w:rsidP="00FA08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C- </w:t>
      </w:r>
      <w:proofErr w:type="gram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columns</w:t>
      </w:r>
      <w:proofErr w:type="gram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count</w:t>
      </w:r>
    </w:p>
    <w:p w:rsidR="00FA08AA" w:rsidRPr="004E6B8F" w:rsidRDefault="00FA08AA" w:rsidP="00FA08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.C – total image pixel count, </w:t>
      </w:r>
    </w:p>
    <w:p w:rsidR="00250481" w:rsidRDefault="00FA08AA" w:rsidP="00AB4A0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x.y</w:t>
      </w:r>
      <w:proofErr w:type="spell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) Pixel coordinates in image matrix row index and column index respectively.</w:t>
      </w:r>
    </w:p>
    <w:p w:rsidR="00AB4A06" w:rsidRDefault="00AB4A06" w:rsidP="00AB4A0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B4A06" w:rsidRDefault="00AB4A06" w:rsidP="00AB4A0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B4A06" w:rsidRDefault="00AB4A06" w:rsidP="00AB4A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Resistance to Statistical Attacks</w:t>
      </w:r>
    </w:p>
    <w:p w:rsidR="00AB4A06" w:rsidRDefault="00AB4A06" w:rsidP="00AB4A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10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6AD0">
        <w:rPr>
          <w:rFonts w:ascii="Times New Roman" w:eastAsia="Times New Roman" w:hAnsi="Times New Roman" w:cs="Times New Roman"/>
          <w:color w:val="000000"/>
          <w:sz w:val="24"/>
          <w:szCs w:val="24"/>
        </w:rPr>
        <w:t>Correlation is helpful in measuring the connection between every adjacent pixel in image [25] Correlation values of image after encryption are near to zero which exhibits very low correlation within the image pixels where image before encryption shows values close to 1 which means it has high correlation [25]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[14]</w:t>
      </w:r>
      <w:r w:rsidRPr="005C6AD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94A35" w:rsidRPr="005C6AD0" w:rsidRDefault="00594A35" w:rsidP="00AB4A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10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m:t xml:space="preserve">r= 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i/>
                  <w:color w:val="000000"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E[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 xml:space="preserve">x-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 xml:space="preserve">x 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y-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 xml:space="preserve">y 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]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y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m:t xml:space="preserve">           (11)</m:t>
          </m:r>
        </m:oMath>
      </m:oMathPara>
    </w:p>
    <w:p w:rsidR="00AB4A06" w:rsidRPr="004E6B8F" w:rsidRDefault="00AB4A06" w:rsidP="00AB4A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ere</w:t>
      </w:r>
    </w:p>
    <w:p w:rsidR="00AB4A06" w:rsidRDefault="00AB4A06" w:rsidP="00AB4A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x,</w:t>
      </w:r>
      <w:proofErr w:type="gram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proofErr w:type="spellEnd"/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pixels that are adjacent 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μ</m:t>
        </m:r>
      </m:oMath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mean value and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σ</m:t>
        </m:r>
      </m:oMath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–standard deviation</w:t>
      </w:r>
    </w:p>
    <w:p w:rsidR="00E438A1" w:rsidRPr="00661027" w:rsidRDefault="00E438A1" w:rsidP="00AB4A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 w:rsidRPr="006610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Entropy  Analysis</w:t>
      </w:r>
      <w:proofErr w:type="gramEnd"/>
    </w:p>
    <w:p w:rsidR="00E438A1" w:rsidRPr="004E6B8F" w:rsidRDefault="00E438A1" w:rsidP="00E43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Entropy metric measures how the pixels are randomly distributed in digital image that makes them unpredictable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438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Information entropy </w:t>
      </w:r>
      <w:r w:rsidRPr="004E6B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>is derived from</w:t>
      </w:r>
    </w:p>
    <w:p w:rsidR="00E438A1" w:rsidRPr="004E6B8F" w:rsidRDefault="00E438A1" w:rsidP="00E43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w:lastRenderedPageBreak/>
            <m:t>En=-</m:t>
          </m:r>
          <m:nary>
            <m:naryPr>
              <m:chr m:val="∑"/>
              <m:limLoc m:val="subSup"/>
              <m:ctrlPr>
                <w:rPr>
                  <w:rFonts w:ascii="Cambria Math" w:eastAsia="Times New Roman" w:hAnsi="Cambria Math" w:cs="Times New Roman"/>
                  <w:b/>
                  <w:i/>
                  <w:color w:val="000000"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y=0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255</m:t>
              </m:r>
            </m:sup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y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i/>
                  <w:color w:val="000000"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y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</w:rPr>
            <m:t xml:space="preserve">          (12)</m:t>
          </m:r>
        </m:oMath>
      </m:oMathPara>
    </w:p>
    <w:p w:rsidR="00901716" w:rsidRDefault="00E438A1" w:rsidP="009017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P(y)</m:t>
        </m:r>
      </m:oMath>
      <w:r w:rsidRPr="004E6B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is occurrence probability of pixel value y</w:t>
      </w:r>
    </w:p>
    <w:p w:rsidR="00594A35" w:rsidRPr="00901716" w:rsidRDefault="00594A35" w:rsidP="009017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01716">
        <w:rPr>
          <w:rFonts w:ascii="Times New Roman" w:eastAsia="Times New Roman" w:hAnsi="Times New Roman" w:cs="Times New Roman"/>
          <w:b/>
          <w:sz w:val="24"/>
          <w:szCs w:val="24"/>
        </w:rPr>
        <w:t>Bit Distribution</w:t>
      </w:r>
    </w:p>
    <w:p w:rsidR="00594A35" w:rsidRPr="004E6B8F" w:rsidRDefault="00594A35" w:rsidP="00594A35">
      <w:pPr>
        <w:pStyle w:val="NormalWeb"/>
        <w:spacing w:line="360" w:lineRule="auto"/>
        <w:ind w:left="-284" w:firstLine="218"/>
        <w:jc w:val="both"/>
      </w:pPr>
      <w:r w:rsidRPr="004E6B8F">
        <w:t>Digital images are stored in the binary format. Bit distribution analysis refers to the distribution of 0 and 1 in the image pixels</w:t>
      </w:r>
      <w:r>
        <w:t xml:space="preserve"> </w:t>
      </w:r>
      <w:proofErr w:type="gramStart"/>
      <w:r w:rsidRPr="004E6B8F">
        <w:t>The</w:t>
      </w:r>
      <w:proofErr w:type="gramEnd"/>
      <w:r w:rsidRPr="004E6B8F">
        <w:t xml:space="preserve"> formula used for calculating bit distribution is given</w:t>
      </w:r>
    </w:p>
    <w:p w:rsidR="00594A35" w:rsidRPr="004E6B8F" w:rsidRDefault="00594A35" w:rsidP="00594A35">
      <w:pPr>
        <w:pStyle w:val="NormalWeb"/>
        <w:spacing w:line="360" w:lineRule="auto"/>
        <w:ind w:left="-284" w:firstLine="218"/>
        <w:jc w:val="both"/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HW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x=1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</m:e>
          </m:nary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          (13)</m:t>
          </m:r>
        </m:oMath>
      </m:oMathPara>
    </w:p>
    <w:p w:rsidR="00594A35" w:rsidRPr="004E6B8F" w:rsidRDefault="00594A35" w:rsidP="00594A3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94A35" w:rsidRPr="004E6B8F" w:rsidSect="00351429">
      <w:pgSz w:w="11910" w:h="16840"/>
      <w:pgMar w:top="960" w:right="1130" w:bottom="280" w:left="1700" w:header="748" w:footer="0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7F2BAF"/>
    <w:multiLevelType w:val="multilevel"/>
    <w:tmpl w:val="1A14DE5E"/>
    <w:lvl w:ilvl="0">
      <w:start w:val="1"/>
      <w:numFmt w:val="decimal"/>
      <w:lvlText w:val="%1."/>
      <w:lvlJc w:val="left"/>
      <w:pPr>
        <w:ind w:left="1004" w:hanging="72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3"/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4" w:hanging="1440"/>
      </w:pPr>
      <w:rPr>
        <w:rFonts w:hint="default"/>
      </w:rPr>
    </w:lvl>
  </w:abstractNum>
  <w:abstractNum w:abstractNumId="1">
    <w:nsid w:val="32261924"/>
    <w:multiLevelType w:val="multilevel"/>
    <w:tmpl w:val="B0D66E3C"/>
    <w:lvl w:ilvl="0">
      <w:start w:val="1"/>
      <w:numFmt w:val="lowerRoman"/>
      <w:lvlText w:val="(%1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A597828"/>
    <w:multiLevelType w:val="hybridMultilevel"/>
    <w:tmpl w:val="22B25E38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/>
  <w:rsids>
    <w:rsidRoot w:val="00FA08AA"/>
    <w:rsid w:val="00250481"/>
    <w:rsid w:val="002D4F50"/>
    <w:rsid w:val="00351429"/>
    <w:rsid w:val="00594A35"/>
    <w:rsid w:val="00661027"/>
    <w:rsid w:val="00901716"/>
    <w:rsid w:val="00AB4A06"/>
    <w:rsid w:val="00B54A9B"/>
    <w:rsid w:val="00CF1BC1"/>
    <w:rsid w:val="00DE3BDA"/>
    <w:rsid w:val="00E438A1"/>
    <w:rsid w:val="00FA08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A08AA"/>
    <w:rPr>
      <w:rFonts w:ascii="Calibri" w:eastAsia="Calibri" w:hAnsi="Calibri" w:cs="Calibri"/>
      <w:lang w:val="en-IN" w:eastAsia="en-IN"/>
    </w:rPr>
  </w:style>
  <w:style w:type="paragraph" w:styleId="Heading1">
    <w:name w:val="heading 1"/>
    <w:basedOn w:val="Normal"/>
    <w:next w:val="Normal"/>
    <w:link w:val="Heading1Char"/>
    <w:qFormat/>
    <w:rsid w:val="0059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08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8AA"/>
    <w:rPr>
      <w:rFonts w:ascii="Tahoma" w:eastAsia="Calibri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594A3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94A35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IN" w:eastAsia="en-IN"/>
    </w:rPr>
  </w:style>
  <w:style w:type="paragraph" w:styleId="NormalWeb">
    <w:name w:val="Normal (Web)"/>
    <w:basedOn w:val="Normal"/>
    <w:uiPriority w:val="99"/>
    <w:unhideWhenUsed/>
    <w:rsid w:val="00594A3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2026-05-01T01:54:00Z</dcterms:created>
  <dcterms:modified xsi:type="dcterms:W3CDTF">2026-05-01T04:38:00Z</dcterms:modified>
</cp:coreProperties>
</file>