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00" w:lineRule="auto"/>
        <w:jc w:val="center"/>
        <w:rPr/>
      </w:pPr>
      <w:r w:rsidDel="00000000" w:rsidR="00000000" w:rsidRPr="00000000">
        <w:rPr>
          <w:b w:val="1"/>
          <w:bCs w:val="1"/>
          <w:color w:val="1f3b57"/>
          <w:sz w:val="64"/>
          <w:szCs w:val="64"/>
          <w:rtl w:val="0"/>
        </w:rPr>
        <w:t xml:space="preserve">SMARTPILLBOX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2e6e9e"/>
          <w:sz w:val="36"/>
          <w:szCs w:val="36"/>
          <w:rtl w:val="0"/>
        </w:rPr>
        <w:t xml:space="preserve">ჭკვიანი წამლის ყუთი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6e9e" w:space="10" w:sz="8" w:val="single"/>
        </w:pBdr>
        <w:spacing w:after="9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8"/>
          <w:szCs w:val="28"/>
          <w:rtl w:val="0"/>
        </w:rPr>
        <w:t xml:space="preserve">მომხმარებლის სახელმძღვანელო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4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00500" cy="2524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9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60" w:lineRule="auto"/>
        <w:jc w:val="center"/>
        <w:rPr/>
      </w:pPr>
      <w:r w:rsidDel="00000000" w:rsidR="00000000" w:rsidRPr="00000000">
        <w:rPr>
          <w:color w:val="666666"/>
          <w:sz w:val="22"/>
          <w:szCs w:val="22"/>
          <w:rtl w:val="0"/>
        </w:rPr>
        <w:t xml:space="preserve">CE490B — Smart Pillbox (SPB) პროექტი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60" w:lineRule="auto"/>
        <w:jc w:val="center"/>
        <w:rPr/>
        <w:sectPr>
          <w:pgSz w:h="16838" w:w="11906" w:orient="portrait"/>
          <w:pgMar w:bottom="1000" w:top="1000" w:left="1200" w:right="1200" w:header="708" w:footer="708"/>
          <w:pgNumType w:start="1"/>
        </w:sectPr>
      </w:pPr>
      <w:r w:rsidDel="00000000" w:rsidR="00000000" w:rsidRPr="00000000">
        <w:rPr>
          <w:color w:val="666666"/>
          <w:sz w:val="22"/>
          <w:szCs w:val="22"/>
          <w:rtl w:val="0"/>
        </w:rPr>
        <w:t xml:space="preserve">ილიას სახელმწიფო უნივერსიტეტი, თბილისი,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bottom w:color="2e6e9e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b57"/>
          <w:sz w:val="30"/>
          <w:szCs w:val="30"/>
          <w:rtl w:val="0"/>
        </w:rPr>
        <w:t xml:space="preserve">1. შესავალი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Smart Pillbox (SPB) არის ორ-განყოფილებიანი ჭკვიანი წამლის ყუთი, რომელიც შექმნილია მედიკამენტების მიღების გრაფიკის დასაცავად — განსაკუთრებით ხანდაზმული პაციენტებისა და ქრონიკული დაავადებების მქონე პირებისთვის. მოწყობილობა ESP32 მიკროკონტროლერზეა დაფუძნებული და აერთიანებს ოთხ ძირითად ფუნქციას.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ავტომატური ხმოვანი და ვიზუალური შეხსენება წინასწარ განსაზღვრულ დროს.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ფიზიკური წვდომის კონტროლი — განყოფილება იხსნება მხოლოდ ღილაკზე დაჭერის შემდეგ.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Telegram Bot შეტყობინებები მომვლელისთვის — მიღების ან გამოტოვების შესახებ, რეალურ დროში.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Wi-Fi ვებ-ინტერფეისი გრაფიკის მარტივი კონფიგურაციისთვის, დამატებითი აპლიკაციის გარეშე.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წინამდებარე სახელმძღვანელო გიხსნით მოწყობილობის პირველად გამართვას, ყოველდღიურ გამოყენებას, მოვლას და ხშირად წამოჭრილი პრობლემების მოგვარებას.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bottom w:color="2e6e9e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b57"/>
          <w:sz w:val="30"/>
          <w:szCs w:val="30"/>
          <w:rtl w:val="0"/>
        </w:rPr>
        <w:t xml:space="preserve">2. კომპლექტის შემადგენლობა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 Pillbox მოწყობილობა (ორი განყოფილებით)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5V / 2A USB კვების ადაპტერი და USB კაბელი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შემოწმებული USB კვების ადაპტერი აუცილებელია სტაბილური მუშაობისთვის — მინიმუმ 5V/2A.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2e6e9e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b57"/>
          <w:sz w:val="30"/>
          <w:szCs w:val="30"/>
          <w:rtl w:val="0"/>
        </w:rPr>
        <w:t xml:space="preserve">3. მოწყობილობის აღწერა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3505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00" w:before="1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სურ. 1 — Smart Pillbox-ის კორპუსის აღნაგობა და ზომები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6e9e"/>
          <w:sz w:val="24"/>
          <w:szCs w:val="24"/>
          <w:rtl w:val="0"/>
        </w:rPr>
        <w:t xml:space="preserve">წინა პანელი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ორი დახურვადი განყოფილება — მარცხენა (განყოფილება 1) და მარჯვენა (განყოფილება 2), თითოეული საკუთარი სერვო-საკეტით.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წითელი LED ინდიკატორი — ანთებულია შეხსენების დროს.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დასტურის ღილაკი — გამოიყენება შეხსენების დასადასტურებლად და გახსნის გასააქტიურებლად.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ჩაშენებული ხმოვანი სიგნალიზატორი (buzzer) — გაისმის შეხსენების დროს.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6e9e"/>
          <w:sz w:val="24"/>
          <w:szCs w:val="24"/>
          <w:rtl w:val="0"/>
        </w:rPr>
        <w:t xml:space="preserve">გვერდითი პანელი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 კვების პორტი (5V).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bottom w:color="2e6e9e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b57"/>
          <w:sz w:val="30"/>
          <w:szCs w:val="30"/>
          <w:rtl w:val="0"/>
        </w:rPr>
        <w:t xml:space="preserve">4. პირველადი გამართვა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6e9e"/>
          <w:sz w:val="24"/>
          <w:szCs w:val="24"/>
          <w:rtl w:val="0"/>
        </w:rPr>
        <w:t xml:space="preserve">4.1 კვების მიერთება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45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მიაერთეთ USB კაბელი მოწყობილობასა და 5V/2A ადაპტერს შორის.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45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ჩართეთ ადაპტერი ელქსელში. წამიერად აინთება LED, რაც სისტემის გაშვებას მიანიშნებს.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პირველი ჩართვისას, თუ მოწყობილობას ჯერ არ აქვს შენახული Wi-Fi ქსელის მონაცემები, ის ავტომატურად გადადის კონფიგურაციის რეჟიმში.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6e9e"/>
          <w:sz w:val="24"/>
          <w:szCs w:val="24"/>
          <w:rtl w:val="0"/>
        </w:rPr>
        <w:t xml:space="preserve">4.2 დაკავშირება Wi-Fi კონფიგურაციის რეჟიმში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45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თქვენს ტელეფონზე ან კომპიუტერზე გახსენით Wi-Fi ქსელების სია.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45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მოძებნეთ და დაუკავშირდით ქსელს სახელით "SmartPillbox-</w:t>
      </w:r>
      <w:r w:rsidDel="00000000" w:rsidR="00000000" w:rsidRPr="00000000">
        <w:rPr>
          <w:sz w:val="22"/>
          <w:szCs w:val="22"/>
          <w:rtl w:val="0"/>
        </w:rPr>
        <w:t xml:space="preserve">Setup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45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დაკავშირების შემდეგ გახსენით ბრაუზერი — კონფიგურაციის გვერდი ავტომატურად უნდა გაიხსნას;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0" w:right="0" w:firstLine="0"/>
        <w:jc w:val="left"/>
        <w:rPr>
          <w:rFonts w:ascii="Arial" w:cs="Arial" w:eastAsia="Arial" w:hAnsi="Arial"/>
        </w:rPr>
      </w:pPr>
      <w:sdt>
        <w:sdtPr>
          <w:id w:val="-206822196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6e9e"/>
              <w:sz w:val="24"/>
              <w:szCs w:val="24"/>
              <w:rtl w:val="0"/>
            </w:rPr>
            <w:t xml:space="preserve">4.3 გრაფიკისა და Telegram-ის მორგება ვებ-გვერდზე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300" w:lineRule="auto"/>
        <w:rPr>
          <w:rFonts w:ascii="Arial" w:cs="Arial" w:eastAsia="Arial" w:hAnsi="Arial"/>
        </w:rPr>
      </w:pPr>
      <w:sdt>
        <w:sdtPr>
          <w:id w:val="-66873795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კონფიგურაციის გვერდზე შეავსეთ შემდეგი ველები: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>
          <w:rFonts w:ascii="Arial" w:cs="Arial" w:eastAsia="Arial" w:hAnsi="Arial"/>
        </w:rPr>
      </w:pPr>
      <w:sdt>
        <w:sdtPr>
          <w:id w:val="112848656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"განყოფილება 1" — პირველი დოზის მიღების დრო (სთ:წთ).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>
          <w:rFonts w:ascii="Arial" w:cs="Arial" w:eastAsia="Arial" w:hAnsi="Arial"/>
        </w:rPr>
      </w:pPr>
      <w:sdt>
        <w:sdtPr>
          <w:id w:val="-35846811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"განყოფილება 2" — მეორე დოზის მიღების დრო (სთ:წთ).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>
          <w:rFonts w:ascii="Arial" w:cs="Arial" w:eastAsia="Arial" w:hAnsi="Arial"/>
        </w:rPr>
      </w:pPr>
      <w:sdt>
        <w:sdtPr>
          <w:id w:val="182986958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"Telegram" — მომვლელის 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Chat 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450" w:right="0" w:hanging="300"/>
        <w:jc w:val="left"/>
        <w:rPr>
          <w:rFonts w:ascii="Arial" w:cs="Arial" w:eastAsia="Arial" w:hAnsi="Arial"/>
        </w:rPr>
      </w:pPr>
      <w:sdt>
        <w:sdtPr>
          <w:id w:val="88695681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შევსების შემდეგ დააჭირეთ ღილაკს "შენახვა".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450" w:right="0" w:hanging="300"/>
        <w:jc w:val="left"/>
        <w:rPr>
          <w:rFonts w:ascii="Arial" w:cs="Arial" w:eastAsia="Arial" w:hAnsi="Arial"/>
        </w:rPr>
      </w:pPr>
      <w:sdt>
        <w:sdtPr>
          <w:id w:val="161381002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მოწყობილობა შეინახავს პარამეტრებს და გადაერთვება ჩვეულებრივ სამუშაო რეჟიმში.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300" w:lineRule="auto"/>
        <w:rPr>
          <w:rFonts w:ascii="Arial" w:cs="Arial" w:eastAsia="Arial" w:hAnsi="Arial"/>
        </w:rPr>
      </w:pPr>
      <w:sdt>
        <w:sdtPr>
          <w:id w:val="-124627239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მომხმარებელი Telegram-ში შედის ძიების (Search) განყოფილებაში, ეძებს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SmartPillBox</w:t>
      </w:r>
      <w:sdt>
        <w:sdtPr>
          <w:id w:val="-52114846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ბოტს და აჭერს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Start</w:t>
      </w:r>
      <w:sdt>
        <w:sdtPr>
          <w:id w:val="107517015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-ს. ამის შემდეგ მოწყობილობის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Wi-Fi</w:t>
      </w:r>
      <w:sdt>
        <w:sdtPr>
          <w:id w:val="-104756720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პარამეტრებში უთითებს სახლის Wi-Fi ქსელის სახელს, პაროლს და საკუთარ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Telegram Chat ID</w:t>
      </w:r>
      <w:sdt>
        <w:sdtPr>
          <w:id w:val="19553157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-ს.</w:t>
          </w:r>
        </w:sdtContent>
      </w:sdt>
    </w:p>
    <w:p w:rsidR="00000000" w:rsidDel="00000000" w:rsidP="00000000" w:rsidRDefault="00000000" w:rsidRPr="00000000" w14:paraId="0000002F">
      <w:pPr>
        <w:spacing w:after="240" w:before="240" w:line="300" w:lineRule="auto"/>
        <w:rPr>
          <w:rFonts w:ascii="Arial" w:cs="Arial" w:eastAsia="Arial" w:hAnsi="Arial"/>
        </w:rPr>
      </w:pPr>
      <w:sdt>
        <w:sdtPr>
          <w:id w:val="-145694921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თუ ეს მონაცემები შეიყვანს, SmartPillBox დაუკავშირდება ინტერნეტს და Telegram-ის საშუალებით მომხმარებელს გაუგზავნის შეტყობინებებს წამლის მიღების დროისა და სხვა მოვლენების შესახებ.</w:t>
          </w:r>
        </w:sdtContent>
      </w:sdt>
    </w:p>
    <w:p w:rsidR="00000000" w:rsidDel="00000000" w:rsidP="00000000" w:rsidRDefault="00000000" w:rsidRPr="00000000" w14:paraId="00000030">
      <w:pPr>
        <w:spacing w:after="240" w:before="240" w:line="300" w:lineRule="auto"/>
        <w:rPr>
          <w:rFonts w:ascii="Arial" w:cs="Arial" w:eastAsia="Arial" w:hAnsi="Arial"/>
        </w:rPr>
      </w:pPr>
      <w:sdt>
        <w:sdtPr>
          <w:id w:val="1857440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თუ მომხმარებელი Wi-Fi-ს ან Telegram Chat ID-ს არ შეიყვანს, მოწყობილობა მაინც სრულად ფუნქციონირებს </w:t>
          </w:r>
        </w:sdtContent>
      </w:sdt>
      <w:sdt>
        <w:sdtPr>
          <w:id w:val="-42731540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ლოკალურ რეჟიმში</w:t>
          </w:r>
        </w:sdtContent>
      </w:sdt>
      <w:sdt>
        <w:sdtPr>
          <w:id w:val="-1781572851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(Local Mode). ამ შემთხვევაში წამლის შეხსენებები განხორციელდება მხოლოდ თავად მოწყობილობაზე (ხმოვანი ან ვიზუალური სიგნალებით), ხოლო Telegram-ზე შეტყობინებები არ გაიგზავნება და ინტერნეტთან კავშირი საჭირო არ იქნება.</w:t>
          </w:r>
        </w:sdtContent>
      </w:sdt>
    </w:p>
    <w:p w:rsidR="00000000" w:rsidDel="00000000" w:rsidP="00000000" w:rsidRDefault="00000000" w:rsidRPr="00000000" w14:paraId="00000031">
      <w:pPr>
        <w:spacing w:after="160" w:line="3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6e9e"/>
          <w:sz w:val="24"/>
          <w:szCs w:val="24"/>
          <w:rtl w:val="0"/>
        </w:rPr>
        <w:t xml:space="preserve">4.4 სახლის Wi-Fi ქსელთან დაკავშირება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იმ შემთხვევაში, თუ მოწყობილობას სურთ სახლის ინტერნეტ ქსელთან დაკავშირება (საჭიროა Telegram შეტყობინებებისთვის), საკონფიგურაციო გვერდზე მიუთითეთ სახლის Wi-Fi ქსელის სახელი (SSID) და პაროლი. ამის შემდეგ მოწყობილობა გადაირთვება მითითებულ ქსელზე და აღარ გაააქტიურებს კონფიგურაციის Access Point-ს ხელახლა ჩართვისას, სანამ შენახული ქსელი ხელმისაწვდომია.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Bdr>
          <w:bottom w:color="2e6e9e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b57"/>
          <w:sz w:val="30"/>
          <w:szCs w:val="30"/>
          <w:rtl w:val="0"/>
        </w:rPr>
        <w:t xml:space="preserve">5. ყოველდღიური გამოყენება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გრაფიკის კონფიგურაციის შემდეგ მოწყობილობა მუშაობს ავტომატურად. მოქმედების ციკლი შემდეგნაირად მიმდინარეობს: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45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მოწყობილობა უწყვეტად ადარებს მიმდინარე დროს შენახულ გრაფიკს.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45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დანიშნულ დროს ირთვება ხმოვანი სიგნალი და ციმციმებს წითელი 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45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დააჭირეთ დასტურის ღილაკს — ეს ადასტურებს, რომ თქვენ მზად ხართ მედიკამენტის მისაღებად.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45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შესაბამისი განყოფილების სერვო-საკეტი იხსნება (~1 წამში) და შეგიძლიათ ამოიღოთ მედიკამენტი.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450" w:right="0" w:hanging="30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2 წუთის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შემდეგ განყოფილება ავტომატურად იკეტება ხელახლა.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45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წარმატებული მიღების შესახებ Telegram შეტყობინება ეგზავნება მომვლელს.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თუ ღილაკზე დაჭერა არ მოხდა 2 წუთის განმავლობაში, სისტემა თვლის, რომ დოზა გამოტოვებულია, გამოთიშავს ხმოვან სიგნალს და მომვლელს უგზავნის გამაფრთხილებელ შეტყობინებას.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6e9e"/>
          <w:sz w:val="24"/>
          <w:szCs w:val="24"/>
          <w:rtl w:val="0"/>
        </w:rPr>
        <w:t xml:space="preserve">Telegram შეტყობინებების სახეები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სისტემის გაშვება — იგზავნება მოწყობილობის ჩართვისას ან გადატვირთვისას.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წამლის მიღება — იგზავნება პაციენტის მიერ ღილაკზე დაჭერის შემდეგ.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დოზის გამოტოვება — იგზავნება, თუ 2 წუთის განმავლობაში დასტური არ მოხდა.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Bdr>
          <w:bottom w:color="2e6e9e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b57"/>
          <w:sz w:val="30"/>
          <w:szCs w:val="30"/>
          <w:rtl w:val="0"/>
        </w:rPr>
        <w:t xml:space="preserve">6. მოვლა და შენახვა</w:t>
      </w: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00"/>
        <w:tblGridChange w:id="0">
          <w:tblGrid>
            <w:gridCol w:w="3200"/>
            <w:gridCol w:w="6100"/>
          </w:tblGrid>
        </w:tblGridChange>
      </w:tblGrid>
      <w:tr>
        <w:trPr>
          <w:cantSplit w:val="0"/>
          <w:tblHeader w:val="0"/>
        </w:trPr>
        <w:tc>
          <w:tcPr>
            <w:shd w:fill="1f3b5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ინტერვალი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სამუშაო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1f3b57"/>
                <w:sz w:val="21"/>
                <w:szCs w:val="21"/>
                <w:rtl w:val="0"/>
              </w:rPr>
              <w:t xml:space="preserve">ყოველი 3 თვე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დასტურის ღილაკის ტესტირება ვებ-ინტერფეისიდან.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1f3b57"/>
                <w:sz w:val="21"/>
                <w:szCs w:val="21"/>
                <w:rtl w:val="0"/>
              </w:rPr>
              <w:t xml:space="preserve">ყოველი 6 თვე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სერვო-მოტორის რეაგირების დროის შემოწმება — შენელება მიანიშნებს ცვეთაზე.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1f3b57"/>
                <w:sz w:val="21"/>
                <w:szCs w:val="21"/>
                <w:rtl w:val="0"/>
              </w:rPr>
              <w:t xml:space="preserve">წელიწადში ერთხელ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RTC საათის სინქრონიზაცია Wi-Fi NTP-ის საშუალებით (საკმარისია ინტერნეტთან დაკავშირება).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კორპუსის გასუფთავებას მოახდინეთ მშრალი ან ოდნავ ნესტიანი ქსოვილით. მოერიდეთ სითხის პირდაპირ დასხმას მოწყობილობაზე.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pBdr>
          <w:bottom w:color="2e6e9e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b57"/>
          <w:sz w:val="30"/>
          <w:szCs w:val="30"/>
          <w:rtl w:val="0"/>
        </w:rPr>
        <w:t xml:space="preserve">7. ხშირად წამოჭრილი პრობლემები</w:t>
      </w: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900"/>
        <w:gridCol w:w="3600"/>
        <w:tblGridChange w:id="0">
          <w:tblGrid>
            <w:gridCol w:w="2800"/>
            <w:gridCol w:w="29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პრობლემა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შესაძლო მიზეზი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გადაწყვეტა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ხმოვანი სიგნალი სუსტია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დაბალი PWM დონე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მიმართეთ ტექნიკურ მხარდაჭერას firmware-ის პარამეტრის კორექციისთვის.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სერვო-მოტორი ვიბრირებს გახსნისას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ძაბვის მცირე ვარდნა კვების ჩართვის დროს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დარწმუნდით, რომ იყენებთ 5V/2A (არა უფრო სუსტ) ადაპტერს.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Telegram შეტყობინება იგვიანებს ან არ მოდის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სუსტი Wi-Fi სიგნალი ან არასწორი ტოკენი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დაარეგისტრირეთ მოწყობილობა როუტერთან უფრო ახლოს; გადაამოწმეთ Telegram ტოკენი კონფიგურაციის გვერდზე.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დაზოგილი გრაფიკი დაიკარგა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მოწყობილობა არ იყო გამორთული სწორად კვების პროცესში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გრაფიკი ავტომატურად ინახება EEPROM-ში — ხელახლა შეიყვანეთ გრაფიკი ვებ-გვერდიდან.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ვერ ვუკავშირდები SmartPillbox-</w:t>
            </w:r>
            <w:r w:rsidDel="00000000" w:rsidR="00000000" w:rsidRPr="00000000">
              <w:rPr>
                <w:rtl w:val="0"/>
              </w:rPr>
              <w:t xml:space="preserve">Setup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ქსელს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მოწყობილობას უკვე აქვს შენახული სახლის Wi-Fi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დააჭირეთ და დაიჭირეთ დასტურის ღილაკი 5 წამის განმავლობაში კონფიგურაციის რეჟიმის ხელახლა გასააქტიურებლად.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pBdr>
          <w:bottom w:color="2e6e9e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b57"/>
          <w:sz w:val="30"/>
          <w:szCs w:val="30"/>
          <w:rtl w:val="0"/>
        </w:rPr>
        <w:t xml:space="preserve">8. უსაფრთხოების ინსტრუქციები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გამოიყენეთ მხოლოდ თანდართული ან შესაბამისი 5V/2A CE-სერტიფიცირებული USB ადაპტერი.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არ ჩაუშვათ მოწყობილობა წყალში და არ დატოვოთ ტენიან გარემოში.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არ ცადოთ სერვოს მექანიზმის ხელით გატეხვა ან ძალდატანებით გახსნა. ამან შესაძლოა დააზიანოს მექანიზმი.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მოწყობილობა განკუთვნილია მხოლოდ საშინაო, სტაციონარულ გამოყენებისთვის ოთახის ტემპერატურაზე.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color w:val="1f3b57"/>
          <w:sz w:val="30"/>
          <w:szCs w:val="30"/>
          <w:rtl w:val="0"/>
        </w:rPr>
        <w:t xml:space="preserve">9. ტექნიკური მახასიათებლები</w:t>
      </w:r>
      <w:r w:rsidDel="00000000" w:rsidR="00000000" w:rsidRPr="00000000">
        <w:rPr>
          <w:rtl w:val="0"/>
        </w:rPr>
      </w:r>
    </w:p>
    <w:tbl>
      <w:tblPr>
        <w:tblStyle w:val="Table3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00"/>
        <w:tblGridChange w:id="0">
          <w:tblGrid>
            <w:gridCol w:w="3200"/>
            <w:gridCol w:w="6100"/>
          </w:tblGrid>
        </w:tblGridChange>
      </w:tblGrid>
      <w:tr>
        <w:trPr>
          <w:cantSplit w:val="0"/>
          <w:tblHeader w:val="0"/>
        </w:trPr>
        <w:tc>
          <w:tcPr>
            <w:shd w:fill="1f3b5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პარამეტრი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მნიშვნელობა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1f3b57"/>
                <w:sz w:val="21"/>
                <w:szCs w:val="21"/>
                <w:rtl w:val="0"/>
              </w:rPr>
              <w:t xml:space="preserve">მიკროკონტროლერი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ESP32 (ორბირთვიანი, ჩაშენებული Wi-Fi)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1f3b57"/>
                <w:sz w:val="21"/>
                <w:szCs w:val="21"/>
                <w:rtl w:val="0"/>
              </w:rPr>
              <w:t xml:space="preserve">საათის მოდული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DS3231 RTC (±2 ppm სიზუსტე)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1f3b57"/>
                <w:sz w:val="21"/>
                <w:szCs w:val="21"/>
                <w:rtl w:val="0"/>
              </w:rPr>
              <w:t xml:space="preserve">გახსნის მექანიზმი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SG90 სერვო-მოტორი ×2 (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45</w:t>
            </w: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° ბრუნვა)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1f3b57"/>
                <w:sz w:val="21"/>
                <w:szCs w:val="21"/>
                <w:rtl w:val="0"/>
              </w:rPr>
              <w:t xml:space="preserve">კვება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5V / 2A USB ადაპტერი (SELV)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1f3b57"/>
                <w:sz w:val="21"/>
                <w:szCs w:val="21"/>
                <w:rtl w:val="0"/>
              </w:rPr>
              <w:t xml:space="preserve">კავშირი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Wi-Fi 2.4 GHz (IEEE 802.11), Access Point ან სახლის ქსელი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1f3b57"/>
                <w:sz w:val="21"/>
                <w:szCs w:val="21"/>
                <w:rtl w:val="0"/>
              </w:rPr>
              <w:t xml:space="preserve">შეტყობინებები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Telegram Bot API (HTTPS)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1f3b57"/>
                <w:sz w:val="21"/>
                <w:szCs w:val="21"/>
                <w:rtl w:val="0"/>
              </w:rPr>
              <w:t xml:space="preserve">გარეთა ზომები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150 × 100 × 80 მმ (±0.5 მმ)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1f3b57"/>
                <w:sz w:val="21"/>
                <w:szCs w:val="21"/>
                <w:rtl w:val="0"/>
              </w:rPr>
              <w:t xml:space="preserve">კორპუსის მასალა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PLA (3D ბეჭდვა)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1f3b57"/>
                <w:sz w:val="21"/>
                <w:szCs w:val="21"/>
                <w:rtl w:val="0"/>
              </w:rPr>
              <w:t xml:space="preserve">შეხსენების სიზუსტე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±1 წამი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1f3b57"/>
                <w:sz w:val="21"/>
                <w:szCs w:val="21"/>
                <w:rtl w:val="0"/>
              </w:rPr>
              <w:t xml:space="preserve">გახსნის რეაგირების დრო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&lt; 1 წამი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1f3b57"/>
                <w:sz w:val="21"/>
                <w:szCs w:val="21"/>
                <w:rtl w:val="0"/>
              </w:rPr>
              <w:t xml:space="preserve">Telegram შეტყობინების დაყოვნება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&lt; 3 წამი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1"/>
        <w:pBdr>
          <w:bottom w:color="2e6e9e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b57"/>
          <w:sz w:val="30"/>
          <w:szCs w:val="30"/>
          <w:rtl w:val="0"/>
        </w:rPr>
        <w:t xml:space="preserve">10. მხარდაჭერა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პროექტის სრული საწყისი კოდი, ნახაზები და დამატებითი მასალები ხელმისაწვდომია პროექტის GitHub რეპოზიტორიაში: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6838" w:w="11906" w:orient="portrait"/>
      <w:pgMar w:bottom="1000" w:top="1000" w:left="1200" w:right="12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jc w:val="center"/>
      <w:rPr/>
    </w:pP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Bdr>
        <w:bottom w:color="cccccc" w:space="4" w:sz="4" w:val="single"/>
      </w:pBdr>
      <w:tabs>
        <w:tab w:val="right" w:leader="none" w:pos="9026"/>
      </w:tabs>
      <w:rPr/>
    </w:pPr>
    <w:r w:rsidDel="00000000" w:rsidR="00000000" w:rsidRPr="00000000">
      <w:rPr>
        <w:color w:val="666666"/>
        <w:sz w:val="16"/>
        <w:szCs w:val="16"/>
        <w:rtl w:val="0"/>
      </w:rPr>
      <w:t xml:space="preserve">Smart Pillbox — მომხმარებლის სახელმძღვანელო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5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5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5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45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github.com/Narmies/SmartPillBox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2JWq9LoqibX3iY+f3rPkZyb61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zgAciExQUZ2X3ptaU8wcU1yR01lQ292QnVhMGJhRjVwd3JOY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