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D550B"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Pr="000D5976" w:rsidRDefault="00715340" w:rsidP="00FE2B3A">
            <w:pPr>
              <w:jc w:val="center"/>
              <w:rPr>
                <w:rFonts w:ascii="Times New Roman" w:hAnsi="Times New Roman" w:cs="Times New Roman"/>
                <w:b/>
                <w:bCs/>
                <w:sz w:val="28"/>
                <w:szCs w:val="28"/>
              </w:rPr>
            </w:pPr>
          </w:p>
          <w:p w14:paraId="35677D03" w14:textId="08E47F93" w:rsidR="000D5976" w:rsidRPr="000D5976" w:rsidRDefault="000D5976" w:rsidP="000D5976">
            <w:pPr>
              <w:jc w:val="center"/>
              <w:rPr>
                <w:rFonts w:ascii="Times New Roman" w:hAnsi="Times New Roman" w:cs="Times New Roman"/>
                <w:b/>
                <w:bCs/>
                <w:sz w:val="28"/>
                <w:szCs w:val="28"/>
                <w:lang w:val="en-IN"/>
              </w:rPr>
            </w:pPr>
            <w:r w:rsidRPr="000D5976">
              <w:rPr>
                <w:rFonts w:ascii="Times New Roman" w:hAnsi="Times New Roman" w:cs="Times New Roman"/>
                <w:b/>
                <w:bCs/>
                <w:sz w:val="28"/>
                <w:szCs w:val="28"/>
                <w:lang w:val="en-IN"/>
              </w:rPr>
              <w:t>PROJECT</w:t>
            </w:r>
            <w:r>
              <w:rPr>
                <w:rFonts w:ascii="Times New Roman" w:hAnsi="Times New Roman" w:cs="Times New Roman"/>
                <w:b/>
                <w:bCs/>
                <w:sz w:val="28"/>
                <w:szCs w:val="28"/>
                <w:lang w:val="en-IN"/>
              </w:rPr>
              <w:t xml:space="preserve"> </w:t>
            </w:r>
            <w:r w:rsidRPr="000D5976">
              <w:rPr>
                <w:rFonts w:ascii="Times New Roman" w:hAnsi="Times New Roman" w:cs="Times New Roman"/>
                <w:b/>
                <w:bCs/>
                <w:sz w:val="28"/>
                <w:szCs w:val="28"/>
                <w:lang w:val="en-IN"/>
              </w:rPr>
              <w:t>DEADLINE REMINDER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46DD6413" w:rsidR="00715340" w:rsidRPr="00286D28" w:rsidRDefault="000D5976" w:rsidP="00FE2B3A">
            <w:pPr>
              <w:jc w:val="center"/>
              <w:rPr>
                <w:rFonts w:ascii="Times New Roman" w:hAnsi="Times New Roman" w:cs="Times New Roman"/>
              </w:rPr>
            </w:pPr>
            <w:r>
              <w:rPr>
                <w:rFonts w:ascii="Times New Roman" w:hAnsi="Times New Roman" w:cs="Times New Roman"/>
              </w:rPr>
              <w:t>2420030088</w:t>
            </w:r>
          </w:p>
        </w:tc>
        <w:tc>
          <w:tcPr>
            <w:tcW w:w="5528" w:type="dxa"/>
          </w:tcPr>
          <w:p w14:paraId="1E62F30D" w14:textId="3F0D1333" w:rsidR="00715340" w:rsidRPr="00286D28" w:rsidRDefault="000D5976" w:rsidP="00FE2B3A">
            <w:pPr>
              <w:jc w:val="center"/>
              <w:rPr>
                <w:rFonts w:ascii="Times New Roman" w:hAnsi="Times New Roman" w:cs="Times New Roman"/>
              </w:rPr>
            </w:pPr>
            <w:r>
              <w:rPr>
                <w:rFonts w:ascii="Times New Roman" w:hAnsi="Times New Roman" w:cs="Times New Roman"/>
              </w:rPr>
              <w:t xml:space="preserve">P. </w:t>
            </w:r>
            <w:proofErr w:type="spellStart"/>
            <w:r>
              <w:rPr>
                <w:rFonts w:ascii="Times New Roman" w:hAnsi="Times New Roman" w:cs="Times New Roman"/>
              </w:rPr>
              <w:t>Pardhasaradhi</w:t>
            </w:r>
            <w:proofErr w:type="spell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0AA18866" w:rsidR="00715340" w:rsidRPr="00286D28" w:rsidRDefault="000D5976" w:rsidP="00FE2B3A">
            <w:pPr>
              <w:jc w:val="center"/>
              <w:rPr>
                <w:rFonts w:ascii="Times New Roman" w:hAnsi="Times New Roman" w:cs="Times New Roman"/>
              </w:rPr>
            </w:pPr>
            <w:r>
              <w:rPr>
                <w:rFonts w:ascii="Times New Roman" w:hAnsi="Times New Roman" w:cs="Times New Roman"/>
              </w:rPr>
              <w:t>2420030339</w:t>
            </w:r>
          </w:p>
        </w:tc>
        <w:tc>
          <w:tcPr>
            <w:tcW w:w="5528" w:type="dxa"/>
          </w:tcPr>
          <w:p w14:paraId="07662A52" w14:textId="30FCE0B7" w:rsidR="00715340" w:rsidRPr="00286D28" w:rsidRDefault="000D5976" w:rsidP="00FE2B3A">
            <w:pPr>
              <w:jc w:val="center"/>
              <w:rPr>
                <w:rFonts w:ascii="Times New Roman" w:hAnsi="Times New Roman" w:cs="Times New Roman"/>
              </w:rPr>
            </w:pPr>
            <w:r>
              <w:rPr>
                <w:rFonts w:ascii="Times New Roman" w:hAnsi="Times New Roman" w:cs="Times New Roman"/>
              </w:rPr>
              <w:t>P. Venkata Sai Charan</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7777777" w:rsidR="00715340" w:rsidRPr="00286D28" w:rsidRDefault="00715340" w:rsidP="00FE2B3A">
            <w:pPr>
              <w:jc w:val="center"/>
              <w:rPr>
                <w:rFonts w:ascii="Times New Roman" w:hAnsi="Times New Roman" w:cs="Times New Roman"/>
              </w:rPr>
            </w:pPr>
          </w:p>
        </w:tc>
        <w:tc>
          <w:tcPr>
            <w:tcW w:w="5528" w:type="dxa"/>
          </w:tcPr>
          <w:p w14:paraId="2C21BF5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2B331DEA" w14:textId="53AD5AFC" w:rsidR="000D5976" w:rsidRPr="000D5976" w:rsidRDefault="00715340" w:rsidP="00024E80">
      <w:pPr>
        <w:spacing w:after="0" w:line="360" w:lineRule="auto"/>
        <w:ind w:left="-360"/>
        <w:jc w:val="both"/>
        <w:rPr>
          <w:rFonts w:ascii="Times New Roman" w:hAnsi="Times New Roman" w:cs="Times New Roman"/>
          <w:b/>
          <w:bCs/>
          <w:sz w:val="28"/>
          <w:szCs w:val="2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C471C79" w14:textId="0081864F" w:rsidR="000D5976" w:rsidRDefault="000D5976" w:rsidP="000D5976">
      <w:pPr>
        <w:spacing w:after="0" w:line="360" w:lineRule="auto"/>
        <w:ind w:left="-360"/>
        <w:jc w:val="both"/>
        <w:rPr>
          <w:rFonts w:ascii="Times New Roman" w:hAnsi="Times New Roman" w:cs="Times New Roman"/>
          <w:lang w:val="en-IN"/>
        </w:rPr>
      </w:pPr>
      <w:r>
        <w:rPr>
          <w:rFonts w:ascii="Times New Roman" w:hAnsi="Times New Roman" w:cs="Times New Roman"/>
          <w:lang w:val="en-IN"/>
        </w:rPr>
        <w:tab/>
      </w:r>
      <w:r w:rsidRPr="000D5976">
        <w:rPr>
          <w:rFonts w:ascii="Times New Roman" w:hAnsi="Times New Roman" w:cs="Times New Roman"/>
          <w:lang w:val="en-IN"/>
        </w:rPr>
        <w:t>In academic and professional environments, people often have multiple projects, assignments, examinations, and other tasks with different deadlines. Managing these deadlines manually can be difficult and may lead to missed submissions, delayed work, and poor time management. To address this problem, the Project Deadline Reminder System is proposed as an automated solution that helps users organize their projects and receive timely reminders about upcoming deadlines.</w:t>
      </w:r>
    </w:p>
    <w:p w14:paraId="15ACEF72" w14:textId="77777777" w:rsidR="000D5976" w:rsidRPr="000D5976" w:rsidRDefault="000D5976" w:rsidP="000D5976">
      <w:pPr>
        <w:spacing w:after="0" w:line="360" w:lineRule="auto"/>
        <w:ind w:left="-360"/>
        <w:jc w:val="both"/>
        <w:rPr>
          <w:rFonts w:ascii="Times New Roman" w:hAnsi="Times New Roman" w:cs="Times New Roman"/>
          <w:lang w:val="en-IN"/>
        </w:rPr>
      </w:pPr>
    </w:p>
    <w:p w14:paraId="7F1C31AF" w14:textId="266A97E7" w:rsidR="000D5976" w:rsidRDefault="000D5976" w:rsidP="000D5976">
      <w:pPr>
        <w:spacing w:after="0" w:line="360" w:lineRule="auto"/>
        <w:ind w:left="-360"/>
        <w:jc w:val="both"/>
        <w:rPr>
          <w:rFonts w:ascii="Times New Roman" w:hAnsi="Times New Roman" w:cs="Times New Roman"/>
          <w:lang w:val="en-IN"/>
        </w:rPr>
      </w:pPr>
      <w:r>
        <w:rPr>
          <w:rFonts w:ascii="Times New Roman" w:hAnsi="Times New Roman" w:cs="Times New Roman"/>
          <w:lang w:val="en-IN"/>
        </w:rPr>
        <w:tab/>
      </w:r>
      <w:r w:rsidRPr="000D5976">
        <w:rPr>
          <w:rFonts w:ascii="Times New Roman" w:hAnsi="Times New Roman" w:cs="Times New Roman"/>
          <w:lang w:val="en-IN"/>
        </w:rPr>
        <w:t>The first approach focuses on Project and Deadline Management, where users can add, update, delete, and view project details such as project name, description, deadline date, priority, and completion status. The system stores this information in a centralized database, making it easier for users to track their ongoing and completed projects.</w:t>
      </w:r>
    </w:p>
    <w:p w14:paraId="4CBB976F" w14:textId="77777777" w:rsidR="000D5976" w:rsidRDefault="000D5976" w:rsidP="000D5976">
      <w:pPr>
        <w:spacing w:after="0" w:line="360" w:lineRule="auto"/>
        <w:ind w:left="-360"/>
        <w:jc w:val="both"/>
        <w:rPr>
          <w:rFonts w:ascii="Times New Roman" w:hAnsi="Times New Roman" w:cs="Times New Roman"/>
          <w:lang w:val="en-IN"/>
        </w:rPr>
      </w:pPr>
    </w:p>
    <w:p w14:paraId="5C7AB9C3" w14:textId="77777777" w:rsidR="000D5976" w:rsidRDefault="000D5976" w:rsidP="000D5976">
      <w:pPr>
        <w:spacing w:after="0" w:line="360" w:lineRule="auto"/>
        <w:ind w:left="-360"/>
        <w:jc w:val="both"/>
        <w:rPr>
          <w:rFonts w:ascii="Times New Roman" w:hAnsi="Times New Roman" w:cs="Times New Roman"/>
          <w:lang w:val="en-IN"/>
        </w:rPr>
      </w:pPr>
      <w:r>
        <w:rPr>
          <w:rFonts w:ascii="Times New Roman" w:hAnsi="Times New Roman" w:cs="Times New Roman"/>
          <w:lang w:val="en-IN"/>
        </w:rPr>
        <w:tab/>
      </w:r>
      <w:r w:rsidRPr="000D5976">
        <w:rPr>
          <w:rFonts w:ascii="Times New Roman" w:hAnsi="Times New Roman" w:cs="Times New Roman"/>
          <w:lang w:val="en-IN"/>
        </w:rPr>
        <w:t>The second approach focuses on Automated Deadline Monitoring and Reminder Generation. The system continuously checks the stored project deadlines and identifies tasks that are approaching their due dates. Based on predefined or user-selected reminder intervals, the system automatically generates reminders for upcoming and overdue projects. This reduces the need for users to manually check their deadlines.</w:t>
      </w:r>
    </w:p>
    <w:p w14:paraId="75D6E18E" w14:textId="6B3545CE" w:rsidR="000D5976" w:rsidRDefault="000D5976" w:rsidP="000D5976">
      <w:pPr>
        <w:spacing w:after="0" w:line="360" w:lineRule="auto"/>
        <w:ind w:left="-360"/>
        <w:jc w:val="both"/>
        <w:rPr>
          <w:rFonts w:ascii="Times New Roman" w:hAnsi="Times New Roman" w:cs="Times New Roman"/>
          <w:lang w:val="en-IN"/>
        </w:rPr>
      </w:pPr>
      <w:r>
        <w:rPr>
          <w:rFonts w:ascii="Times New Roman" w:hAnsi="Times New Roman" w:cs="Times New Roman"/>
          <w:lang w:val="en-IN"/>
        </w:rPr>
        <w:lastRenderedPageBreak/>
        <w:tab/>
      </w:r>
      <w:r w:rsidRPr="000D5976">
        <w:rPr>
          <w:rFonts w:ascii="Times New Roman" w:hAnsi="Times New Roman" w:cs="Times New Roman"/>
          <w:lang w:val="en-IN"/>
        </w:rPr>
        <w:t>The third approach focuses on Notification and Project Status Tracking. Once a reminder is generated, the notification service delivers it to the user through the available notification mechanism. The system also provides project status information such as upcoming, completed, and overdue tasks, helping users prioritize their work and manage their time effectively.</w:t>
      </w:r>
    </w:p>
    <w:p w14:paraId="7486F34C" w14:textId="77777777" w:rsidR="000D5976" w:rsidRPr="000D5976" w:rsidRDefault="000D5976" w:rsidP="000D5976">
      <w:pPr>
        <w:spacing w:after="0" w:line="360" w:lineRule="auto"/>
        <w:ind w:left="-360"/>
        <w:jc w:val="both"/>
        <w:rPr>
          <w:rFonts w:ascii="Times New Roman" w:hAnsi="Times New Roman" w:cs="Times New Roman"/>
          <w:lang w:val="en-IN"/>
        </w:rPr>
      </w:pPr>
    </w:p>
    <w:p w14:paraId="4F98072F" w14:textId="78309CDF" w:rsidR="000D5976" w:rsidRDefault="000D5976" w:rsidP="000D5976">
      <w:pPr>
        <w:spacing w:after="0" w:line="360" w:lineRule="auto"/>
        <w:ind w:left="-360"/>
        <w:jc w:val="both"/>
        <w:rPr>
          <w:rFonts w:ascii="Times New Roman" w:hAnsi="Times New Roman" w:cs="Times New Roman"/>
          <w:lang w:val="en-IN"/>
        </w:rPr>
      </w:pPr>
      <w:r>
        <w:rPr>
          <w:rFonts w:ascii="Times New Roman" w:hAnsi="Times New Roman" w:cs="Times New Roman"/>
          <w:lang w:val="en-IN"/>
        </w:rPr>
        <w:tab/>
      </w:r>
      <w:r w:rsidRPr="000D5976">
        <w:rPr>
          <w:rFonts w:ascii="Times New Roman" w:hAnsi="Times New Roman" w:cs="Times New Roman"/>
          <w:lang w:val="en-IN"/>
        </w:rPr>
        <w:t>The proposed system follows a microservices-based architecture, where project management, deadline monitoring, reminder generation, and notification functionalities are handled as independent services. These services communicate through APIs, making the system modular, scalable, and easier to maintain.</w:t>
      </w:r>
    </w:p>
    <w:p w14:paraId="04302A79" w14:textId="77777777" w:rsidR="000D5976" w:rsidRPr="000D5976" w:rsidRDefault="000D5976" w:rsidP="000D5976">
      <w:pPr>
        <w:spacing w:after="0" w:line="360" w:lineRule="auto"/>
        <w:ind w:left="-360"/>
        <w:jc w:val="both"/>
        <w:rPr>
          <w:rFonts w:ascii="Times New Roman" w:hAnsi="Times New Roman" w:cs="Times New Roman"/>
          <w:lang w:val="en-IN"/>
        </w:rPr>
      </w:pPr>
    </w:p>
    <w:p w14:paraId="165886FE" w14:textId="46DA15C9" w:rsidR="000D5976" w:rsidRPr="000D5976" w:rsidRDefault="000D5976" w:rsidP="000D5976">
      <w:pPr>
        <w:spacing w:after="0" w:line="360" w:lineRule="auto"/>
        <w:ind w:left="-360"/>
        <w:jc w:val="both"/>
        <w:rPr>
          <w:rFonts w:ascii="Times New Roman" w:hAnsi="Times New Roman" w:cs="Times New Roman"/>
          <w:lang w:val="en-IN"/>
        </w:rPr>
      </w:pPr>
      <w:r>
        <w:rPr>
          <w:rFonts w:ascii="Times New Roman" w:hAnsi="Times New Roman" w:cs="Times New Roman"/>
          <w:lang w:val="en-IN"/>
        </w:rPr>
        <w:tab/>
      </w:r>
      <w:r w:rsidRPr="000D5976">
        <w:rPr>
          <w:rFonts w:ascii="Times New Roman" w:hAnsi="Times New Roman" w:cs="Times New Roman"/>
          <w:lang w:val="en-IN"/>
        </w:rPr>
        <w:t>Collectively, these approaches provide an efficient and automated solution for project deadline management. The system helps users stay organized, reduces the possibility of missing important deadlines, improves task prioritization, and supports timely completion of projects through automated reminders and notifications.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7E16B230" w:rsidR="00024E80" w:rsidRPr="00024E80" w:rsidRDefault="00181344" w:rsidP="00024E80">
      <w:pPr>
        <w:spacing w:after="0" w:line="360" w:lineRule="auto"/>
        <w:ind w:left="-360"/>
        <w:jc w:val="center"/>
        <w:rPr>
          <w:b/>
          <w:bCs/>
        </w:rPr>
      </w:pPr>
      <w:r w:rsidRPr="00181344">
        <w:rPr>
          <w:b/>
          <w:bCs/>
        </w:rPr>
        <w:drawing>
          <wp:inline distT="0" distB="0" distL="0" distR="0" wp14:anchorId="47BEDF16" wp14:editId="6A9024DA">
            <wp:extent cx="6400800" cy="3302000"/>
            <wp:effectExtent l="0" t="0" r="0" b="0"/>
            <wp:docPr id="75670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6876" name=""/>
                    <pic:cNvPicPr/>
                  </pic:nvPicPr>
                  <pic:blipFill>
                    <a:blip r:embed="rId6"/>
                    <a:stretch>
                      <a:fillRect/>
                    </a:stretch>
                  </pic:blipFill>
                  <pic:spPr>
                    <a:xfrm>
                      <a:off x="0" y="0"/>
                      <a:ext cx="6400800" cy="330200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rsidSect="000D5976">
      <w:pgSz w:w="12240" w:h="15840"/>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0D5976"/>
    <w:rsid w:val="00181344"/>
    <w:rsid w:val="00542717"/>
    <w:rsid w:val="00715340"/>
    <w:rsid w:val="009924FC"/>
    <w:rsid w:val="00994114"/>
    <w:rsid w:val="00BD59CC"/>
    <w:rsid w:val="00D3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7D862-5504-4E21-A8C4-C70B41252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Neha Sri</cp:lastModifiedBy>
  <cp:revision>2</cp:revision>
  <dcterms:created xsi:type="dcterms:W3CDTF">2026-08-19T20:52:00Z</dcterms:created>
  <dcterms:modified xsi:type="dcterms:W3CDTF">2026-08-19T20:52:00Z</dcterms:modified>
</cp:coreProperties>
</file>