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192.168.39.199/24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END: 192.168.39.0/24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N°: 0.0.0.199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192.168.0.205/26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END: 192.168.0.192/26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N°:0.0.0.13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172.10.57.100/23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END:172.10.56.0/23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N°:0.0.1.100/23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200.38.79.120/5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END:25.0.0.0/5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N°:175.38.79.120/5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