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1BA0" w14:textId="439B2FDD" w:rsidR="000D0C7B" w:rsidRDefault="000D0C7B" w:rsidP="000D0C7B">
      <w:pPr>
        <w:pStyle w:val="1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«</w:t>
      </w:r>
      <w:r w:rsidRPr="000D0C7B">
        <w:rPr>
          <w:rFonts w:ascii="Times New Roman" w:hAnsi="Times New Roman" w:cs="Times New Roman"/>
          <w:b/>
          <w:bCs/>
          <w:i/>
          <w:iCs/>
          <w:color w:val="000000"/>
        </w:rPr>
        <w:t>Стандарты современной криптографии в Р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Ф»</w:t>
      </w:r>
    </w:p>
    <w:p w14:paraId="33880941" w14:textId="77777777" w:rsidR="000D0C7B" w:rsidRPr="000D0C7B" w:rsidRDefault="000D0C7B" w:rsidP="000D0C7B"/>
    <w:p w14:paraId="69B589E7" w14:textId="77777777" w:rsidR="00BB2B35" w:rsidRDefault="000D0C7B" w:rsidP="00BB2B35">
      <w:pPr>
        <w:pStyle w:val="3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t>ГОСТ Р 34.10-2012: Электронная цифровая подпись</w:t>
      </w:r>
    </w:p>
    <w:p w14:paraId="5998CE73" w14:textId="6BD1C669" w:rsidR="000D0C7B" w:rsidRPr="00BB2B35" w:rsidRDefault="000D0C7B" w:rsidP="00BB2B35">
      <w:pPr>
        <w:pStyle w:val="3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br/>
      </w:r>
      <w:r w:rsidRPr="00BB2B35">
        <w:rPr>
          <w:b w:val="0"/>
          <w:bCs w:val="0"/>
          <w:color w:val="000000"/>
          <w:sz w:val="28"/>
          <w:szCs w:val="28"/>
        </w:rPr>
        <w:t xml:space="preserve">Стандарт ГОСТ Р 34.10-2012 регулирует процессы формирования и проверки электронной цифровой подписи (ЭЦП) с использованием асимметричного криптографического алгоритма, а также функции </w:t>
      </w:r>
      <w:proofErr w:type="spellStart"/>
      <w:r w:rsidRPr="00BB2B35">
        <w:rPr>
          <w:b w:val="0"/>
          <w:bCs w:val="0"/>
          <w:color w:val="000000"/>
          <w:sz w:val="28"/>
          <w:szCs w:val="28"/>
        </w:rPr>
        <w:t>хэширования</w:t>
      </w:r>
      <w:proofErr w:type="spellEnd"/>
      <w:r w:rsidRPr="00BB2B35">
        <w:rPr>
          <w:b w:val="0"/>
          <w:bCs w:val="0"/>
          <w:color w:val="000000"/>
          <w:sz w:val="28"/>
          <w:szCs w:val="28"/>
        </w:rPr>
        <w:t>. ЭЦП играет ключевую роль в обеспечении аутентичности и целостности передаваемых данных в условиях незащищённых каналов связи.</w:t>
      </w:r>
    </w:p>
    <w:p w14:paraId="5634E8FE" w14:textId="77777777" w:rsidR="000D0C7B" w:rsidRPr="000D0C7B" w:rsidRDefault="000D0C7B" w:rsidP="000D0C7B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rStyle w:val="a3"/>
          <w:b w:val="0"/>
          <w:bCs w:val="0"/>
          <w:color w:val="000000"/>
          <w:sz w:val="28"/>
          <w:szCs w:val="28"/>
        </w:rPr>
        <w:t>Принцип работы:</w:t>
      </w:r>
    </w:p>
    <w:p w14:paraId="46DB4299" w14:textId="77777777" w:rsidR="000D0C7B" w:rsidRPr="000D0C7B" w:rsidRDefault="000D0C7B" w:rsidP="000D0C7B">
      <w:pPr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rStyle w:val="a3"/>
          <w:b w:val="0"/>
          <w:bCs w:val="0"/>
          <w:color w:val="000000"/>
          <w:sz w:val="28"/>
          <w:szCs w:val="28"/>
        </w:rPr>
        <w:t>Формирование подписи</w:t>
      </w:r>
      <w:proofErr w:type="gramStart"/>
      <w:r w:rsidRPr="000D0C7B">
        <w:rPr>
          <w:rStyle w:val="a3"/>
          <w:b w:val="0"/>
          <w:bCs w:val="0"/>
          <w:color w:val="000000"/>
          <w:sz w:val="28"/>
          <w:szCs w:val="28"/>
        </w:rPr>
        <w:t>:</w:t>
      </w:r>
      <w:r w:rsidRPr="000D0C7B">
        <w:rPr>
          <w:rStyle w:val="apple-converted-space"/>
          <w:color w:val="000000"/>
          <w:sz w:val="28"/>
          <w:szCs w:val="28"/>
        </w:rPr>
        <w:t> </w:t>
      </w:r>
      <w:r w:rsidRPr="000D0C7B">
        <w:rPr>
          <w:color w:val="000000"/>
          <w:sz w:val="28"/>
          <w:szCs w:val="28"/>
        </w:rPr>
        <w:t>Для</w:t>
      </w:r>
      <w:proofErr w:type="gramEnd"/>
      <w:r w:rsidRPr="000D0C7B">
        <w:rPr>
          <w:color w:val="000000"/>
          <w:sz w:val="28"/>
          <w:szCs w:val="28"/>
        </w:rPr>
        <w:t xml:space="preserve"> создания подписи используется закрытый ключ подписанта, который применяется к </w:t>
      </w:r>
      <w:proofErr w:type="spellStart"/>
      <w:r w:rsidRPr="000D0C7B">
        <w:rPr>
          <w:color w:val="000000"/>
          <w:sz w:val="28"/>
          <w:szCs w:val="28"/>
        </w:rPr>
        <w:t>хэш</w:t>
      </w:r>
      <w:proofErr w:type="spellEnd"/>
      <w:r w:rsidRPr="000D0C7B">
        <w:rPr>
          <w:color w:val="000000"/>
          <w:sz w:val="28"/>
          <w:szCs w:val="28"/>
        </w:rPr>
        <w:t>-сумме сообщения, полученной с помощью хэш-функции ГОСТ Р 34.11-2012.</w:t>
      </w:r>
    </w:p>
    <w:p w14:paraId="6496B7C1" w14:textId="77777777" w:rsidR="000D0C7B" w:rsidRPr="000D0C7B" w:rsidRDefault="000D0C7B" w:rsidP="000D0C7B">
      <w:pPr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rStyle w:val="a3"/>
          <w:b w:val="0"/>
          <w:bCs w:val="0"/>
          <w:color w:val="000000"/>
          <w:sz w:val="28"/>
          <w:szCs w:val="28"/>
        </w:rPr>
        <w:t>Проверка подписи:</w:t>
      </w:r>
      <w:r w:rsidRPr="000D0C7B">
        <w:rPr>
          <w:rStyle w:val="apple-converted-space"/>
          <w:color w:val="000000"/>
          <w:sz w:val="28"/>
          <w:szCs w:val="28"/>
        </w:rPr>
        <w:t> </w:t>
      </w:r>
      <w:r w:rsidRPr="000D0C7B">
        <w:rPr>
          <w:color w:val="000000"/>
          <w:sz w:val="28"/>
          <w:szCs w:val="28"/>
        </w:rPr>
        <w:t xml:space="preserve">Получатель сообщения использует открытый ключ отправителя для проверки подписанного хэш-кода и сопоставления его с </w:t>
      </w:r>
      <w:proofErr w:type="spellStart"/>
      <w:r w:rsidRPr="000D0C7B">
        <w:rPr>
          <w:color w:val="000000"/>
          <w:sz w:val="28"/>
          <w:szCs w:val="28"/>
        </w:rPr>
        <w:t>хэш</w:t>
      </w:r>
      <w:proofErr w:type="spellEnd"/>
      <w:r w:rsidRPr="000D0C7B">
        <w:rPr>
          <w:color w:val="000000"/>
          <w:sz w:val="28"/>
          <w:szCs w:val="28"/>
        </w:rPr>
        <w:t>-суммой, вычисленной из принятого сообщения.</w:t>
      </w:r>
    </w:p>
    <w:p w14:paraId="05144E98" w14:textId="77777777" w:rsidR="000D0C7B" w:rsidRPr="000D0C7B" w:rsidRDefault="000D0C7B" w:rsidP="000D0C7B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t>ЭЦП используется в различных системах, таких как электронный документооборот, для подтверждения подлинности электронных документов.</w:t>
      </w:r>
    </w:p>
    <w:p w14:paraId="183D391F" w14:textId="77777777" w:rsidR="000D0C7B" w:rsidRDefault="000D0C7B" w:rsidP="000D0C7B">
      <w:pPr>
        <w:pStyle w:val="3"/>
        <w:jc w:val="both"/>
        <w:rPr>
          <w:color w:val="000000"/>
          <w:sz w:val="28"/>
          <w:szCs w:val="28"/>
        </w:rPr>
      </w:pPr>
    </w:p>
    <w:p w14:paraId="66CAF88D" w14:textId="3D2A3B99" w:rsidR="000D0C7B" w:rsidRPr="000D0C7B" w:rsidRDefault="000D0C7B" w:rsidP="000D0C7B">
      <w:pPr>
        <w:pStyle w:val="3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t>ГОСТ Р 34.11-2012: Хеш-функция «</w:t>
      </w:r>
      <w:proofErr w:type="spellStart"/>
      <w:r w:rsidRPr="000D0C7B">
        <w:rPr>
          <w:color w:val="000000"/>
          <w:sz w:val="28"/>
          <w:szCs w:val="28"/>
        </w:rPr>
        <w:t>Стрибог</w:t>
      </w:r>
      <w:proofErr w:type="spellEnd"/>
      <w:r w:rsidRPr="000D0C7B">
        <w:rPr>
          <w:color w:val="000000"/>
          <w:sz w:val="28"/>
          <w:szCs w:val="28"/>
        </w:rPr>
        <w:t>»</w:t>
      </w:r>
    </w:p>
    <w:p w14:paraId="13AE2559" w14:textId="74784226" w:rsidR="000D0C7B" w:rsidRPr="000D0C7B" w:rsidRDefault="000D0C7B" w:rsidP="000D0C7B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br/>
        <w:t>Стандарт ГОСТ Р 34.11-2012 описывает хеш-функцию «</w:t>
      </w:r>
      <w:proofErr w:type="spellStart"/>
      <w:r w:rsidRPr="000D0C7B">
        <w:rPr>
          <w:color w:val="000000"/>
          <w:sz w:val="28"/>
          <w:szCs w:val="28"/>
        </w:rPr>
        <w:t>Стрибог</w:t>
      </w:r>
      <w:proofErr w:type="spellEnd"/>
      <w:r w:rsidRPr="000D0C7B">
        <w:rPr>
          <w:color w:val="000000"/>
          <w:sz w:val="28"/>
          <w:szCs w:val="28"/>
        </w:rPr>
        <w:t xml:space="preserve">», предназначенную для создания </w:t>
      </w:r>
      <w:proofErr w:type="spellStart"/>
      <w:r w:rsidRPr="000D0C7B">
        <w:rPr>
          <w:color w:val="000000"/>
          <w:sz w:val="28"/>
          <w:szCs w:val="28"/>
        </w:rPr>
        <w:t>хеш</w:t>
      </w:r>
      <w:proofErr w:type="spellEnd"/>
      <w:r w:rsidRPr="000D0C7B">
        <w:rPr>
          <w:color w:val="000000"/>
          <w:sz w:val="28"/>
          <w:szCs w:val="28"/>
        </w:rPr>
        <w:t>-кодов с длиной 256 и 512 бит. Она обеспечивает целостность данных, позволяя выявлять любые изменения в передаваемом сообщении.</w:t>
      </w:r>
    </w:p>
    <w:p w14:paraId="1ADB7EEE" w14:textId="77777777" w:rsidR="000D0C7B" w:rsidRPr="000D0C7B" w:rsidRDefault="000D0C7B" w:rsidP="000D0C7B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rStyle w:val="a3"/>
          <w:b w:val="0"/>
          <w:bCs w:val="0"/>
          <w:color w:val="000000"/>
          <w:sz w:val="28"/>
          <w:szCs w:val="28"/>
        </w:rPr>
        <w:t>Особенности алгоритма:</w:t>
      </w:r>
    </w:p>
    <w:p w14:paraId="71A141C1" w14:textId="77777777" w:rsidR="000D0C7B" w:rsidRPr="000D0C7B" w:rsidRDefault="000D0C7B" w:rsidP="000D0C7B">
      <w:pPr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rStyle w:val="a3"/>
          <w:b w:val="0"/>
          <w:bCs w:val="0"/>
          <w:color w:val="000000"/>
          <w:sz w:val="28"/>
          <w:szCs w:val="28"/>
        </w:rPr>
        <w:t>Стойкость к атакам:</w:t>
      </w:r>
      <w:r w:rsidRPr="000D0C7B">
        <w:rPr>
          <w:rStyle w:val="apple-converted-space"/>
          <w:color w:val="000000"/>
          <w:sz w:val="28"/>
          <w:szCs w:val="28"/>
        </w:rPr>
        <w:t> </w:t>
      </w:r>
      <w:r w:rsidRPr="000D0C7B">
        <w:rPr>
          <w:color w:val="000000"/>
          <w:sz w:val="28"/>
          <w:szCs w:val="28"/>
        </w:rPr>
        <w:t>«</w:t>
      </w:r>
      <w:proofErr w:type="spellStart"/>
      <w:r w:rsidRPr="000D0C7B">
        <w:rPr>
          <w:color w:val="000000"/>
          <w:sz w:val="28"/>
          <w:szCs w:val="28"/>
        </w:rPr>
        <w:t>Стрибог</w:t>
      </w:r>
      <w:proofErr w:type="spellEnd"/>
      <w:r w:rsidRPr="000D0C7B">
        <w:rPr>
          <w:color w:val="000000"/>
          <w:sz w:val="28"/>
          <w:szCs w:val="28"/>
        </w:rPr>
        <w:t>» учитывает современные требования по стойкости хеш-функций, включая защиту от коллизий и обратных атак.</w:t>
      </w:r>
    </w:p>
    <w:p w14:paraId="52648C63" w14:textId="77777777" w:rsidR="000D0C7B" w:rsidRPr="000D0C7B" w:rsidRDefault="000D0C7B" w:rsidP="000D0C7B">
      <w:pPr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rStyle w:val="a3"/>
          <w:b w:val="0"/>
          <w:bCs w:val="0"/>
          <w:color w:val="000000"/>
          <w:sz w:val="28"/>
          <w:szCs w:val="28"/>
        </w:rPr>
        <w:t>Процесс хеширования:</w:t>
      </w:r>
      <w:r w:rsidRPr="000D0C7B">
        <w:rPr>
          <w:rStyle w:val="apple-converted-space"/>
          <w:color w:val="000000"/>
          <w:sz w:val="28"/>
          <w:szCs w:val="28"/>
        </w:rPr>
        <w:t> </w:t>
      </w:r>
      <w:r w:rsidRPr="000D0C7B">
        <w:rPr>
          <w:color w:val="000000"/>
          <w:sz w:val="28"/>
          <w:szCs w:val="28"/>
        </w:rPr>
        <w:t>Алгоритм обрабатывает данные блоками и использует операцию итерации для создания финального хэш-кода.</w:t>
      </w:r>
    </w:p>
    <w:p w14:paraId="63DB91BB" w14:textId="79729E27" w:rsidR="000D0C7B" w:rsidRPr="000D0C7B" w:rsidRDefault="000D0C7B" w:rsidP="000D0C7B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t>«</w:t>
      </w:r>
      <w:proofErr w:type="spellStart"/>
      <w:r w:rsidRPr="000D0C7B">
        <w:rPr>
          <w:color w:val="000000"/>
          <w:sz w:val="28"/>
          <w:szCs w:val="28"/>
        </w:rPr>
        <w:t>Стрибог</w:t>
      </w:r>
      <w:proofErr w:type="spellEnd"/>
      <w:r w:rsidRPr="000D0C7B">
        <w:rPr>
          <w:color w:val="000000"/>
          <w:sz w:val="28"/>
          <w:szCs w:val="28"/>
        </w:rPr>
        <w:t>» широко используется в криптографических протоколах и системах защиты информации, включая сертификационные и банковские системы.</w:t>
      </w:r>
    </w:p>
    <w:p w14:paraId="478CE7BC" w14:textId="77777777" w:rsidR="000D0C7B" w:rsidRDefault="000D0C7B" w:rsidP="000D0C7B">
      <w:pPr>
        <w:pStyle w:val="3"/>
        <w:jc w:val="both"/>
        <w:rPr>
          <w:color w:val="000000"/>
          <w:sz w:val="28"/>
          <w:szCs w:val="28"/>
        </w:rPr>
      </w:pPr>
    </w:p>
    <w:p w14:paraId="7E670AA4" w14:textId="7FC51A3F" w:rsidR="000D0C7B" w:rsidRPr="000D0C7B" w:rsidRDefault="000D0C7B" w:rsidP="000D0C7B">
      <w:pPr>
        <w:pStyle w:val="3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lastRenderedPageBreak/>
        <w:t>ГОСТ Р 34.12-2015: Блочные шифры «Магма» и «Кузнечик»</w:t>
      </w:r>
    </w:p>
    <w:p w14:paraId="52103EC5" w14:textId="08967FAC" w:rsidR="000D0C7B" w:rsidRPr="000D0C7B" w:rsidRDefault="000D0C7B" w:rsidP="000D0C7B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br/>
        <w:t>ГОСТ Р 34.12-2015 регламентирует два блочных шифра — «Магма» и «Кузнечик», которые обеспечивают симметричное шифрование данных. Эти шифры используют различные размеры блоков и ключей, что позволяет выбирать оптимальные параметры в зависимости от задач и уровня требуемой безопасности.</w:t>
      </w:r>
    </w:p>
    <w:p w14:paraId="5444FBE2" w14:textId="77777777" w:rsidR="000D0C7B" w:rsidRPr="000D0C7B" w:rsidRDefault="000D0C7B" w:rsidP="000D0C7B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rStyle w:val="a3"/>
          <w:b w:val="0"/>
          <w:bCs w:val="0"/>
          <w:color w:val="000000"/>
          <w:sz w:val="28"/>
          <w:szCs w:val="28"/>
        </w:rPr>
        <w:t>Магма:</w:t>
      </w:r>
    </w:p>
    <w:p w14:paraId="757FF1A7" w14:textId="77777777" w:rsidR="000D0C7B" w:rsidRPr="000D0C7B" w:rsidRDefault="000D0C7B" w:rsidP="000D0C7B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t>Работает с 64-битными блоками данных и 256-битным ключом.</w:t>
      </w:r>
    </w:p>
    <w:p w14:paraId="48668ABB" w14:textId="77777777" w:rsidR="000D0C7B" w:rsidRPr="000D0C7B" w:rsidRDefault="000D0C7B" w:rsidP="000D0C7B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t>Основные операции включают замены, перестановки и циклические сдвиги, обеспечивающие высокий уровень криптографической стойкости.</w:t>
      </w:r>
    </w:p>
    <w:p w14:paraId="20E4F38A" w14:textId="77777777" w:rsidR="000D0C7B" w:rsidRPr="000D0C7B" w:rsidRDefault="000D0C7B" w:rsidP="000D0C7B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rStyle w:val="a3"/>
          <w:b w:val="0"/>
          <w:bCs w:val="0"/>
          <w:color w:val="000000"/>
          <w:sz w:val="28"/>
          <w:szCs w:val="28"/>
        </w:rPr>
        <w:t>Кузнечик:</w:t>
      </w:r>
    </w:p>
    <w:p w14:paraId="0A5FB32D" w14:textId="77777777" w:rsidR="000D0C7B" w:rsidRPr="000D0C7B" w:rsidRDefault="000D0C7B" w:rsidP="000D0C7B">
      <w:pPr>
        <w:numPr>
          <w:ilvl w:val="0"/>
          <w:numId w:val="5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t>Использует 128-битные блоки и также 256-битный ключ, что значительно увеличивает уровень безопасности по сравнению с «Магмой».</w:t>
      </w:r>
    </w:p>
    <w:p w14:paraId="1469881D" w14:textId="77777777" w:rsidR="000D0C7B" w:rsidRPr="000D0C7B" w:rsidRDefault="000D0C7B" w:rsidP="000D0C7B">
      <w:pPr>
        <w:numPr>
          <w:ilvl w:val="0"/>
          <w:numId w:val="5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t xml:space="preserve">Применяется для защиты данных, где требуется более высокая степень устойчивости к </w:t>
      </w:r>
      <w:proofErr w:type="spellStart"/>
      <w:r w:rsidRPr="000D0C7B">
        <w:rPr>
          <w:color w:val="000000"/>
          <w:sz w:val="28"/>
          <w:szCs w:val="28"/>
        </w:rPr>
        <w:t>криптоанализу</w:t>
      </w:r>
      <w:proofErr w:type="spellEnd"/>
      <w:r w:rsidRPr="000D0C7B">
        <w:rPr>
          <w:color w:val="000000"/>
          <w:sz w:val="28"/>
          <w:szCs w:val="28"/>
        </w:rPr>
        <w:t>.</w:t>
      </w:r>
    </w:p>
    <w:p w14:paraId="2F976DF1" w14:textId="77777777" w:rsidR="000D0C7B" w:rsidRPr="000D0C7B" w:rsidRDefault="000D0C7B" w:rsidP="000D0C7B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t>Эти шифры применяются для защиты как государственных, так и коммерческих данных, включая защиту информации в государственном и банковском секторах.</w:t>
      </w:r>
    </w:p>
    <w:p w14:paraId="1D545A07" w14:textId="77777777" w:rsidR="000D0C7B" w:rsidRPr="00BB2B35" w:rsidRDefault="000D0C7B" w:rsidP="000D0C7B">
      <w:pPr>
        <w:pStyle w:val="3"/>
        <w:jc w:val="both"/>
        <w:rPr>
          <w:color w:val="000000"/>
          <w:sz w:val="24"/>
          <w:szCs w:val="24"/>
        </w:rPr>
      </w:pPr>
    </w:p>
    <w:p w14:paraId="3D5A5916" w14:textId="03A2F317" w:rsidR="000D0C7B" w:rsidRPr="00BB2B35" w:rsidRDefault="000D0C7B" w:rsidP="000D0C7B">
      <w:pPr>
        <w:pStyle w:val="3"/>
        <w:jc w:val="both"/>
        <w:rPr>
          <w:color w:val="000000"/>
          <w:sz w:val="28"/>
          <w:szCs w:val="28"/>
        </w:rPr>
      </w:pPr>
      <w:r w:rsidRPr="00BB2B35">
        <w:rPr>
          <w:color w:val="000000"/>
          <w:sz w:val="28"/>
          <w:szCs w:val="28"/>
        </w:rPr>
        <w:t>ГОСТ Р 34.13-2015: Режимы работы блочных шифров</w:t>
      </w:r>
    </w:p>
    <w:p w14:paraId="4E18773C" w14:textId="10AC92EC" w:rsidR="000D0C7B" w:rsidRPr="000D0C7B" w:rsidRDefault="000D0C7B" w:rsidP="000D0C7B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br/>
        <w:t xml:space="preserve">ГОСТ Р 34.13-2015 описывает различные режимы работы блочных шифров, которые определяют способ шифрования данных в зависимости от выбранного алгоритма. Среди наиболее известных режимов — режимы простой замены, </w:t>
      </w:r>
      <w:proofErr w:type="spellStart"/>
      <w:r w:rsidRPr="000D0C7B">
        <w:rPr>
          <w:color w:val="000000"/>
          <w:sz w:val="28"/>
          <w:szCs w:val="28"/>
        </w:rPr>
        <w:t>гаммирования</w:t>
      </w:r>
      <w:proofErr w:type="spellEnd"/>
      <w:r w:rsidRPr="000D0C7B">
        <w:rPr>
          <w:color w:val="000000"/>
          <w:sz w:val="28"/>
          <w:szCs w:val="28"/>
        </w:rPr>
        <w:t xml:space="preserve"> и другие.</w:t>
      </w:r>
    </w:p>
    <w:p w14:paraId="1BA31543" w14:textId="77777777" w:rsidR="000D0C7B" w:rsidRPr="000D0C7B" w:rsidRDefault="000D0C7B" w:rsidP="000D0C7B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rStyle w:val="a3"/>
          <w:b w:val="0"/>
          <w:bCs w:val="0"/>
          <w:color w:val="000000"/>
          <w:sz w:val="28"/>
          <w:szCs w:val="28"/>
        </w:rPr>
        <w:t>Основные режимы:</w:t>
      </w:r>
    </w:p>
    <w:p w14:paraId="5A73645C" w14:textId="77777777" w:rsidR="000D0C7B" w:rsidRPr="000D0C7B" w:rsidRDefault="000D0C7B" w:rsidP="000D0C7B">
      <w:pPr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rStyle w:val="a3"/>
          <w:b w:val="0"/>
          <w:bCs w:val="0"/>
          <w:color w:val="000000"/>
          <w:sz w:val="28"/>
          <w:szCs w:val="28"/>
        </w:rPr>
        <w:t>Режим простой замены</w:t>
      </w:r>
      <w:proofErr w:type="gramStart"/>
      <w:r w:rsidRPr="000D0C7B">
        <w:rPr>
          <w:rStyle w:val="a3"/>
          <w:b w:val="0"/>
          <w:bCs w:val="0"/>
          <w:color w:val="000000"/>
          <w:sz w:val="28"/>
          <w:szCs w:val="28"/>
        </w:rPr>
        <w:t>:</w:t>
      </w:r>
      <w:r w:rsidRPr="000D0C7B">
        <w:rPr>
          <w:rStyle w:val="apple-converted-space"/>
          <w:color w:val="000000"/>
          <w:sz w:val="28"/>
          <w:szCs w:val="28"/>
        </w:rPr>
        <w:t> </w:t>
      </w:r>
      <w:r w:rsidRPr="000D0C7B">
        <w:rPr>
          <w:color w:val="000000"/>
          <w:sz w:val="28"/>
          <w:szCs w:val="28"/>
        </w:rPr>
        <w:t>Применяется</w:t>
      </w:r>
      <w:proofErr w:type="gramEnd"/>
      <w:r w:rsidRPr="000D0C7B">
        <w:rPr>
          <w:color w:val="000000"/>
          <w:sz w:val="28"/>
          <w:szCs w:val="28"/>
        </w:rPr>
        <w:t xml:space="preserve"> для шифрования отдельных блоков данных, где каждый блок шифруется независимо.</w:t>
      </w:r>
    </w:p>
    <w:p w14:paraId="17DE0008" w14:textId="77777777" w:rsidR="000D0C7B" w:rsidRPr="000D0C7B" w:rsidRDefault="000D0C7B" w:rsidP="000D0C7B">
      <w:pPr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rStyle w:val="a3"/>
          <w:b w:val="0"/>
          <w:bCs w:val="0"/>
          <w:color w:val="000000"/>
          <w:sz w:val="28"/>
          <w:szCs w:val="28"/>
        </w:rPr>
        <w:t xml:space="preserve">Режим </w:t>
      </w:r>
      <w:proofErr w:type="spellStart"/>
      <w:r w:rsidRPr="000D0C7B">
        <w:rPr>
          <w:rStyle w:val="a3"/>
          <w:b w:val="0"/>
          <w:bCs w:val="0"/>
          <w:color w:val="000000"/>
          <w:sz w:val="28"/>
          <w:szCs w:val="28"/>
        </w:rPr>
        <w:t>гаммирования</w:t>
      </w:r>
      <w:proofErr w:type="spellEnd"/>
      <w:proofErr w:type="gramStart"/>
      <w:r w:rsidRPr="000D0C7B">
        <w:rPr>
          <w:rStyle w:val="a3"/>
          <w:b w:val="0"/>
          <w:bCs w:val="0"/>
          <w:color w:val="000000"/>
          <w:sz w:val="28"/>
          <w:szCs w:val="28"/>
        </w:rPr>
        <w:t>:</w:t>
      </w:r>
      <w:r w:rsidRPr="000D0C7B">
        <w:rPr>
          <w:rStyle w:val="apple-converted-space"/>
          <w:color w:val="000000"/>
          <w:sz w:val="28"/>
          <w:szCs w:val="28"/>
        </w:rPr>
        <w:t> </w:t>
      </w:r>
      <w:r w:rsidRPr="000D0C7B">
        <w:rPr>
          <w:color w:val="000000"/>
          <w:sz w:val="28"/>
          <w:szCs w:val="28"/>
        </w:rPr>
        <w:t>Включает</w:t>
      </w:r>
      <w:proofErr w:type="gramEnd"/>
      <w:r w:rsidRPr="000D0C7B">
        <w:rPr>
          <w:color w:val="000000"/>
          <w:sz w:val="28"/>
          <w:szCs w:val="28"/>
        </w:rPr>
        <w:t xml:space="preserve"> использование ключевого потока (гаммы), который комбинируется с исходными данными для их шифрования, что позволяет обеспечить высокую скорость шифрования и безопасность при обработке больших объёмов данных.</w:t>
      </w:r>
    </w:p>
    <w:p w14:paraId="3AB3E7E2" w14:textId="77777777" w:rsidR="000D0C7B" w:rsidRPr="000D0C7B" w:rsidRDefault="000D0C7B" w:rsidP="000D0C7B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D0C7B">
        <w:rPr>
          <w:color w:val="000000"/>
          <w:sz w:val="28"/>
          <w:szCs w:val="28"/>
        </w:rPr>
        <w:lastRenderedPageBreak/>
        <w:t xml:space="preserve">Выбор режима работы оказывает влияние на общую безопасность системы, её устойчивость к атакам, а также на эффективность обработки данных. Эти режимы предоставляют гибкость при разработке криптографических систем и </w:t>
      </w:r>
      <w:proofErr w:type="spellStart"/>
      <w:r w:rsidRPr="000D0C7B">
        <w:rPr>
          <w:color w:val="000000"/>
          <w:sz w:val="28"/>
          <w:szCs w:val="28"/>
        </w:rPr>
        <w:t>протоколо</w:t>
      </w:r>
      <w:proofErr w:type="spellEnd"/>
    </w:p>
    <w:p w14:paraId="6537359E" w14:textId="77777777" w:rsidR="00A53E49" w:rsidRPr="000D0C7B" w:rsidRDefault="00A53E49" w:rsidP="000D0C7B">
      <w:pPr>
        <w:jc w:val="both"/>
      </w:pPr>
    </w:p>
    <w:sectPr w:rsidR="00A53E49" w:rsidRPr="000D0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7386"/>
    <w:multiLevelType w:val="multilevel"/>
    <w:tmpl w:val="60B4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879D1"/>
    <w:multiLevelType w:val="multilevel"/>
    <w:tmpl w:val="4F86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11D40"/>
    <w:multiLevelType w:val="multilevel"/>
    <w:tmpl w:val="9614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C5497"/>
    <w:multiLevelType w:val="multilevel"/>
    <w:tmpl w:val="EF7C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B1E80"/>
    <w:multiLevelType w:val="multilevel"/>
    <w:tmpl w:val="A22C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3A2626"/>
    <w:multiLevelType w:val="multilevel"/>
    <w:tmpl w:val="800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FF"/>
    <w:rsid w:val="000D0C7B"/>
    <w:rsid w:val="00A53E49"/>
    <w:rsid w:val="00BB2B35"/>
    <w:rsid w:val="00CB54FF"/>
    <w:rsid w:val="00D6019B"/>
    <w:rsid w:val="00D660D7"/>
    <w:rsid w:val="00F55882"/>
    <w:rsid w:val="00F8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7430"/>
  <w15:chartTrackingRefBased/>
  <w15:docId w15:val="{5EA8EC1F-C1A2-0E44-8314-659ACDA9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4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0C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558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558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55882"/>
    <w:rPr>
      <w:rFonts w:ascii="Helvetica" w:hAnsi="Helvetica"/>
      <w:color w:val="000000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F558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58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55882"/>
    <w:rPr>
      <w:b/>
      <w:bCs/>
    </w:rPr>
  </w:style>
  <w:style w:type="character" w:customStyle="1" w:styleId="apple-converted-space">
    <w:name w:val="apple-converted-space"/>
    <w:basedOn w:val="a0"/>
    <w:rsid w:val="00F55882"/>
  </w:style>
  <w:style w:type="character" w:customStyle="1" w:styleId="10">
    <w:name w:val="Заголовок 1 Знак"/>
    <w:basedOn w:val="a0"/>
    <w:link w:val="1"/>
    <w:uiPriority w:val="9"/>
    <w:rsid w:val="000D0C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2025-04-08T17:48:00Z</dcterms:created>
  <dcterms:modified xsi:type="dcterms:W3CDTF">2025-04-08T18:28:00Z</dcterms:modified>
</cp:coreProperties>
</file>