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FB89" w14:textId="1B829358" w:rsidR="00C6554A" w:rsidRPr="008B5277" w:rsidRDefault="002F1A0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B5B48CB" wp14:editId="7C85DB70">
            <wp:extent cx="5486400" cy="5486400"/>
            <wp:effectExtent l="0" t="0" r="0" b="0"/>
            <wp:docPr id="9501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7418"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14:paraId="32F8B1BA" w14:textId="023F0CBC" w:rsidR="00C6554A" w:rsidRDefault="002F1A00" w:rsidP="00C6554A">
      <w:pPr>
        <w:pStyle w:val="Title"/>
      </w:pPr>
      <w:proofErr w:type="spellStart"/>
      <w:r>
        <w:t>ClinicalAI</w:t>
      </w:r>
      <w:proofErr w:type="spellEnd"/>
      <w:r>
        <w:t>: Instruction Manual</w:t>
      </w:r>
    </w:p>
    <w:p w14:paraId="09C7092F" w14:textId="140E6C24" w:rsidR="00C6554A" w:rsidRPr="00D5413C" w:rsidRDefault="002F1A00" w:rsidP="00C6554A">
      <w:pPr>
        <w:pStyle w:val="Subtitle"/>
      </w:pPr>
      <w:r>
        <w:t xml:space="preserve">How to build </w:t>
      </w:r>
      <w:r w:rsidR="00A77FF9">
        <w:t xml:space="preserve">the </w:t>
      </w:r>
      <w:r>
        <w:t>clinicalai knowledge graph, and query it with natural language using a large language model</w:t>
      </w:r>
    </w:p>
    <w:p w14:paraId="33B81708" w14:textId="4F0E84FC" w:rsidR="00C6554A" w:rsidRDefault="002F1A00" w:rsidP="00C6554A">
      <w:pPr>
        <w:pStyle w:val="ContactInfo"/>
      </w:pPr>
      <w:r>
        <w:t xml:space="preserve">Prerana S K </w:t>
      </w:r>
      <w:r w:rsidR="00C6554A">
        <w:t xml:space="preserve">| </w:t>
      </w:r>
      <w:proofErr w:type="spellStart"/>
      <w:r>
        <w:t>ClinicalAI</w:t>
      </w:r>
      <w:proofErr w:type="spellEnd"/>
      <w:r w:rsidR="00C6554A">
        <w:t xml:space="preserve"> |</w:t>
      </w:r>
      <w:r w:rsidR="00C6554A" w:rsidRPr="00D5413C">
        <w:t xml:space="preserve"> </w:t>
      </w:r>
      <w:r>
        <w:t>19-07-2024</w:t>
      </w:r>
      <w:r w:rsidR="00C6554A">
        <w:br w:type="page"/>
      </w:r>
    </w:p>
    <w:p w14:paraId="38586845" w14:textId="7AF5110B" w:rsidR="00C6554A" w:rsidRPr="00296138" w:rsidRDefault="002F1A00" w:rsidP="00B54C46">
      <w:pPr>
        <w:pStyle w:val="Heading1"/>
        <w:jc w:val="both"/>
        <w:rPr>
          <w:b/>
          <w:bCs/>
          <w:sz w:val="28"/>
          <w:szCs w:val="20"/>
        </w:rPr>
      </w:pPr>
      <w:r w:rsidRPr="00296138">
        <w:rPr>
          <w:b/>
          <w:bCs/>
          <w:sz w:val="28"/>
          <w:szCs w:val="20"/>
        </w:rPr>
        <w:lastRenderedPageBreak/>
        <w:t>Brief Overview of the Project</w:t>
      </w:r>
    </w:p>
    <w:p w14:paraId="745E8ED8" w14:textId="6F80F018" w:rsidR="002F1A00" w:rsidRDefault="00B54C46" w:rsidP="00B54C46">
      <w:pPr>
        <w:pStyle w:val="ListBullet"/>
        <w:numPr>
          <w:ilvl w:val="0"/>
          <w:numId w:val="0"/>
        </w:numPr>
        <w:jc w:val="both"/>
        <w:rPr>
          <w:sz w:val="20"/>
          <w:szCs w:val="20"/>
        </w:rPr>
      </w:pPr>
      <w:r w:rsidRPr="00296138">
        <w:rPr>
          <w:sz w:val="20"/>
          <w:szCs w:val="20"/>
        </w:rPr>
        <w:t xml:space="preserve">90% of clinical experiments fail, due to insufficient background work and research. This can be improved with the help of better pre-planning and more informed decision making. </w:t>
      </w:r>
      <w:proofErr w:type="spellStart"/>
      <w:r w:rsidR="002F1A00" w:rsidRPr="00296138">
        <w:rPr>
          <w:sz w:val="20"/>
          <w:szCs w:val="20"/>
        </w:rPr>
        <w:t>ClinicalAI</w:t>
      </w:r>
      <w:proofErr w:type="spellEnd"/>
      <w:r w:rsidR="002F1A00" w:rsidRPr="00296138">
        <w:rPr>
          <w:sz w:val="20"/>
          <w:szCs w:val="20"/>
        </w:rPr>
        <w:t xml:space="preserve"> is a project that aims to bring together the logical deduction capabilities and structure provided by a KG (Knowledge Graph) with the natural language interpretation capabilities of an LLM. This is a step-by-step instruction manual that goes through all the steps (from scratch) of completing the set-up for this project. In the following sections, we first see how to collect and clean data</w:t>
      </w:r>
      <w:r w:rsidRPr="00296138">
        <w:rPr>
          <w:sz w:val="20"/>
          <w:szCs w:val="20"/>
        </w:rPr>
        <w:t xml:space="preserve"> from </w:t>
      </w:r>
      <w:hyperlink r:id="rId10" w:history="1">
        <w:r w:rsidRPr="00296138">
          <w:rPr>
            <w:rStyle w:val="Hyperlink"/>
            <w:sz w:val="20"/>
            <w:szCs w:val="20"/>
          </w:rPr>
          <w:t>https://www.clinicaltrials.gov/</w:t>
        </w:r>
      </w:hyperlink>
      <w:r w:rsidR="002F1A00" w:rsidRPr="00296138">
        <w:rPr>
          <w:sz w:val="20"/>
          <w:szCs w:val="20"/>
        </w:rPr>
        <w:t xml:space="preserve">. Then we see how a schema is built on Neo4j’s </w:t>
      </w:r>
      <w:proofErr w:type="spellStart"/>
      <w:r w:rsidR="002F1A00" w:rsidRPr="00296138">
        <w:rPr>
          <w:sz w:val="20"/>
          <w:szCs w:val="20"/>
        </w:rPr>
        <w:t>AuraDB</w:t>
      </w:r>
      <w:proofErr w:type="spellEnd"/>
      <w:r w:rsidR="002F1A00" w:rsidRPr="00296138">
        <w:rPr>
          <w:sz w:val="20"/>
          <w:szCs w:val="20"/>
        </w:rPr>
        <w:t xml:space="preserve">, and finally how to integrate it with GPT-4. </w:t>
      </w:r>
    </w:p>
    <w:p w14:paraId="63914F43" w14:textId="60E86B96" w:rsidR="00961477" w:rsidRPr="00296138" w:rsidRDefault="00961477" w:rsidP="00B54C46">
      <w:pPr>
        <w:pStyle w:val="ListBullet"/>
        <w:numPr>
          <w:ilvl w:val="0"/>
          <w:numId w:val="0"/>
        </w:numPr>
        <w:jc w:val="both"/>
        <w:rPr>
          <w:sz w:val="20"/>
          <w:szCs w:val="20"/>
        </w:rPr>
      </w:pPr>
      <w:r>
        <w:rPr>
          <w:sz w:val="20"/>
          <w:szCs w:val="20"/>
        </w:rPr>
        <w:t xml:space="preserve">*** All code can be found at </w:t>
      </w:r>
      <w:hyperlink r:id="rId11" w:history="1">
        <w:r w:rsidR="0023249C" w:rsidRPr="00612D6C">
          <w:rPr>
            <w:rStyle w:val="Hyperlink"/>
            <w:sz w:val="20"/>
            <w:szCs w:val="20"/>
          </w:rPr>
          <w:t>https://github.com/Narpear/HeCiX</w:t>
        </w:r>
      </w:hyperlink>
      <w:r w:rsidR="0023249C">
        <w:rPr>
          <w:sz w:val="20"/>
          <w:szCs w:val="20"/>
        </w:rPr>
        <w:t xml:space="preserve"> </w:t>
      </w:r>
    </w:p>
    <w:p w14:paraId="2E9D0347" w14:textId="099D67D2" w:rsidR="002F1A00" w:rsidRPr="00296138" w:rsidRDefault="002F1A00" w:rsidP="00B54C46">
      <w:pPr>
        <w:pStyle w:val="ListBullet"/>
        <w:numPr>
          <w:ilvl w:val="0"/>
          <w:numId w:val="0"/>
        </w:numPr>
        <w:pBdr>
          <w:bottom w:val="single" w:sz="6" w:space="1" w:color="auto"/>
        </w:pBdr>
        <w:jc w:val="both"/>
        <w:rPr>
          <w:sz w:val="20"/>
          <w:szCs w:val="20"/>
        </w:rPr>
      </w:pPr>
    </w:p>
    <w:p w14:paraId="043457AE" w14:textId="19BA799C" w:rsidR="00B54C46" w:rsidRPr="007A2C5A" w:rsidRDefault="002F1A00" w:rsidP="00B54C46">
      <w:pPr>
        <w:pStyle w:val="Heading2"/>
        <w:jc w:val="both"/>
        <w:rPr>
          <w:b/>
          <w:bCs/>
        </w:rPr>
      </w:pPr>
      <w:r w:rsidRPr="007A2C5A">
        <w:rPr>
          <w:b/>
          <w:bCs/>
        </w:rPr>
        <w:t>Section-A (collecting and cleaning the dataset)</w:t>
      </w:r>
    </w:p>
    <w:p w14:paraId="118F1793" w14:textId="77777777" w:rsidR="00C6415D" w:rsidRPr="00C6415D" w:rsidRDefault="00C6415D" w:rsidP="00C6415D"/>
    <w:p w14:paraId="1438CFB5" w14:textId="46B3420B" w:rsidR="00B54C46" w:rsidRPr="00FD46BF" w:rsidRDefault="00B54C46" w:rsidP="00B54C46">
      <w:pPr>
        <w:pStyle w:val="Heading3"/>
        <w:numPr>
          <w:ilvl w:val="0"/>
          <w:numId w:val="19"/>
        </w:numPr>
        <w:jc w:val="both"/>
        <w:rPr>
          <w:b/>
          <w:bCs/>
          <w:sz w:val="22"/>
          <w:szCs w:val="22"/>
          <w:u w:val="single"/>
        </w:rPr>
      </w:pPr>
      <w:r w:rsidRPr="00FD46BF">
        <w:rPr>
          <w:b/>
          <w:bCs/>
          <w:sz w:val="22"/>
          <w:szCs w:val="22"/>
          <w:u w:val="single"/>
        </w:rPr>
        <w:t>Collecting the Dataset</w:t>
      </w:r>
    </w:p>
    <w:p w14:paraId="72CCCD43" w14:textId="12D69261" w:rsidR="002F1A00" w:rsidRPr="00296138" w:rsidRDefault="002F1A00" w:rsidP="00B54C46">
      <w:pPr>
        <w:jc w:val="both"/>
        <w:rPr>
          <w:sz w:val="20"/>
          <w:szCs w:val="20"/>
        </w:rPr>
      </w:pPr>
      <w:r w:rsidRPr="00296138">
        <w:rPr>
          <w:sz w:val="20"/>
          <w:szCs w:val="20"/>
        </w:rPr>
        <w:t xml:space="preserve">The first step of our project involves collecting our data and cleaning it. </w:t>
      </w:r>
      <w:r w:rsidR="00B54C46" w:rsidRPr="00296138">
        <w:rPr>
          <w:sz w:val="20"/>
          <w:szCs w:val="20"/>
        </w:rPr>
        <w:t xml:space="preserve">For this proof-of-concept project, we acquire data from </w:t>
      </w:r>
      <w:hyperlink r:id="rId12" w:history="1">
        <w:r w:rsidR="00B54C46" w:rsidRPr="00296138">
          <w:rPr>
            <w:rStyle w:val="Hyperlink"/>
            <w:sz w:val="20"/>
            <w:szCs w:val="20"/>
          </w:rPr>
          <w:t>https://www.clinicaltrials.gov/</w:t>
        </w:r>
      </w:hyperlink>
      <w:r w:rsidR="00B54C46" w:rsidRPr="00296138">
        <w:rPr>
          <w:sz w:val="20"/>
          <w:szCs w:val="20"/>
        </w:rPr>
        <w:t xml:space="preserve"> of six diseases, 200 records each. The six diseases we use are vitiligo, melanoma, atopic dermatitis, alopenia areata, vitiligo, and epilepsy. (On reverse engineering, we realized that these have common nodes such as principal investigator, conditions, etc.</w:t>
      </w:r>
      <w:r w:rsidR="00A77FF9" w:rsidRPr="00296138">
        <w:rPr>
          <w:sz w:val="20"/>
          <w:szCs w:val="20"/>
        </w:rPr>
        <w:t xml:space="preserve"> and therefore picked these six diseases.</w:t>
      </w:r>
      <w:r w:rsidR="00B54C46" w:rsidRPr="00296138">
        <w:rPr>
          <w:sz w:val="20"/>
          <w:szCs w:val="20"/>
        </w:rPr>
        <w:t>)</w:t>
      </w:r>
    </w:p>
    <w:p w14:paraId="205A561D" w14:textId="55EAD73E" w:rsidR="00A77FF9" w:rsidRPr="00296138" w:rsidRDefault="00A77FF9" w:rsidP="00B54C46">
      <w:pPr>
        <w:jc w:val="both"/>
        <w:rPr>
          <w:sz w:val="20"/>
          <w:szCs w:val="20"/>
        </w:rPr>
      </w:pPr>
      <w:r w:rsidRPr="00296138">
        <w:rPr>
          <w:sz w:val="20"/>
          <w:szCs w:val="20"/>
        </w:rPr>
        <w:t>To do this</w:t>
      </w:r>
      <w:r w:rsidR="003226E3" w:rsidRPr="00296138">
        <w:rPr>
          <w:sz w:val="20"/>
          <w:szCs w:val="20"/>
        </w:rPr>
        <w:t xml:space="preserve">, we visit </w:t>
      </w:r>
      <w:hyperlink r:id="rId13" w:history="1">
        <w:r w:rsidR="003226E3" w:rsidRPr="00296138">
          <w:rPr>
            <w:rStyle w:val="Hyperlink"/>
            <w:sz w:val="20"/>
            <w:szCs w:val="20"/>
          </w:rPr>
          <w:t>https://www.clinicaltrials.gov/</w:t>
        </w:r>
      </w:hyperlink>
      <w:r w:rsidR="003226E3" w:rsidRPr="00296138">
        <w:rPr>
          <w:sz w:val="20"/>
          <w:szCs w:val="20"/>
        </w:rPr>
        <w:t xml:space="preserve"> and type in the name of the disease of interest. In our case, this is epilepsy. The other fields can be left blank.</w:t>
      </w:r>
    </w:p>
    <w:p w14:paraId="2D9ED363" w14:textId="61E9A1C8" w:rsidR="003226E3" w:rsidRDefault="003226E3" w:rsidP="00296138">
      <w:pPr>
        <w:jc w:val="center"/>
      </w:pPr>
      <w:r w:rsidRPr="003226E3">
        <w:rPr>
          <w:noProof/>
        </w:rPr>
        <w:drawing>
          <wp:inline distT="0" distB="0" distL="0" distR="0" wp14:anchorId="25DF1615" wp14:editId="72A3EABA">
            <wp:extent cx="3402957" cy="1712507"/>
            <wp:effectExtent l="0" t="0" r="7620" b="2540"/>
            <wp:docPr id="203516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63803" name=""/>
                    <pic:cNvPicPr/>
                  </pic:nvPicPr>
                  <pic:blipFill>
                    <a:blip r:embed="rId14"/>
                    <a:stretch>
                      <a:fillRect/>
                    </a:stretch>
                  </pic:blipFill>
                  <pic:spPr>
                    <a:xfrm>
                      <a:off x="0" y="0"/>
                      <a:ext cx="3428305" cy="1725263"/>
                    </a:xfrm>
                    <a:prstGeom prst="rect">
                      <a:avLst/>
                    </a:prstGeom>
                  </pic:spPr>
                </pic:pic>
              </a:graphicData>
            </a:graphic>
          </wp:inline>
        </w:drawing>
      </w:r>
    </w:p>
    <w:p w14:paraId="5D278EEF" w14:textId="6B865807" w:rsidR="00296138" w:rsidRPr="00396674" w:rsidRDefault="00296138" w:rsidP="00296138">
      <w:pPr>
        <w:jc w:val="both"/>
        <w:rPr>
          <w:sz w:val="20"/>
          <w:szCs w:val="20"/>
        </w:rPr>
      </w:pPr>
      <w:r w:rsidRPr="00396674">
        <w:rPr>
          <w:sz w:val="20"/>
          <w:szCs w:val="20"/>
        </w:rPr>
        <w:t xml:space="preserve">We then click on the download button on the page. </w:t>
      </w:r>
    </w:p>
    <w:p w14:paraId="46DE17F6" w14:textId="46FCB93D" w:rsidR="00296138" w:rsidRDefault="00296138" w:rsidP="00296138">
      <w:pPr>
        <w:jc w:val="center"/>
      </w:pPr>
      <w:r w:rsidRPr="00296138">
        <w:rPr>
          <w:noProof/>
        </w:rPr>
        <w:drawing>
          <wp:inline distT="0" distB="0" distL="0" distR="0" wp14:anchorId="685B22F6" wp14:editId="0BCCBFBC">
            <wp:extent cx="3420319" cy="1127438"/>
            <wp:effectExtent l="0" t="0" r="0" b="0"/>
            <wp:docPr id="212876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5542" name=""/>
                    <pic:cNvPicPr/>
                  </pic:nvPicPr>
                  <pic:blipFill>
                    <a:blip r:embed="rId15"/>
                    <a:stretch>
                      <a:fillRect/>
                    </a:stretch>
                  </pic:blipFill>
                  <pic:spPr>
                    <a:xfrm>
                      <a:off x="0" y="0"/>
                      <a:ext cx="3455198" cy="1138935"/>
                    </a:xfrm>
                    <a:prstGeom prst="rect">
                      <a:avLst/>
                    </a:prstGeom>
                  </pic:spPr>
                </pic:pic>
              </a:graphicData>
            </a:graphic>
          </wp:inline>
        </w:drawing>
      </w:r>
    </w:p>
    <w:p w14:paraId="7ABA47B1" w14:textId="7D4B5672" w:rsidR="00296138" w:rsidRPr="00396674" w:rsidRDefault="00E233EF" w:rsidP="00296138">
      <w:pPr>
        <w:jc w:val="both"/>
        <w:rPr>
          <w:sz w:val="20"/>
          <w:szCs w:val="20"/>
        </w:rPr>
      </w:pPr>
      <w:r w:rsidRPr="00396674">
        <w:rPr>
          <w:sz w:val="20"/>
          <w:szCs w:val="20"/>
        </w:rPr>
        <w:lastRenderedPageBreak/>
        <w:t>Then, we choose the selected fields and download our data. We chose to download the data in .csv format, and decided to download 200 records for the purpose of our study.</w:t>
      </w:r>
      <w:r w:rsidR="007820D4" w:rsidRPr="00396674">
        <w:rPr>
          <w:sz w:val="20"/>
          <w:szCs w:val="20"/>
        </w:rPr>
        <w:t xml:space="preserve"> The fields selected are NCT Number, Study Title, Study URL, Study Results, Conditions, Interventions, </w:t>
      </w:r>
      <w:r w:rsidR="00664100" w:rsidRPr="00396674">
        <w:rPr>
          <w:sz w:val="20"/>
          <w:szCs w:val="20"/>
        </w:rPr>
        <w:t xml:space="preserve">Sex, Age, Phases, and Locations. </w:t>
      </w:r>
    </w:p>
    <w:p w14:paraId="1B125B0A" w14:textId="37EA40C8" w:rsidR="00E233EF" w:rsidRPr="00396674" w:rsidRDefault="00E233EF" w:rsidP="00E233EF">
      <w:pPr>
        <w:jc w:val="center"/>
        <w:rPr>
          <w:sz w:val="20"/>
          <w:szCs w:val="20"/>
        </w:rPr>
      </w:pPr>
      <w:r w:rsidRPr="00396674">
        <w:rPr>
          <w:noProof/>
          <w:sz w:val="20"/>
          <w:szCs w:val="20"/>
        </w:rPr>
        <w:drawing>
          <wp:inline distT="0" distB="0" distL="0" distR="0" wp14:anchorId="30C41678" wp14:editId="76683279">
            <wp:extent cx="3997426" cy="3321935"/>
            <wp:effectExtent l="0" t="0" r="3175" b="0"/>
            <wp:docPr id="14479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7289" name=""/>
                    <pic:cNvPicPr/>
                  </pic:nvPicPr>
                  <pic:blipFill>
                    <a:blip r:embed="rId16"/>
                    <a:stretch>
                      <a:fillRect/>
                    </a:stretch>
                  </pic:blipFill>
                  <pic:spPr>
                    <a:xfrm>
                      <a:off x="0" y="0"/>
                      <a:ext cx="4000400" cy="3324406"/>
                    </a:xfrm>
                    <a:prstGeom prst="rect">
                      <a:avLst/>
                    </a:prstGeom>
                  </pic:spPr>
                </pic:pic>
              </a:graphicData>
            </a:graphic>
          </wp:inline>
        </w:drawing>
      </w:r>
    </w:p>
    <w:p w14:paraId="58C22B5E" w14:textId="524C3D54" w:rsidR="00967BAF" w:rsidRPr="00396674" w:rsidRDefault="006A01C7" w:rsidP="002F1A00">
      <w:pPr>
        <w:jc w:val="both"/>
        <w:rPr>
          <w:sz w:val="20"/>
          <w:szCs w:val="20"/>
        </w:rPr>
      </w:pPr>
      <w:r w:rsidRPr="00396674">
        <w:rPr>
          <w:sz w:val="20"/>
          <w:szCs w:val="20"/>
        </w:rPr>
        <w:t>The downloaded .csv file should look something like this</w:t>
      </w:r>
    </w:p>
    <w:p w14:paraId="2358CFAE" w14:textId="465CBEFE" w:rsidR="006A01C7" w:rsidRPr="00396674" w:rsidRDefault="006A01C7" w:rsidP="002F1A00">
      <w:pPr>
        <w:jc w:val="both"/>
        <w:rPr>
          <w:sz w:val="20"/>
          <w:szCs w:val="20"/>
        </w:rPr>
      </w:pPr>
      <w:r w:rsidRPr="00396674">
        <w:rPr>
          <w:noProof/>
          <w:sz w:val="20"/>
          <w:szCs w:val="20"/>
        </w:rPr>
        <w:drawing>
          <wp:inline distT="0" distB="0" distL="0" distR="0" wp14:anchorId="6F17E59F" wp14:editId="7B32247F">
            <wp:extent cx="5486400" cy="2051685"/>
            <wp:effectExtent l="0" t="0" r="0" b="5715"/>
            <wp:docPr id="8902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8970" name=""/>
                    <pic:cNvPicPr/>
                  </pic:nvPicPr>
                  <pic:blipFill>
                    <a:blip r:embed="rId17"/>
                    <a:stretch>
                      <a:fillRect/>
                    </a:stretch>
                  </pic:blipFill>
                  <pic:spPr>
                    <a:xfrm>
                      <a:off x="0" y="0"/>
                      <a:ext cx="5486400" cy="2051685"/>
                    </a:xfrm>
                    <a:prstGeom prst="rect">
                      <a:avLst/>
                    </a:prstGeom>
                  </pic:spPr>
                </pic:pic>
              </a:graphicData>
            </a:graphic>
          </wp:inline>
        </w:drawing>
      </w:r>
    </w:p>
    <w:p w14:paraId="4FABA0B3" w14:textId="62D1E754" w:rsidR="006A01C7" w:rsidRPr="00396674" w:rsidRDefault="006A01C7" w:rsidP="002F1A00">
      <w:pPr>
        <w:jc w:val="both"/>
        <w:rPr>
          <w:sz w:val="20"/>
          <w:szCs w:val="20"/>
        </w:rPr>
      </w:pPr>
      <w:r w:rsidRPr="00396674">
        <w:rPr>
          <w:sz w:val="20"/>
          <w:szCs w:val="20"/>
        </w:rPr>
        <w:t>Since this does not include information about Principal Investigators, our next step is to scrape this data from the webpage</w:t>
      </w:r>
      <w:r w:rsidR="00FA5954" w:rsidRPr="00396674">
        <w:rPr>
          <w:sz w:val="20"/>
          <w:szCs w:val="20"/>
        </w:rPr>
        <w:t xml:space="preserve"> dedicated to each clinical trial.</w:t>
      </w:r>
    </w:p>
    <w:p w14:paraId="22629772" w14:textId="77777777" w:rsidR="00FA5954" w:rsidRPr="00396674" w:rsidRDefault="00FA5954" w:rsidP="002F1A00">
      <w:pPr>
        <w:jc w:val="both"/>
        <w:rPr>
          <w:sz w:val="20"/>
          <w:szCs w:val="20"/>
        </w:rPr>
      </w:pPr>
    </w:p>
    <w:p w14:paraId="2E68305D" w14:textId="77777777" w:rsidR="00FA5954" w:rsidRPr="00396674" w:rsidRDefault="00FA5954" w:rsidP="002F1A00">
      <w:pPr>
        <w:jc w:val="both"/>
        <w:rPr>
          <w:sz w:val="20"/>
          <w:szCs w:val="20"/>
        </w:rPr>
      </w:pPr>
    </w:p>
    <w:p w14:paraId="218B7364" w14:textId="3B8FF105" w:rsidR="00FA5954" w:rsidRDefault="00396674" w:rsidP="009F0AB1">
      <w:pPr>
        <w:pStyle w:val="Heading3"/>
        <w:numPr>
          <w:ilvl w:val="0"/>
          <w:numId w:val="19"/>
        </w:numPr>
        <w:jc w:val="both"/>
        <w:rPr>
          <w:b/>
          <w:bCs/>
          <w:sz w:val="22"/>
          <w:szCs w:val="22"/>
          <w:u w:val="single"/>
        </w:rPr>
      </w:pPr>
      <w:r>
        <w:rPr>
          <w:b/>
          <w:bCs/>
          <w:sz w:val="22"/>
          <w:szCs w:val="22"/>
          <w:u w:val="single"/>
        </w:rPr>
        <w:lastRenderedPageBreak/>
        <w:t>Scraping Principal-Investigators from Individual Webpages</w:t>
      </w:r>
    </w:p>
    <w:p w14:paraId="5CA598AB" w14:textId="77777777" w:rsidR="001E480C" w:rsidRDefault="00396674" w:rsidP="009F0AB1">
      <w:pPr>
        <w:jc w:val="both"/>
        <w:rPr>
          <w:sz w:val="20"/>
          <w:szCs w:val="20"/>
        </w:rPr>
      </w:pPr>
      <w:r>
        <w:rPr>
          <w:sz w:val="20"/>
          <w:szCs w:val="20"/>
        </w:rPr>
        <w:t xml:space="preserve">To scrape this data from webpages of each clinical trial, we write some basic python code. This code can be found at </w:t>
      </w:r>
      <w:hyperlink r:id="rId18" w:history="1">
        <w:r w:rsidR="001E480C" w:rsidRPr="00612D6C">
          <w:rPr>
            <w:rStyle w:val="Hyperlink"/>
            <w:sz w:val="20"/>
            <w:szCs w:val="20"/>
          </w:rPr>
          <w:t>https://github.com/Narpear/HeCiX/tree/main/clinical_trials</w:t>
        </w:r>
      </w:hyperlink>
      <w:r w:rsidR="001E480C">
        <w:rPr>
          <w:sz w:val="20"/>
          <w:szCs w:val="20"/>
        </w:rPr>
        <w:t>.</w:t>
      </w:r>
    </w:p>
    <w:p w14:paraId="6105BFB9" w14:textId="77777777" w:rsidR="004917BF" w:rsidRDefault="004917BF" w:rsidP="009F0AB1">
      <w:pPr>
        <w:jc w:val="both"/>
        <w:rPr>
          <w:sz w:val="20"/>
          <w:szCs w:val="20"/>
        </w:rPr>
      </w:pPr>
      <w:r>
        <w:rPr>
          <w:sz w:val="20"/>
          <w:szCs w:val="20"/>
        </w:rPr>
        <w:t xml:space="preserve">There are four python files here that help with scraping data we need. </w:t>
      </w:r>
    </w:p>
    <w:p w14:paraId="366D0941" w14:textId="77777777" w:rsidR="00722631" w:rsidRDefault="004917BF" w:rsidP="009F0AB1">
      <w:pPr>
        <w:pStyle w:val="ListParagraph"/>
        <w:numPr>
          <w:ilvl w:val="0"/>
          <w:numId w:val="21"/>
        </w:numPr>
        <w:jc w:val="both"/>
        <w:rPr>
          <w:sz w:val="20"/>
          <w:szCs w:val="20"/>
        </w:rPr>
      </w:pPr>
      <w:r w:rsidRPr="00722631">
        <w:rPr>
          <w:b/>
          <w:bCs/>
          <w:sz w:val="20"/>
          <w:szCs w:val="20"/>
        </w:rPr>
        <w:t>download</w:t>
      </w:r>
      <w:r w:rsidR="003B2E45" w:rsidRPr="00722631">
        <w:rPr>
          <w:b/>
          <w:bCs/>
          <w:sz w:val="20"/>
          <w:szCs w:val="20"/>
        </w:rPr>
        <w:t>_html.py</w:t>
      </w:r>
      <w:r w:rsidR="003B2E45">
        <w:rPr>
          <w:sz w:val="20"/>
          <w:szCs w:val="20"/>
        </w:rPr>
        <w:t xml:space="preserve"> </w:t>
      </w:r>
    </w:p>
    <w:p w14:paraId="0C13E0D3" w14:textId="121478DA" w:rsidR="003B2E45" w:rsidRDefault="003B2E45" w:rsidP="009F0AB1">
      <w:pPr>
        <w:pStyle w:val="ListParagraph"/>
        <w:jc w:val="both"/>
        <w:rPr>
          <w:sz w:val="20"/>
          <w:szCs w:val="20"/>
        </w:rPr>
      </w:pPr>
      <w:r>
        <w:rPr>
          <w:sz w:val="20"/>
          <w:szCs w:val="20"/>
        </w:rPr>
        <w:t>(</w:t>
      </w:r>
      <w:hyperlink r:id="rId19" w:history="1">
        <w:r w:rsidRPr="00612D6C">
          <w:rPr>
            <w:rStyle w:val="Hyperlink"/>
            <w:sz w:val="20"/>
            <w:szCs w:val="20"/>
          </w:rPr>
          <w:t>https://github.com/Narpear/HeCiX/blob/main/clinical_trials/download_html.py</w:t>
        </w:r>
      </w:hyperlink>
      <w:r>
        <w:rPr>
          <w:sz w:val="20"/>
          <w:szCs w:val="20"/>
        </w:rPr>
        <w:t>)</w:t>
      </w:r>
    </w:p>
    <w:p w14:paraId="126C835B" w14:textId="4DB1150F" w:rsidR="00396674" w:rsidRDefault="00EE6312" w:rsidP="009F0AB1">
      <w:pPr>
        <w:pStyle w:val="ListParagraph"/>
        <w:jc w:val="both"/>
        <w:rPr>
          <w:sz w:val="20"/>
          <w:szCs w:val="20"/>
        </w:rPr>
      </w:pPr>
      <w:r w:rsidRPr="00EE6312">
        <w:rPr>
          <w:sz w:val="20"/>
          <w:szCs w:val="20"/>
        </w:rPr>
        <w:t>This function downloads and saves the formatted HTML content of a specific clinical trial page from clinicaltrials.gov using its NCT number.</w:t>
      </w:r>
    </w:p>
    <w:p w14:paraId="6FD7C903" w14:textId="77777777" w:rsidR="00722631" w:rsidRDefault="00853612" w:rsidP="009F0AB1">
      <w:pPr>
        <w:pStyle w:val="ListParagraph"/>
        <w:numPr>
          <w:ilvl w:val="0"/>
          <w:numId w:val="21"/>
        </w:numPr>
        <w:jc w:val="both"/>
        <w:rPr>
          <w:sz w:val="20"/>
          <w:szCs w:val="20"/>
        </w:rPr>
      </w:pPr>
      <w:r w:rsidRPr="00722631">
        <w:rPr>
          <w:b/>
          <w:bCs/>
          <w:sz w:val="20"/>
          <w:szCs w:val="20"/>
        </w:rPr>
        <w:t>get_div.py</w:t>
      </w:r>
      <w:r>
        <w:rPr>
          <w:sz w:val="20"/>
          <w:szCs w:val="20"/>
        </w:rPr>
        <w:t xml:space="preserve"> </w:t>
      </w:r>
    </w:p>
    <w:p w14:paraId="5D02E5E8" w14:textId="17AD5663" w:rsidR="00EE6312" w:rsidRDefault="00853612" w:rsidP="009F0AB1">
      <w:pPr>
        <w:pStyle w:val="ListParagraph"/>
        <w:jc w:val="both"/>
        <w:rPr>
          <w:sz w:val="20"/>
          <w:szCs w:val="20"/>
        </w:rPr>
      </w:pPr>
      <w:r>
        <w:rPr>
          <w:sz w:val="20"/>
          <w:szCs w:val="20"/>
        </w:rPr>
        <w:t>(</w:t>
      </w:r>
      <w:hyperlink r:id="rId20" w:history="1">
        <w:r w:rsidR="00703475" w:rsidRPr="00612D6C">
          <w:rPr>
            <w:rStyle w:val="Hyperlink"/>
            <w:sz w:val="20"/>
            <w:szCs w:val="20"/>
          </w:rPr>
          <w:t>https://github.com/Narpear/HeCiX/blob/main/clinical_trials/get_div.py</w:t>
        </w:r>
      </w:hyperlink>
      <w:r>
        <w:rPr>
          <w:sz w:val="20"/>
          <w:szCs w:val="20"/>
        </w:rPr>
        <w:t>)</w:t>
      </w:r>
    </w:p>
    <w:p w14:paraId="760826EC" w14:textId="18EE2D2A" w:rsidR="00703475" w:rsidRDefault="00703475" w:rsidP="009F0AB1">
      <w:pPr>
        <w:pStyle w:val="ListParagraph"/>
        <w:jc w:val="both"/>
        <w:rPr>
          <w:sz w:val="20"/>
          <w:szCs w:val="20"/>
        </w:rPr>
      </w:pPr>
      <w:r w:rsidRPr="00703475">
        <w:rPr>
          <w:sz w:val="20"/>
          <w:szCs w:val="20"/>
        </w:rPr>
        <w:t xml:space="preserve">This function extracts and returns the principal investigator names from HTML </w:t>
      </w:r>
      <w:r>
        <w:rPr>
          <w:sz w:val="20"/>
          <w:szCs w:val="20"/>
        </w:rPr>
        <w:t>pages</w:t>
      </w:r>
      <w:r w:rsidRPr="00703475">
        <w:rPr>
          <w:sz w:val="20"/>
          <w:szCs w:val="20"/>
        </w:rPr>
        <w:t xml:space="preserve"> locally saved </w:t>
      </w:r>
      <w:r>
        <w:rPr>
          <w:sz w:val="20"/>
          <w:szCs w:val="20"/>
        </w:rPr>
        <w:t>by downloag_html.py</w:t>
      </w:r>
      <w:r w:rsidRPr="00703475">
        <w:rPr>
          <w:sz w:val="20"/>
          <w:szCs w:val="20"/>
        </w:rPr>
        <w:t>, identified by its NCT number.</w:t>
      </w:r>
    </w:p>
    <w:p w14:paraId="3E09CACE" w14:textId="77777777" w:rsidR="00722631" w:rsidRPr="00720CB3" w:rsidRDefault="00972A4C" w:rsidP="009F0AB1">
      <w:pPr>
        <w:pStyle w:val="ListParagraph"/>
        <w:numPr>
          <w:ilvl w:val="0"/>
          <w:numId w:val="21"/>
        </w:numPr>
        <w:jc w:val="both"/>
        <w:rPr>
          <w:b/>
          <w:bCs/>
          <w:sz w:val="20"/>
          <w:szCs w:val="20"/>
        </w:rPr>
      </w:pPr>
      <w:r w:rsidRPr="00720CB3">
        <w:rPr>
          <w:b/>
          <w:bCs/>
          <w:sz w:val="20"/>
          <w:szCs w:val="20"/>
        </w:rPr>
        <w:t xml:space="preserve">delete_html.py </w:t>
      </w:r>
    </w:p>
    <w:p w14:paraId="448E3E81" w14:textId="1008D616" w:rsidR="00703475" w:rsidRDefault="00972A4C" w:rsidP="009F0AB1">
      <w:pPr>
        <w:pStyle w:val="ListParagraph"/>
        <w:jc w:val="both"/>
        <w:rPr>
          <w:sz w:val="20"/>
          <w:szCs w:val="20"/>
        </w:rPr>
      </w:pPr>
      <w:r>
        <w:rPr>
          <w:sz w:val="20"/>
          <w:szCs w:val="20"/>
        </w:rPr>
        <w:t>(</w:t>
      </w:r>
      <w:hyperlink r:id="rId21" w:history="1">
        <w:r w:rsidR="00745BE8" w:rsidRPr="00BB5986">
          <w:rPr>
            <w:rStyle w:val="Hyperlink"/>
            <w:sz w:val="20"/>
            <w:szCs w:val="20"/>
          </w:rPr>
          <w:t>https://github.com/Narpear/HeCiX/blob/main/clinical_trials/delete_html.py</w:t>
        </w:r>
      </w:hyperlink>
      <w:r>
        <w:rPr>
          <w:sz w:val="20"/>
          <w:szCs w:val="20"/>
        </w:rPr>
        <w:t>)</w:t>
      </w:r>
      <w:r w:rsidR="00745BE8">
        <w:rPr>
          <w:sz w:val="20"/>
          <w:szCs w:val="20"/>
        </w:rPr>
        <w:t xml:space="preserve"> </w:t>
      </w:r>
    </w:p>
    <w:p w14:paraId="1161DCDE" w14:textId="33928962" w:rsidR="00745BE8" w:rsidRDefault="00972A4C" w:rsidP="009F0AB1">
      <w:pPr>
        <w:pStyle w:val="ListParagraph"/>
        <w:jc w:val="both"/>
        <w:rPr>
          <w:sz w:val="20"/>
          <w:szCs w:val="20"/>
        </w:rPr>
      </w:pPr>
      <w:r w:rsidRPr="00972A4C">
        <w:rPr>
          <w:sz w:val="20"/>
          <w:szCs w:val="20"/>
        </w:rPr>
        <w:t>This function deletes a specific HTML file named after an NCT number if it exists in the current directory, or prints a message if the file does</w:t>
      </w:r>
      <w:r w:rsidR="00745BE8">
        <w:rPr>
          <w:sz w:val="20"/>
          <w:szCs w:val="20"/>
        </w:rPr>
        <w:t xml:space="preserve"> not</w:t>
      </w:r>
      <w:r w:rsidRPr="00972A4C">
        <w:rPr>
          <w:sz w:val="20"/>
          <w:szCs w:val="20"/>
        </w:rPr>
        <w:t xml:space="preserve"> exist.</w:t>
      </w:r>
    </w:p>
    <w:p w14:paraId="1DD988A2" w14:textId="77777777" w:rsidR="00722631" w:rsidRPr="00720CB3" w:rsidRDefault="00C134D0" w:rsidP="009F0AB1">
      <w:pPr>
        <w:pStyle w:val="ListParagraph"/>
        <w:numPr>
          <w:ilvl w:val="0"/>
          <w:numId w:val="21"/>
        </w:numPr>
        <w:jc w:val="both"/>
        <w:rPr>
          <w:b/>
          <w:bCs/>
          <w:sz w:val="20"/>
          <w:szCs w:val="20"/>
        </w:rPr>
      </w:pPr>
      <w:r w:rsidRPr="00720CB3">
        <w:rPr>
          <w:b/>
          <w:bCs/>
          <w:sz w:val="20"/>
          <w:szCs w:val="20"/>
        </w:rPr>
        <w:t xml:space="preserve">append_pis.py </w:t>
      </w:r>
    </w:p>
    <w:p w14:paraId="396EE0D4" w14:textId="18B61F40" w:rsidR="00745BE8" w:rsidRDefault="00C134D0" w:rsidP="009F0AB1">
      <w:pPr>
        <w:pStyle w:val="ListParagraph"/>
        <w:jc w:val="both"/>
        <w:rPr>
          <w:sz w:val="20"/>
          <w:szCs w:val="20"/>
        </w:rPr>
      </w:pPr>
      <w:r>
        <w:rPr>
          <w:sz w:val="20"/>
          <w:szCs w:val="20"/>
        </w:rPr>
        <w:t>(</w:t>
      </w:r>
      <w:hyperlink r:id="rId22" w:history="1">
        <w:r w:rsidRPr="00BB5986">
          <w:rPr>
            <w:rStyle w:val="Hyperlink"/>
            <w:sz w:val="20"/>
            <w:szCs w:val="20"/>
          </w:rPr>
          <w:t>https://github.com/Narpear/HeCiX/blob/main/clinical_trials/append_pis.py</w:t>
        </w:r>
      </w:hyperlink>
      <w:r>
        <w:rPr>
          <w:sz w:val="20"/>
          <w:szCs w:val="20"/>
        </w:rPr>
        <w:t xml:space="preserve">) </w:t>
      </w:r>
    </w:p>
    <w:p w14:paraId="65FD0228" w14:textId="38459BD4" w:rsidR="00941CB6" w:rsidRDefault="00941CB6" w:rsidP="009F0AB1">
      <w:pPr>
        <w:pStyle w:val="ListParagraph"/>
        <w:jc w:val="both"/>
        <w:rPr>
          <w:sz w:val="20"/>
          <w:szCs w:val="20"/>
        </w:rPr>
      </w:pPr>
      <w:r w:rsidRPr="00941CB6">
        <w:rPr>
          <w:sz w:val="20"/>
          <w:szCs w:val="20"/>
        </w:rPr>
        <w:t xml:space="preserve">This script processes a CSV file of clinical trials, downloads each trial's webpage, extracts principal investigator names, updates a </w:t>
      </w:r>
      <w:r w:rsidR="007D171A">
        <w:rPr>
          <w:sz w:val="20"/>
          <w:szCs w:val="20"/>
        </w:rPr>
        <w:t>dataframe</w:t>
      </w:r>
      <w:r w:rsidRPr="00941CB6">
        <w:rPr>
          <w:sz w:val="20"/>
          <w:szCs w:val="20"/>
        </w:rPr>
        <w:t xml:space="preserve"> with this information, deletes the downloaded HTML, and saves the results to a new CSV file.</w:t>
      </w:r>
    </w:p>
    <w:p w14:paraId="7AE79B6B" w14:textId="486E286E" w:rsidR="00967BAF" w:rsidRDefault="007C17D3" w:rsidP="009F0AB1">
      <w:pPr>
        <w:jc w:val="both"/>
        <w:rPr>
          <w:sz w:val="20"/>
          <w:szCs w:val="20"/>
        </w:rPr>
      </w:pPr>
      <w:r>
        <w:rPr>
          <w:sz w:val="20"/>
          <w:szCs w:val="20"/>
        </w:rPr>
        <w:t xml:space="preserve">The file titled append_pis.py is the main file that is to be run, and the others </w:t>
      </w:r>
      <w:r w:rsidR="00967BAF">
        <w:rPr>
          <w:sz w:val="20"/>
          <w:szCs w:val="20"/>
        </w:rPr>
        <w:t xml:space="preserve">are basically helper functions. The paths used within the code should be changed, to match the locations of the files on other systems. </w:t>
      </w:r>
    </w:p>
    <w:p w14:paraId="3342E177" w14:textId="768776B9" w:rsidR="00941CB6" w:rsidRDefault="00234616" w:rsidP="009F0AB1">
      <w:pPr>
        <w:pStyle w:val="Heading3"/>
        <w:numPr>
          <w:ilvl w:val="0"/>
          <w:numId w:val="19"/>
        </w:numPr>
        <w:jc w:val="both"/>
        <w:rPr>
          <w:b/>
          <w:bCs/>
          <w:sz w:val="22"/>
          <w:szCs w:val="22"/>
        </w:rPr>
      </w:pPr>
      <w:r w:rsidRPr="00234616">
        <w:rPr>
          <w:b/>
          <w:bCs/>
          <w:sz w:val="22"/>
          <w:szCs w:val="22"/>
        </w:rPr>
        <w:t>Combining Collected Data and Cleaning Up</w:t>
      </w:r>
    </w:p>
    <w:p w14:paraId="20C069EE" w14:textId="2FAE25A8" w:rsidR="00234616" w:rsidRDefault="00234616" w:rsidP="009F0AB1">
      <w:pPr>
        <w:jc w:val="both"/>
        <w:rPr>
          <w:sz w:val="20"/>
          <w:szCs w:val="20"/>
        </w:rPr>
      </w:pPr>
      <w:r>
        <w:rPr>
          <w:sz w:val="20"/>
          <w:szCs w:val="20"/>
        </w:rPr>
        <w:t xml:space="preserve">The data collected from different diseases are to be put in a single .csv file. This is done by appending the name of the disease the trial is associated with, at the beginning of each record. This can be found here: </w:t>
      </w:r>
      <w:hyperlink r:id="rId23" w:history="1">
        <w:r w:rsidRPr="002E7385">
          <w:rPr>
            <w:rStyle w:val="Hyperlink"/>
            <w:sz w:val="20"/>
            <w:szCs w:val="20"/>
          </w:rPr>
          <w:t>https://github.com/Narpear/HeCiX/blob/main/clinical_trials/6_Diseases_With_PI%20-%20Sheet1.csv</w:t>
        </w:r>
      </w:hyperlink>
      <w:r>
        <w:rPr>
          <w:sz w:val="20"/>
          <w:szCs w:val="20"/>
        </w:rPr>
        <w:t xml:space="preserve">. </w:t>
      </w:r>
    </w:p>
    <w:p w14:paraId="54343340" w14:textId="4AEA7A63" w:rsidR="0008432D" w:rsidRDefault="00314A24" w:rsidP="009F0AB1">
      <w:pPr>
        <w:jc w:val="both"/>
        <w:rPr>
          <w:sz w:val="20"/>
          <w:szCs w:val="20"/>
        </w:rPr>
      </w:pPr>
      <w:r>
        <w:rPr>
          <w:sz w:val="20"/>
          <w:szCs w:val="20"/>
        </w:rPr>
        <w:t xml:space="preserve">The columns with multiple values </w:t>
      </w:r>
      <w:r w:rsidR="00410B65">
        <w:rPr>
          <w:sz w:val="20"/>
          <w:szCs w:val="20"/>
        </w:rPr>
        <w:t>(</w:t>
      </w:r>
      <w:r>
        <w:rPr>
          <w:sz w:val="20"/>
          <w:szCs w:val="20"/>
        </w:rPr>
        <w:t>principal investigators, c</w:t>
      </w:r>
      <w:r w:rsidR="00410B65">
        <w:rPr>
          <w:sz w:val="20"/>
          <w:szCs w:val="20"/>
        </w:rPr>
        <w:t xml:space="preserve">onditions, locations, and interventions) are split into separate columns. These cells are left blank for records that do not have multiple values. </w:t>
      </w:r>
      <w:r w:rsidR="004B58C6">
        <w:rPr>
          <w:sz w:val="20"/>
          <w:szCs w:val="20"/>
        </w:rPr>
        <w:t>This can be found here:</w:t>
      </w:r>
      <w:r w:rsidR="00F85849">
        <w:rPr>
          <w:sz w:val="20"/>
          <w:szCs w:val="20"/>
        </w:rPr>
        <w:t xml:space="preserve"> </w:t>
      </w:r>
      <w:hyperlink r:id="rId24" w:history="1">
        <w:r w:rsidR="00F85849" w:rsidRPr="002E7385">
          <w:rPr>
            <w:rStyle w:val="Hyperlink"/>
            <w:sz w:val="20"/>
            <w:szCs w:val="20"/>
          </w:rPr>
          <w:t>https://colab.research.google.com/drive/12cW196ALr-UwzGjPGPlFM4trC1o6gLkK?usp=sharing</w:t>
        </w:r>
      </w:hyperlink>
      <w:r w:rsidR="00F85849">
        <w:rPr>
          <w:sz w:val="20"/>
          <w:szCs w:val="20"/>
        </w:rPr>
        <w:t xml:space="preserve"> </w:t>
      </w:r>
      <w:r w:rsidR="0008432D">
        <w:rPr>
          <w:sz w:val="20"/>
          <w:szCs w:val="20"/>
        </w:rPr>
        <w:t xml:space="preserve">and the code to separate columns can be found here </w:t>
      </w:r>
      <w:hyperlink r:id="rId25" w:history="1">
        <w:r w:rsidR="00722631" w:rsidRPr="002E7385">
          <w:rPr>
            <w:rStyle w:val="Hyperlink"/>
            <w:sz w:val="20"/>
            <w:szCs w:val="20"/>
          </w:rPr>
          <w:t>https://colab.research.google.com/drive/12cW196ALr-UwzGjPGPlFM4trC1o6gLkK?usp=sharing</w:t>
        </w:r>
      </w:hyperlink>
      <w:r w:rsidR="0008432D">
        <w:rPr>
          <w:sz w:val="20"/>
          <w:szCs w:val="20"/>
        </w:rPr>
        <w:t xml:space="preserve">. </w:t>
      </w:r>
    </w:p>
    <w:p w14:paraId="7843E6FF" w14:textId="530EF421" w:rsidR="003D0023" w:rsidRDefault="003D0023" w:rsidP="009F0AB1">
      <w:pPr>
        <w:jc w:val="both"/>
        <w:rPr>
          <w:sz w:val="20"/>
          <w:szCs w:val="20"/>
        </w:rPr>
      </w:pPr>
      <w:r>
        <w:rPr>
          <w:sz w:val="20"/>
          <w:szCs w:val="20"/>
        </w:rPr>
        <w:t>Finally, special and unidentified characters are replaced with true values from the actual webpages, by manual cleaning.</w:t>
      </w:r>
    </w:p>
    <w:p w14:paraId="05687546" w14:textId="702BC367" w:rsidR="00E16CFD" w:rsidRDefault="00E16CFD" w:rsidP="009F0AB1">
      <w:pPr>
        <w:jc w:val="both"/>
        <w:rPr>
          <w:sz w:val="20"/>
          <w:szCs w:val="20"/>
        </w:rPr>
      </w:pPr>
      <w:r>
        <w:rPr>
          <w:sz w:val="20"/>
          <w:szCs w:val="20"/>
        </w:rPr>
        <w:t xml:space="preserve">The processed .csv file that’s ready for use can be found at </w:t>
      </w:r>
      <w:hyperlink r:id="rId26" w:history="1">
        <w:r w:rsidR="00ED1A9E" w:rsidRPr="002E7385">
          <w:rPr>
            <w:rStyle w:val="Hyperlink"/>
            <w:sz w:val="20"/>
            <w:szCs w:val="20"/>
          </w:rPr>
          <w:t>https://github.com/Narpear/HeCiX/blob/main/clinical_trials/Cleaned%20Final%20Dataset.csv</w:t>
        </w:r>
      </w:hyperlink>
    </w:p>
    <w:p w14:paraId="3F720A4E" w14:textId="1A232557" w:rsidR="000D18A3" w:rsidRDefault="000D18A3" w:rsidP="009F0AB1">
      <w:pPr>
        <w:jc w:val="both"/>
        <w:rPr>
          <w:sz w:val="20"/>
          <w:szCs w:val="20"/>
        </w:rPr>
      </w:pPr>
      <w:r>
        <w:rPr>
          <w:sz w:val="20"/>
          <w:szCs w:val="20"/>
        </w:rPr>
        <w:t xml:space="preserve">This completes dataset collection and cleaning. </w:t>
      </w:r>
    </w:p>
    <w:p w14:paraId="0B773AA9" w14:textId="631D8F2F" w:rsidR="00234616" w:rsidRDefault="00C6415D" w:rsidP="00437A26">
      <w:pPr>
        <w:pStyle w:val="Heading2"/>
        <w:jc w:val="both"/>
        <w:rPr>
          <w:b/>
          <w:bCs/>
        </w:rPr>
      </w:pPr>
      <w:r w:rsidRPr="008C2DA6">
        <w:rPr>
          <w:b/>
          <w:bCs/>
        </w:rPr>
        <w:lastRenderedPageBreak/>
        <w:t>SECTION B</w:t>
      </w:r>
      <w:r w:rsidR="008C2DA6">
        <w:rPr>
          <w:b/>
          <w:bCs/>
        </w:rPr>
        <w:t xml:space="preserve"> (BUILDING THE KNOWLEDGE GRAPH)</w:t>
      </w:r>
    </w:p>
    <w:p w14:paraId="2EE49629" w14:textId="3C117B1F" w:rsidR="009F0AB1" w:rsidRPr="009F0AB1" w:rsidRDefault="009F0AB1" w:rsidP="00437A26">
      <w:pPr>
        <w:jc w:val="both"/>
        <w:rPr>
          <w:sz w:val="20"/>
          <w:szCs w:val="20"/>
        </w:rPr>
      </w:pPr>
      <w:r>
        <w:rPr>
          <w:sz w:val="20"/>
          <w:szCs w:val="20"/>
        </w:rPr>
        <w:t xml:space="preserve">The following steps are all done on </w:t>
      </w:r>
      <w:proofErr w:type="spellStart"/>
      <w:r>
        <w:rPr>
          <w:sz w:val="20"/>
          <w:szCs w:val="20"/>
        </w:rPr>
        <w:t>AuraDB</w:t>
      </w:r>
      <w:proofErr w:type="spellEnd"/>
      <w:r>
        <w:rPr>
          <w:sz w:val="20"/>
          <w:szCs w:val="20"/>
        </w:rPr>
        <w:t xml:space="preserve"> (</w:t>
      </w:r>
      <w:hyperlink r:id="rId27" w:history="1">
        <w:r w:rsidR="004B5868" w:rsidRPr="002E7385">
          <w:rPr>
            <w:rStyle w:val="Hyperlink"/>
            <w:sz w:val="20"/>
            <w:szCs w:val="20"/>
          </w:rPr>
          <w:t>https://neo4j.com/cloud/platform/aura-graph-database/</w:t>
        </w:r>
      </w:hyperlink>
      <w:r>
        <w:rPr>
          <w:sz w:val="20"/>
          <w:szCs w:val="20"/>
        </w:rPr>
        <w:t>). First, you must create an instance</w:t>
      </w:r>
      <w:r w:rsidR="00437A26">
        <w:rPr>
          <w:sz w:val="20"/>
          <w:szCs w:val="20"/>
        </w:rPr>
        <w:t xml:space="preserve"> and note down the username (which is usually neo4j) and the password, or change the password if needed and store it securely. </w:t>
      </w:r>
    </w:p>
    <w:p w14:paraId="3025FD78" w14:textId="3FC8962F" w:rsidR="009F0AB1" w:rsidRDefault="009F0AB1" w:rsidP="00437A26">
      <w:pPr>
        <w:pStyle w:val="Heading3"/>
        <w:numPr>
          <w:ilvl w:val="0"/>
          <w:numId w:val="23"/>
        </w:numPr>
        <w:jc w:val="both"/>
        <w:rPr>
          <w:b/>
          <w:bCs/>
          <w:sz w:val="22"/>
          <w:szCs w:val="22"/>
        </w:rPr>
      </w:pPr>
      <w:r>
        <w:rPr>
          <w:b/>
          <w:bCs/>
          <w:sz w:val="22"/>
          <w:szCs w:val="22"/>
        </w:rPr>
        <w:t>Constructing the Schema</w:t>
      </w:r>
    </w:p>
    <w:p w14:paraId="358B65AE" w14:textId="2FA76926" w:rsidR="009F0AB1" w:rsidRDefault="002328E5" w:rsidP="00437A26">
      <w:pPr>
        <w:jc w:val="both"/>
        <w:rPr>
          <w:sz w:val="20"/>
          <w:szCs w:val="20"/>
        </w:rPr>
      </w:pPr>
      <w:r>
        <w:rPr>
          <w:sz w:val="20"/>
          <w:szCs w:val="20"/>
        </w:rPr>
        <w:t xml:space="preserve">First, we open our instance of </w:t>
      </w:r>
      <w:proofErr w:type="spellStart"/>
      <w:r>
        <w:rPr>
          <w:sz w:val="20"/>
          <w:szCs w:val="20"/>
        </w:rPr>
        <w:t>AuraDB</w:t>
      </w:r>
      <w:proofErr w:type="spellEnd"/>
      <w:r>
        <w:rPr>
          <w:sz w:val="20"/>
          <w:szCs w:val="20"/>
        </w:rPr>
        <w:t>.</w:t>
      </w:r>
    </w:p>
    <w:p w14:paraId="791B49EA" w14:textId="3F44D415" w:rsidR="002328E5" w:rsidRDefault="002328E5" w:rsidP="00437A26">
      <w:pPr>
        <w:jc w:val="center"/>
        <w:rPr>
          <w:sz w:val="20"/>
          <w:szCs w:val="20"/>
        </w:rPr>
      </w:pPr>
      <w:r w:rsidRPr="002328E5">
        <w:rPr>
          <w:sz w:val="20"/>
          <w:szCs w:val="20"/>
        </w:rPr>
        <w:drawing>
          <wp:inline distT="0" distB="0" distL="0" distR="0" wp14:anchorId="4E88F90D" wp14:editId="42235C84">
            <wp:extent cx="4155413" cy="2071935"/>
            <wp:effectExtent l="0" t="0" r="5715" b="8255"/>
            <wp:docPr id="102285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3854" name=""/>
                    <pic:cNvPicPr/>
                  </pic:nvPicPr>
                  <pic:blipFill>
                    <a:blip r:embed="rId28"/>
                    <a:stretch>
                      <a:fillRect/>
                    </a:stretch>
                  </pic:blipFill>
                  <pic:spPr>
                    <a:xfrm>
                      <a:off x="0" y="0"/>
                      <a:ext cx="4155413" cy="2071935"/>
                    </a:xfrm>
                    <a:prstGeom prst="rect">
                      <a:avLst/>
                    </a:prstGeom>
                  </pic:spPr>
                </pic:pic>
              </a:graphicData>
            </a:graphic>
          </wp:inline>
        </w:drawing>
      </w:r>
    </w:p>
    <w:p w14:paraId="0E156CA1" w14:textId="28D8EA89" w:rsidR="00437A26" w:rsidRDefault="00437A26" w:rsidP="00437A26">
      <w:pPr>
        <w:jc w:val="both"/>
        <w:rPr>
          <w:sz w:val="20"/>
          <w:szCs w:val="20"/>
        </w:rPr>
      </w:pPr>
      <w:r>
        <w:rPr>
          <w:sz w:val="20"/>
          <w:szCs w:val="20"/>
        </w:rPr>
        <w:t xml:space="preserve">The URI of the instance is the protocol, followed by the connection URL. Make sure to store the URI safely as well, since it is important for connecting to the database later. </w:t>
      </w:r>
    </w:p>
    <w:p w14:paraId="352FA6B4" w14:textId="4D7C26C6" w:rsidR="00437A26" w:rsidRDefault="002C0B80" w:rsidP="002C0B80">
      <w:pPr>
        <w:jc w:val="center"/>
        <w:rPr>
          <w:sz w:val="20"/>
          <w:szCs w:val="20"/>
        </w:rPr>
      </w:pPr>
      <w:r w:rsidRPr="002C0B80">
        <w:rPr>
          <w:sz w:val="20"/>
          <w:szCs w:val="20"/>
        </w:rPr>
        <w:drawing>
          <wp:inline distT="0" distB="0" distL="0" distR="0" wp14:anchorId="2EE84B61" wp14:editId="79368674">
            <wp:extent cx="3044476" cy="2521911"/>
            <wp:effectExtent l="0" t="0" r="3810" b="0"/>
            <wp:docPr id="123595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54045" name=""/>
                    <pic:cNvPicPr/>
                  </pic:nvPicPr>
                  <pic:blipFill>
                    <a:blip r:embed="rId29"/>
                    <a:stretch>
                      <a:fillRect/>
                    </a:stretch>
                  </pic:blipFill>
                  <pic:spPr>
                    <a:xfrm>
                      <a:off x="0" y="0"/>
                      <a:ext cx="3044476" cy="2521911"/>
                    </a:xfrm>
                    <a:prstGeom prst="rect">
                      <a:avLst/>
                    </a:prstGeom>
                  </pic:spPr>
                </pic:pic>
              </a:graphicData>
            </a:graphic>
          </wp:inline>
        </w:drawing>
      </w:r>
    </w:p>
    <w:p w14:paraId="2159BEB3" w14:textId="79ECD875" w:rsidR="002C0B80" w:rsidRDefault="00576E3C" w:rsidP="002C0B80">
      <w:pPr>
        <w:jc w:val="both"/>
        <w:rPr>
          <w:sz w:val="20"/>
          <w:szCs w:val="20"/>
        </w:rPr>
      </w:pPr>
      <w:r>
        <w:rPr>
          <w:sz w:val="20"/>
          <w:szCs w:val="20"/>
        </w:rPr>
        <w:t>For example</w:t>
      </w:r>
      <w:r w:rsidR="002C0B80">
        <w:rPr>
          <w:sz w:val="20"/>
          <w:szCs w:val="20"/>
        </w:rPr>
        <w:t xml:space="preserve">, the URI </w:t>
      </w:r>
      <w:r>
        <w:rPr>
          <w:sz w:val="20"/>
          <w:szCs w:val="20"/>
        </w:rPr>
        <w:t xml:space="preserve">here </w:t>
      </w:r>
      <w:r w:rsidR="002C0B80">
        <w:rPr>
          <w:sz w:val="20"/>
          <w:szCs w:val="20"/>
        </w:rPr>
        <w:t xml:space="preserve">would be </w:t>
      </w:r>
      <w:r w:rsidRPr="00576E3C">
        <w:rPr>
          <w:sz w:val="20"/>
          <w:szCs w:val="20"/>
        </w:rPr>
        <w:t>neo4j+s://447c98e4.databases.neo4j.io:768</w:t>
      </w:r>
      <w:r>
        <w:rPr>
          <w:sz w:val="20"/>
          <w:szCs w:val="20"/>
        </w:rPr>
        <w:t xml:space="preserve">7 </w:t>
      </w:r>
    </w:p>
    <w:p w14:paraId="38679955" w14:textId="3BD52A46" w:rsidR="00576E3C" w:rsidRDefault="00471BB5" w:rsidP="002C0B80">
      <w:pPr>
        <w:jc w:val="both"/>
        <w:rPr>
          <w:sz w:val="20"/>
          <w:szCs w:val="20"/>
        </w:rPr>
      </w:pPr>
      <w:r>
        <w:rPr>
          <w:sz w:val="20"/>
          <w:szCs w:val="20"/>
        </w:rPr>
        <w:t xml:space="preserve">Import the </w:t>
      </w:r>
      <w:r w:rsidR="002043C8">
        <w:rPr>
          <w:sz w:val="20"/>
          <w:szCs w:val="20"/>
        </w:rPr>
        <w:t>.csv file and build the schema and map the columns of the csv to the nodes and edges of the knowledge grap</w:t>
      </w:r>
      <w:r w:rsidR="0063489F">
        <w:rPr>
          <w:sz w:val="20"/>
          <w:szCs w:val="20"/>
        </w:rPr>
        <w:t>h. This is done by creating a node/relationship, then double clicking on it and adding the required properties to it.</w:t>
      </w:r>
    </w:p>
    <w:p w14:paraId="2A40E462" w14:textId="486D6306" w:rsidR="0063489F" w:rsidRDefault="0063489F" w:rsidP="002C0B80">
      <w:pPr>
        <w:jc w:val="both"/>
        <w:rPr>
          <w:sz w:val="20"/>
          <w:szCs w:val="20"/>
        </w:rPr>
      </w:pPr>
      <w:r w:rsidRPr="0063489F">
        <w:rPr>
          <w:sz w:val="20"/>
          <w:szCs w:val="20"/>
        </w:rPr>
        <w:lastRenderedPageBreak/>
        <w:drawing>
          <wp:inline distT="0" distB="0" distL="0" distR="0" wp14:anchorId="277CC9AD" wp14:editId="38F24A91">
            <wp:extent cx="5486400" cy="2180590"/>
            <wp:effectExtent l="0" t="0" r="0" b="0"/>
            <wp:docPr id="67822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28614" name=""/>
                    <pic:cNvPicPr/>
                  </pic:nvPicPr>
                  <pic:blipFill>
                    <a:blip r:embed="rId30"/>
                    <a:stretch>
                      <a:fillRect/>
                    </a:stretch>
                  </pic:blipFill>
                  <pic:spPr>
                    <a:xfrm>
                      <a:off x="0" y="0"/>
                      <a:ext cx="5486400" cy="2180590"/>
                    </a:xfrm>
                    <a:prstGeom prst="rect">
                      <a:avLst/>
                    </a:prstGeom>
                  </pic:spPr>
                </pic:pic>
              </a:graphicData>
            </a:graphic>
          </wp:inline>
        </w:drawing>
      </w:r>
    </w:p>
    <w:p w14:paraId="1B4BAD30" w14:textId="03F9D375" w:rsidR="0063489F" w:rsidRDefault="0063489F" w:rsidP="002C0B80">
      <w:pPr>
        <w:jc w:val="both"/>
        <w:rPr>
          <w:sz w:val="20"/>
          <w:szCs w:val="20"/>
        </w:rPr>
      </w:pPr>
      <w:r>
        <w:rPr>
          <w:sz w:val="20"/>
          <w:szCs w:val="20"/>
        </w:rPr>
        <w:t xml:space="preserve">Once the schema is built, ‘Run import’ to populate the schema and finish constructing the knowledge graph. </w:t>
      </w:r>
    </w:p>
    <w:p w14:paraId="708135F9" w14:textId="4605AC48" w:rsidR="0063489F" w:rsidRPr="009F0AB1" w:rsidRDefault="006D30A6" w:rsidP="002C0B80">
      <w:pPr>
        <w:jc w:val="both"/>
        <w:rPr>
          <w:sz w:val="20"/>
          <w:szCs w:val="20"/>
        </w:rPr>
      </w:pPr>
      <w:r>
        <w:rPr>
          <w:sz w:val="20"/>
          <w:szCs w:val="20"/>
        </w:rPr>
        <w:t>This completes building the knowledge graph</w:t>
      </w:r>
      <w:r w:rsidR="00B76405">
        <w:rPr>
          <w:sz w:val="20"/>
          <w:szCs w:val="20"/>
        </w:rPr>
        <w:t xml:space="preserve">. </w:t>
      </w:r>
    </w:p>
    <w:sectPr w:rsidR="0063489F" w:rsidRPr="009F0AB1">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0C67" w14:textId="77777777" w:rsidR="002F1A00" w:rsidRDefault="002F1A00" w:rsidP="00C6554A">
      <w:pPr>
        <w:spacing w:before="0" w:after="0" w:line="240" w:lineRule="auto"/>
      </w:pPr>
      <w:r>
        <w:separator/>
      </w:r>
    </w:p>
  </w:endnote>
  <w:endnote w:type="continuationSeparator" w:id="0">
    <w:p w14:paraId="08A16AA7" w14:textId="77777777" w:rsidR="002F1A00" w:rsidRDefault="002F1A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E8A83" w14:textId="77777777" w:rsidR="00967BA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7B51C" w14:textId="77777777" w:rsidR="002F1A00" w:rsidRDefault="002F1A00" w:rsidP="00C6554A">
      <w:pPr>
        <w:spacing w:before="0" w:after="0" w:line="240" w:lineRule="auto"/>
      </w:pPr>
      <w:r>
        <w:separator/>
      </w:r>
    </w:p>
  </w:footnote>
  <w:footnote w:type="continuationSeparator" w:id="0">
    <w:p w14:paraId="486914AB" w14:textId="77777777" w:rsidR="002F1A00" w:rsidRDefault="002F1A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08D04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111C68"/>
    <w:multiLevelType w:val="hybridMultilevel"/>
    <w:tmpl w:val="95FA424A"/>
    <w:lvl w:ilvl="0" w:tplc="1C10F6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B0189E"/>
    <w:multiLevelType w:val="hybridMultilevel"/>
    <w:tmpl w:val="A9165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616A67"/>
    <w:multiLevelType w:val="hybridMultilevel"/>
    <w:tmpl w:val="95FA42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4C349D"/>
    <w:multiLevelType w:val="hybridMultilevel"/>
    <w:tmpl w:val="E9B68630"/>
    <w:lvl w:ilvl="0" w:tplc="BAF033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5F6256"/>
    <w:multiLevelType w:val="hybridMultilevel"/>
    <w:tmpl w:val="612C338C"/>
    <w:lvl w:ilvl="0" w:tplc="9BC2D15C">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931B88"/>
    <w:multiLevelType w:val="hybridMultilevel"/>
    <w:tmpl w:val="867491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9962BE"/>
    <w:multiLevelType w:val="hybridMultilevel"/>
    <w:tmpl w:val="D6C034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113D62"/>
    <w:multiLevelType w:val="hybridMultilevel"/>
    <w:tmpl w:val="CD52779C"/>
    <w:lvl w:ilvl="0" w:tplc="D402FA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641964">
    <w:abstractNumId w:val="9"/>
  </w:num>
  <w:num w:numId="2" w16cid:durableId="1860314035">
    <w:abstractNumId w:val="8"/>
  </w:num>
  <w:num w:numId="3" w16cid:durableId="541094197">
    <w:abstractNumId w:val="8"/>
  </w:num>
  <w:num w:numId="4" w16cid:durableId="520435837">
    <w:abstractNumId w:val="9"/>
  </w:num>
  <w:num w:numId="5" w16cid:durableId="675888313">
    <w:abstractNumId w:val="18"/>
  </w:num>
  <w:num w:numId="6" w16cid:durableId="759177337">
    <w:abstractNumId w:val="10"/>
  </w:num>
  <w:num w:numId="7" w16cid:durableId="1393966666">
    <w:abstractNumId w:val="11"/>
  </w:num>
  <w:num w:numId="8" w16cid:durableId="1721589611">
    <w:abstractNumId w:val="7"/>
  </w:num>
  <w:num w:numId="9" w16cid:durableId="799417356">
    <w:abstractNumId w:val="6"/>
  </w:num>
  <w:num w:numId="10" w16cid:durableId="925387494">
    <w:abstractNumId w:val="5"/>
  </w:num>
  <w:num w:numId="11" w16cid:durableId="1671715862">
    <w:abstractNumId w:val="4"/>
  </w:num>
  <w:num w:numId="12" w16cid:durableId="219682212">
    <w:abstractNumId w:val="3"/>
  </w:num>
  <w:num w:numId="13" w16cid:durableId="1350184610">
    <w:abstractNumId w:val="2"/>
  </w:num>
  <w:num w:numId="14" w16cid:durableId="1634941925">
    <w:abstractNumId w:val="1"/>
  </w:num>
  <w:num w:numId="15" w16cid:durableId="802693759">
    <w:abstractNumId w:val="0"/>
  </w:num>
  <w:num w:numId="16" w16cid:durableId="1825706013">
    <w:abstractNumId w:val="13"/>
  </w:num>
  <w:num w:numId="17" w16cid:durableId="747457726">
    <w:abstractNumId w:val="19"/>
  </w:num>
  <w:num w:numId="18" w16cid:durableId="2057467713">
    <w:abstractNumId w:val="15"/>
  </w:num>
  <w:num w:numId="19" w16cid:durableId="955453607">
    <w:abstractNumId w:val="12"/>
  </w:num>
  <w:num w:numId="20" w16cid:durableId="1231379284">
    <w:abstractNumId w:val="14"/>
  </w:num>
  <w:num w:numId="21" w16cid:durableId="1749764419">
    <w:abstractNumId w:val="16"/>
  </w:num>
  <w:num w:numId="22" w16cid:durableId="1283027943">
    <w:abstractNumId w:val="17"/>
  </w:num>
  <w:num w:numId="23" w16cid:durableId="542796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00"/>
    <w:rsid w:val="00025B4C"/>
    <w:rsid w:val="000433E0"/>
    <w:rsid w:val="0008432D"/>
    <w:rsid w:val="000D18A3"/>
    <w:rsid w:val="00176BBD"/>
    <w:rsid w:val="001E480C"/>
    <w:rsid w:val="002043C8"/>
    <w:rsid w:val="0023249C"/>
    <w:rsid w:val="002328E5"/>
    <w:rsid w:val="00234616"/>
    <w:rsid w:val="002536DF"/>
    <w:rsid w:val="002554CD"/>
    <w:rsid w:val="00293B83"/>
    <w:rsid w:val="00296138"/>
    <w:rsid w:val="002B4294"/>
    <w:rsid w:val="002C0B80"/>
    <w:rsid w:val="002F1A00"/>
    <w:rsid w:val="00314A24"/>
    <w:rsid w:val="003226E3"/>
    <w:rsid w:val="00327E05"/>
    <w:rsid w:val="00333D0D"/>
    <w:rsid w:val="00396674"/>
    <w:rsid w:val="003B2E45"/>
    <w:rsid w:val="003D0023"/>
    <w:rsid w:val="0040200B"/>
    <w:rsid w:val="00410B65"/>
    <w:rsid w:val="00437A26"/>
    <w:rsid w:val="00471BB5"/>
    <w:rsid w:val="004917BF"/>
    <w:rsid w:val="004B5868"/>
    <w:rsid w:val="004B58C6"/>
    <w:rsid w:val="004C049F"/>
    <w:rsid w:val="005000E2"/>
    <w:rsid w:val="00576E3C"/>
    <w:rsid w:val="00621272"/>
    <w:rsid w:val="0063489F"/>
    <w:rsid w:val="00656885"/>
    <w:rsid w:val="00664100"/>
    <w:rsid w:val="006A01C7"/>
    <w:rsid w:val="006A3CE7"/>
    <w:rsid w:val="006D30A6"/>
    <w:rsid w:val="00703475"/>
    <w:rsid w:val="00720CB3"/>
    <w:rsid w:val="00722631"/>
    <w:rsid w:val="00745BE8"/>
    <w:rsid w:val="007820D4"/>
    <w:rsid w:val="007A2C5A"/>
    <w:rsid w:val="007C17D3"/>
    <w:rsid w:val="007D1660"/>
    <w:rsid w:val="007D171A"/>
    <w:rsid w:val="00853612"/>
    <w:rsid w:val="008C2DA6"/>
    <w:rsid w:val="00941CB6"/>
    <w:rsid w:val="00961477"/>
    <w:rsid w:val="00967BAF"/>
    <w:rsid w:val="00972A4C"/>
    <w:rsid w:val="009F0AB1"/>
    <w:rsid w:val="00A77FF9"/>
    <w:rsid w:val="00B54C46"/>
    <w:rsid w:val="00B76405"/>
    <w:rsid w:val="00BC3BA9"/>
    <w:rsid w:val="00C134D0"/>
    <w:rsid w:val="00C6415D"/>
    <w:rsid w:val="00C6554A"/>
    <w:rsid w:val="00E16CFD"/>
    <w:rsid w:val="00E233EF"/>
    <w:rsid w:val="00ED1A9E"/>
    <w:rsid w:val="00ED7C44"/>
    <w:rsid w:val="00EE084C"/>
    <w:rsid w:val="00EE6312"/>
    <w:rsid w:val="00F85849"/>
    <w:rsid w:val="00FA5954"/>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3869"/>
  <w15:chartTrackingRefBased/>
  <w15:docId w15:val="{00E8A5A4-CBFE-4A57-89C6-C66CD14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2F1A00"/>
    <w:rPr>
      <w:color w:val="605E5C"/>
      <w:shd w:val="clear" w:color="auto" w:fill="E1DFDD"/>
    </w:rPr>
  </w:style>
  <w:style w:type="paragraph" w:customStyle="1" w:styleId="9C67D3CA94174203A3E3F26FF6549BB4">
    <w:name w:val="9C67D3CA94174203A3E3F26FF6549BB4"/>
    <w:rsid w:val="002F1A00"/>
    <w:pPr>
      <w:spacing w:before="0" w:after="160" w:line="259" w:lineRule="auto"/>
    </w:pPr>
    <w:rPr>
      <w:rFonts w:eastAsiaTheme="minorEastAsia"/>
      <w:color w:val="auto"/>
      <w:kern w:val="2"/>
      <w:lang w:val="en-IN" w:eastAsia="en-IN"/>
      <w14:ligatures w14:val="standardContextual"/>
    </w:rPr>
  </w:style>
  <w:style w:type="paragraph" w:styleId="ListParagraph">
    <w:name w:val="List Paragraph"/>
    <w:basedOn w:val="Normal"/>
    <w:uiPriority w:val="34"/>
    <w:unhideWhenUsed/>
    <w:qFormat/>
    <w:rsid w:val="00B5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inicaltrials.gov/" TargetMode="External"/><Relationship Id="rId18" Type="http://schemas.openxmlformats.org/officeDocument/2006/relationships/hyperlink" Target="https://github.com/Narpear/HeCiX/tree/main/clinical_trials" TargetMode="External"/><Relationship Id="rId26" Type="http://schemas.openxmlformats.org/officeDocument/2006/relationships/hyperlink" Target="https://github.com/Narpear/HeCiX/blob/main/clinical_trials/Cleaned%20Final%20Dataset.csv" TargetMode="External"/><Relationship Id="rId3" Type="http://schemas.openxmlformats.org/officeDocument/2006/relationships/styles" Target="styles.xml"/><Relationship Id="rId21" Type="http://schemas.openxmlformats.org/officeDocument/2006/relationships/hyperlink" Target="https://github.com/Narpear/HeCiX/blob/main/clinical_trials/delete_html.py" TargetMode="External"/><Relationship Id="rId7" Type="http://schemas.openxmlformats.org/officeDocument/2006/relationships/endnotes" Target="endnotes.xml"/><Relationship Id="rId12" Type="http://schemas.openxmlformats.org/officeDocument/2006/relationships/hyperlink" Target="https://www.clinicaltrials.gov/" TargetMode="External"/><Relationship Id="rId17" Type="http://schemas.openxmlformats.org/officeDocument/2006/relationships/image" Target="media/image5.png"/><Relationship Id="rId25" Type="http://schemas.openxmlformats.org/officeDocument/2006/relationships/hyperlink" Target="https://colab.research.google.com/drive/12cW196ALr-UwzGjPGPlFM4trC1o6gLkK?usp=sha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arpear/HeCiX/blob/main/clinical_trials/get_div.py"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rpear/HeCiX" TargetMode="External"/><Relationship Id="rId24" Type="http://schemas.openxmlformats.org/officeDocument/2006/relationships/hyperlink" Target="https://colab.research.google.com/drive/12cW196ALr-UwzGjPGPlFM4trC1o6gLkK?usp=shar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rpear/HeCiX/blob/main/clinical_trials/6_Diseases_With_PI%20-%20Sheet1.csv" TargetMode="External"/><Relationship Id="rId28" Type="http://schemas.openxmlformats.org/officeDocument/2006/relationships/image" Target="media/image6.png"/><Relationship Id="rId10" Type="http://schemas.openxmlformats.org/officeDocument/2006/relationships/hyperlink" Target="https://www.clinicaltrials.gov/" TargetMode="External"/><Relationship Id="rId19" Type="http://schemas.openxmlformats.org/officeDocument/2006/relationships/hyperlink" Target="https://github.com/Narpear/HeCiX/blob/main/clinical_trials/download_html.py"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versity.org/wiki/Web_Science/Part2:_Emerging_Web_Properties/Emerging_Structure_of_the_Web" TargetMode="External"/><Relationship Id="rId14" Type="http://schemas.openxmlformats.org/officeDocument/2006/relationships/image" Target="media/image2.png"/><Relationship Id="rId22" Type="http://schemas.openxmlformats.org/officeDocument/2006/relationships/hyperlink" Target="https://github.com/Narpear/HeCiX/blob/main/clinical_trials/append_pis.py" TargetMode="External"/><Relationship Id="rId27" Type="http://schemas.openxmlformats.org/officeDocument/2006/relationships/hyperlink" Target="https://neo4j.com/cloud/platform/aura-graph-database/" TargetMode="External"/><Relationship Id="rId30" Type="http://schemas.openxmlformats.org/officeDocument/2006/relationships/image" Target="media/image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k\AppData\Local\Microsoft\Office\16.0\DTS\en-IN%7b019A0535-15BF-492B-86B2-7E78E6EF4BC1%7d\%7b680FFF80-AB71-41E9-B654-1D0F6F3F6CA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8ABD-BC30-4107-A627-35E180EA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{680FFF80-AB71-41E9-B654-1D0F6F3F6CAD}tf02835058_win32.dotx</Template>
  <TotalTime>116</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Kulkarni</dc:creator>
  <cp:keywords/>
  <dc:description/>
  <cp:lastModifiedBy>Prerana Kulkarni</cp:lastModifiedBy>
  <cp:revision>62</cp:revision>
  <dcterms:created xsi:type="dcterms:W3CDTF">2024-07-19T03:49:00Z</dcterms:created>
  <dcterms:modified xsi:type="dcterms:W3CDTF">2024-07-19T05:50:00Z</dcterms:modified>
</cp:coreProperties>
</file>