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32" w:rsidRDefault="002B6332" w:rsidP="002B633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2B6332">
        <w:rPr>
          <w:rFonts w:ascii="Times New Roman" w:hAnsi="Times New Roman" w:cs="Times New Roman"/>
          <w:sz w:val="28"/>
          <w:szCs w:val="28"/>
          <w:lang w:val="kk-KZ"/>
        </w:rPr>
        <w:t>Дипломдық жұмыстың орындалуының жоспар-графигі</w:t>
      </w:r>
    </w:p>
    <w:p w:rsidR="002B6332" w:rsidRDefault="002B6332" w:rsidP="002B633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2B6332" w:rsidRDefault="002B6332" w:rsidP="002B6332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Дипломдық жұмыстың тақырыбы ______________________________________________________________________________________________________________________________________________________________________________________________________</w:t>
      </w:r>
    </w:p>
    <w:p w:rsidR="002B6332" w:rsidRDefault="002B6332" w:rsidP="002B633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2B6332" w:rsidRPr="002B6332" w:rsidTr="002B6332">
        <w:tc>
          <w:tcPr>
            <w:tcW w:w="562" w:type="dxa"/>
          </w:tcPr>
          <w:p w:rsidR="002B6332" w:rsidRPr="002B6332" w:rsidRDefault="002B6332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:rsidR="002B6332" w:rsidRPr="002B6332" w:rsidRDefault="002B6332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B6332">
              <w:rPr>
                <w:rFonts w:ascii="Times New Roman" w:hAnsi="Times New Roman" w:cs="Times New Roman"/>
                <w:sz w:val="24"/>
                <w:szCs w:val="24"/>
              </w:rPr>
              <w:t>Мазм</w:t>
            </w:r>
            <w:proofErr w:type="spellEnd"/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ұны</w:t>
            </w:r>
          </w:p>
        </w:tc>
        <w:tc>
          <w:tcPr>
            <w:tcW w:w="2336" w:type="dxa"/>
          </w:tcPr>
          <w:p w:rsidR="002B6332" w:rsidRPr="002B6332" w:rsidRDefault="002B6332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Орындалу мерзімі</w:t>
            </w:r>
          </w:p>
        </w:tc>
        <w:tc>
          <w:tcPr>
            <w:tcW w:w="2337" w:type="dxa"/>
          </w:tcPr>
          <w:p w:rsidR="002B6332" w:rsidRPr="00E678D2" w:rsidRDefault="002B6332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Орындалған жөніндегі белгі</w:t>
            </w:r>
            <w:r w:rsidR="00E678D2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6C246C" w:rsidRPr="005E7FC4" w:rsidTr="006C246C">
        <w:trPr>
          <w:trHeight w:val="252"/>
        </w:trPr>
        <w:tc>
          <w:tcPr>
            <w:tcW w:w="562" w:type="dxa"/>
            <w:vMerge w:val="restart"/>
          </w:tcPr>
          <w:p w:rsidR="006C246C" w:rsidRPr="002B6332" w:rsidRDefault="006C246C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110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Диплом жұмысының тапсырмалары:</w:t>
            </w:r>
          </w:p>
        </w:tc>
        <w:tc>
          <w:tcPr>
            <w:tcW w:w="2336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C246C" w:rsidRPr="005E7FC4" w:rsidTr="006C246C">
        <w:trPr>
          <w:trHeight w:val="252"/>
        </w:trPr>
        <w:tc>
          <w:tcPr>
            <w:tcW w:w="562" w:type="dxa"/>
            <w:vMerge/>
          </w:tcPr>
          <w:p w:rsidR="006C246C" w:rsidRPr="002B6332" w:rsidRDefault="006C246C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110" w:type="dxa"/>
          </w:tcPr>
          <w:p w:rsidR="006C246C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C246C" w:rsidRPr="005E7FC4" w:rsidTr="006C246C">
        <w:trPr>
          <w:trHeight w:val="288"/>
        </w:trPr>
        <w:tc>
          <w:tcPr>
            <w:tcW w:w="562" w:type="dxa"/>
            <w:vMerge/>
          </w:tcPr>
          <w:p w:rsidR="006C246C" w:rsidRPr="002B6332" w:rsidRDefault="006C246C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110" w:type="dxa"/>
          </w:tcPr>
          <w:p w:rsidR="006C246C" w:rsidRPr="004A6A47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</w:p>
        </w:tc>
        <w:tc>
          <w:tcPr>
            <w:tcW w:w="2336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C246C" w:rsidRPr="005E7FC4" w:rsidTr="00E678D2">
        <w:trPr>
          <w:trHeight w:val="307"/>
        </w:trPr>
        <w:tc>
          <w:tcPr>
            <w:tcW w:w="562" w:type="dxa"/>
            <w:vMerge/>
          </w:tcPr>
          <w:p w:rsidR="006C246C" w:rsidRPr="002B6332" w:rsidRDefault="006C246C" w:rsidP="002B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110" w:type="dxa"/>
          </w:tcPr>
          <w:p w:rsidR="006C246C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2336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6C246C" w:rsidRPr="005E7FC4" w:rsidRDefault="006C246C" w:rsidP="002B633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32D31" w:rsidRPr="006C246C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бойынша ғылыми әдебиеттерге шолу</w:t>
            </w:r>
          </w:p>
        </w:tc>
        <w:tc>
          <w:tcPr>
            <w:tcW w:w="2336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32D31" w:rsidRPr="006C246C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 бойынша ғылыми-теориялық материалдар жинақтау</w:t>
            </w:r>
          </w:p>
        </w:tc>
        <w:tc>
          <w:tcPr>
            <w:tcW w:w="2336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32D31" w:rsidRPr="006C246C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Зерттеу әдістерін және алгоритмдерін анықтау</w:t>
            </w:r>
          </w:p>
        </w:tc>
        <w:tc>
          <w:tcPr>
            <w:tcW w:w="2336" w:type="dxa"/>
          </w:tcPr>
          <w:p w:rsidR="00E32D31" w:rsidRPr="00E32D31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37" w:type="dxa"/>
          </w:tcPr>
          <w:p w:rsidR="00E32D31" w:rsidRPr="00E32D31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32D31" w:rsidRPr="002B6332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Диплом жұмысының мазмұнын құру</w:t>
            </w:r>
          </w:p>
        </w:tc>
        <w:tc>
          <w:tcPr>
            <w:tcW w:w="2336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D31" w:rsidRPr="002B6332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Программалау тілдерін анықтау</w:t>
            </w:r>
          </w:p>
        </w:tc>
        <w:tc>
          <w:tcPr>
            <w:tcW w:w="2336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D31" w:rsidRPr="002B6332" w:rsidTr="002B6332">
        <w:tc>
          <w:tcPr>
            <w:tcW w:w="562" w:type="dxa"/>
          </w:tcPr>
          <w:p w:rsidR="00E32D31" w:rsidRPr="002B6332" w:rsidRDefault="00E32D31" w:rsidP="00E32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B63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4110" w:type="dxa"/>
          </w:tcPr>
          <w:p w:rsidR="00E32D31" w:rsidRPr="005E7FC4" w:rsidRDefault="00E32D31" w:rsidP="00E32D3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Теория мен практикалық материалдырды өңдеу</w:t>
            </w:r>
          </w:p>
        </w:tc>
        <w:tc>
          <w:tcPr>
            <w:tcW w:w="2336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2D31" w:rsidRPr="002B6332" w:rsidRDefault="00E32D31" w:rsidP="00E32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332" w:rsidRDefault="002B6332" w:rsidP="002B6332">
      <w:pPr>
        <w:rPr>
          <w:rFonts w:ascii="Times New Roman" w:hAnsi="Times New Roman" w:cs="Times New Roman"/>
          <w:sz w:val="28"/>
          <w:szCs w:val="28"/>
        </w:rPr>
      </w:pPr>
    </w:p>
    <w:p w:rsidR="005E7FC4" w:rsidRDefault="005E7FC4" w:rsidP="002B6332">
      <w:pPr>
        <w:rPr>
          <w:rFonts w:ascii="Times New Roman" w:hAnsi="Times New Roman" w:cs="Times New Roman"/>
          <w:sz w:val="28"/>
          <w:szCs w:val="28"/>
        </w:rPr>
      </w:pPr>
    </w:p>
    <w:p w:rsidR="005E7FC4" w:rsidRDefault="005E7FC4" w:rsidP="002B6332">
      <w:pPr>
        <w:rPr>
          <w:rFonts w:ascii="Times New Roman" w:hAnsi="Times New Roman" w:cs="Times New Roman"/>
          <w:sz w:val="28"/>
          <w:szCs w:val="28"/>
        </w:rPr>
      </w:pPr>
    </w:p>
    <w:p w:rsidR="005E7FC4" w:rsidRDefault="005E7FC4" w:rsidP="002B6332">
      <w:pPr>
        <w:rPr>
          <w:rFonts w:ascii="Times New Roman" w:hAnsi="Times New Roman" w:cs="Times New Roman"/>
          <w:sz w:val="28"/>
          <w:szCs w:val="28"/>
        </w:rPr>
      </w:pPr>
    </w:p>
    <w:p w:rsidR="005E7FC4" w:rsidRDefault="005E7FC4" w:rsidP="002B6332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Студент аты-жөні: ___________________________________________</w:t>
      </w:r>
    </w:p>
    <w:p w:rsidR="005E7FC4" w:rsidRPr="005E7FC4" w:rsidRDefault="005E7FC4" w:rsidP="002B6332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Ғылыми жетекші:  ___________________________________________</w:t>
      </w:r>
    </w:p>
    <w:sectPr w:rsidR="005E7FC4" w:rsidRPr="005E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32"/>
    <w:rsid w:val="002B6332"/>
    <w:rsid w:val="002F725E"/>
    <w:rsid w:val="004A6A47"/>
    <w:rsid w:val="005E7FC4"/>
    <w:rsid w:val="006C246C"/>
    <w:rsid w:val="00C400F2"/>
    <w:rsid w:val="00E32D31"/>
    <w:rsid w:val="00E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136EC-388E-425D-8EA6-1AB1A166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Бейсов Нурбол</dc:creator>
  <cp:keywords/>
  <dc:description/>
  <cp:lastModifiedBy>Acer</cp:lastModifiedBy>
  <cp:revision>2</cp:revision>
  <cp:lastPrinted>2022-04-12T07:22:00Z</cp:lastPrinted>
  <dcterms:created xsi:type="dcterms:W3CDTF">2022-04-22T21:51:00Z</dcterms:created>
  <dcterms:modified xsi:type="dcterms:W3CDTF">2022-04-22T21:51:00Z</dcterms:modified>
</cp:coreProperties>
</file>