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t>Титульный лист</w:t>
      </w:r>
    </w:p>
    <w:p w:rsidR="009C1103" w:rsidRPr="00850679" w:rsidRDefault="009C1103" w:rsidP="00D570B7">
      <w:pPr>
        <w:spacing w:after="0"/>
        <w:jc w:val="center"/>
        <w:rPr>
          <w:rFonts w:ascii="Times New Roman" w:hAnsi="Times New Roman" w:cs="Times New Roman"/>
          <w:b/>
          <w:sz w:val="28"/>
          <w:szCs w:val="28"/>
          <w:lang w:val="kk-KZ"/>
        </w:rPr>
      </w:pPr>
    </w:p>
    <w:p w:rsidR="009C1103" w:rsidRPr="00850679" w:rsidRDefault="009C1103" w:rsidP="00D570B7">
      <w:pPr>
        <w:spacing w:after="0"/>
        <w:jc w:val="center"/>
        <w:rPr>
          <w:rFonts w:ascii="Times New Roman" w:hAnsi="Times New Roman" w:cs="Times New Roman"/>
          <w:b/>
          <w:sz w:val="28"/>
          <w:szCs w:val="28"/>
          <w:lang w:val="kk-KZ"/>
        </w:rPr>
      </w:pPr>
    </w:p>
    <w:p w:rsidR="007820E6" w:rsidRPr="00850679" w:rsidRDefault="007820E6" w:rsidP="007820E6">
      <w:pPr>
        <w:spacing w:after="0"/>
        <w:rPr>
          <w:rFonts w:ascii="Times New Roman" w:hAnsi="Times New Roman" w:cs="Times New Roman"/>
          <w:b/>
          <w:sz w:val="28"/>
          <w:szCs w:val="28"/>
          <w:lang w:val="kk-KZ"/>
        </w:rPr>
      </w:pPr>
    </w:p>
    <w:p w:rsidR="009C1103" w:rsidRPr="00850679" w:rsidRDefault="009C1103">
      <w:pPr>
        <w:rPr>
          <w:rFonts w:ascii="Times New Roman" w:hAnsi="Times New Roman" w:cs="Times New Roman"/>
          <w:b/>
          <w:sz w:val="28"/>
          <w:szCs w:val="28"/>
          <w:lang w:val="kk-KZ"/>
        </w:rPr>
        <w:sectPr w:rsidR="009C1103" w:rsidRPr="00850679"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BF261A" w:rsidRDefault="00BF261A" w:rsidP="00C74EAD">
          <w:pPr>
            <w:pStyle w:val="a4"/>
            <w:spacing w:before="0"/>
            <w:jc w:val="center"/>
            <w:rPr>
              <w:rStyle w:val="aa"/>
              <w:rFonts w:cs="Times New Roman"/>
              <w:szCs w:val="28"/>
            </w:rPr>
          </w:pPr>
          <w:r w:rsidRPr="00BF261A">
            <w:rPr>
              <w:rFonts w:cs="Times New Roman"/>
              <w:b/>
              <w:szCs w:val="28"/>
              <w:lang w:val="kk-KZ"/>
            </w:rPr>
            <w:t>МАЗМҰНЫ</w:t>
          </w:r>
        </w:p>
        <w:p w:rsidR="00566B0D" w:rsidRDefault="003551E3">
          <w:pPr>
            <w:pStyle w:val="11"/>
            <w:tabs>
              <w:tab w:val="right" w:leader="dot" w:pos="9962"/>
            </w:tabs>
            <w:rPr>
              <w:rFonts w:asciiTheme="minorHAnsi" w:hAnsiTheme="minorHAnsi" w:cstheme="minorBidi"/>
              <w:b w:val="0"/>
              <w:caps w:val="0"/>
              <w:noProof/>
              <w:sz w:val="22"/>
              <w:lang w:val="ru-RU" w:eastAsia="ru-RU"/>
            </w:rPr>
          </w:pPr>
          <w:r>
            <w:rPr>
              <w:szCs w:val="28"/>
              <w:lang w:val="kk-KZ"/>
            </w:rPr>
            <w:fldChar w:fldCharType="begin"/>
          </w:r>
          <w:r>
            <w:rPr>
              <w:szCs w:val="28"/>
              <w:lang w:val="kk-KZ"/>
            </w:rPr>
            <w:instrText xml:space="preserve"> TOC \o "1-3" \h \z \u </w:instrText>
          </w:r>
          <w:r>
            <w:rPr>
              <w:szCs w:val="28"/>
              <w:lang w:val="kk-KZ"/>
            </w:rPr>
            <w:fldChar w:fldCharType="separate"/>
          </w:r>
          <w:hyperlink w:anchor="_Toc102947035" w:history="1">
            <w:r w:rsidR="00566B0D" w:rsidRPr="00D668C6">
              <w:rPr>
                <w:rStyle w:val="a5"/>
                <w:noProof/>
                <w:lang w:val="kk-KZ"/>
              </w:rPr>
              <w:t>ҚОЛДАНЫЛҒАН НОРМАТИВТЕР</w:t>
            </w:r>
            <w:r w:rsidR="00566B0D">
              <w:rPr>
                <w:noProof/>
                <w:webHidden/>
              </w:rPr>
              <w:tab/>
            </w:r>
            <w:r w:rsidR="00566B0D">
              <w:rPr>
                <w:noProof/>
                <w:webHidden/>
              </w:rPr>
              <w:fldChar w:fldCharType="begin"/>
            </w:r>
            <w:r w:rsidR="00566B0D">
              <w:rPr>
                <w:noProof/>
                <w:webHidden/>
              </w:rPr>
              <w:instrText xml:space="preserve"> PAGEREF _Toc102947035 \h </w:instrText>
            </w:r>
            <w:r w:rsidR="00566B0D">
              <w:rPr>
                <w:noProof/>
                <w:webHidden/>
              </w:rPr>
            </w:r>
            <w:r w:rsidR="00566B0D">
              <w:rPr>
                <w:noProof/>
                <w:webHidden/>
              </w:rPr>
              <w:fldChar w:fldCharType="separate"/>
            </w:r>
            <w:r w:rsidR="00566B0D">
              <w:rPr>
                <w:noProof/>
                <w:webHidden/>
              </w:rPr>
              <w:t>3</w:t>
            </w:r>
            <w:r w:rsidR="00566B0D">
              <w:rPr>
                <w:noProof/>
                <w:webHidden/>
              </w:rPr>
              <w:fldChar w:fldCharType="end"/>
            </w:r>
          </w:hyperlink>
        </w:p>
        <w:p w:rsidR="00566B0D" w:rsidRDefault="00566B0D">
          <w:pPr>
            <w:pStyle w:val="11"/>
            <w:tabs>
              <w:tab w:val="right" w:leader="dot" w:pos="9962"/>
            </w:tabs>
            <w:rPr>
              <w:rFonts w:asciiTheme="minorHAnsi" w:hAnsiTheme="minorHAnsi" w:cstheme="minorBidi"/>
              <w:b w:val="0"/>
              <w:caps w:val="0"/>
              <w:noProof/>
              <w:sz w:val="22"/>
              <w:lang w:val="ru-RU" w:eastAsia="ru-RU"/>
            </w:rPr>
          </w:pPr>
          <w:hyperlink w:anchor="_Toc102947036" w:history="1">
            <w:r w:rsidRPr="00D668C6">
              <w:rPr>
                <w:rStyle w:val="a5"/>
                <w:noProof/>
                <w:lang w:val="kk-KZ"/>
              </w:rPr>
              <w:t>КІРІСПЕ</w:t>
            </w:r>
            <w:r>
              <w:rPr>
                <w:noProof/>
                <w:webHidden/>
              </w:rPr>
              <w:tab/>
            </w:r>
            <w:r>
              <w:rPr>
                <w:noProof/>
                <w:webHidden/>
              </w:rPr>
              <w:fldChar w:fldCharType="begin"/>
            </w:r>
            <w:r>
              <w:rPr>
                <w:noProof/>
                <w:webHidden/>
              </w:rPr>
              <w:instrText xml:space="preserve"> PAGEREF _Toc102947036 \h </w:instrText>
            </w:r>
            <w:r>
              <w:rPr>
                <w:noProof/>
                <w:webHidden/>
              </w:rPr>
            </w:r>
            <w:r>
              <w:rPr>
                <w:noProof/>
                <w:webHidden/>
              </w:rPr>
              <w:fldChar w:fldCharType="separate"/>
            </w:r>
            <w:r>
              <w:rPr>
                <w:noProof/>
                <w:webHidden/>
              </w:rPr>
              <w:t>4</w:t>
            </w:r>
            <w:r>
              <w:rPr>
                <w:noProof/>
                <w:webHidden/>
              </w:rPr>
              <w:fldChar w:fldCharType="end"/>
            </w:r>
          </w:hyperlink>
        </w:p>
        <w:p w:rsidR="00566B0D" w:rsidRDefault="00566B0D">
          <w:pPr>
            <w:pStyle w:val="11"/>
            <w:tabs>
              <w:tab w:val="left" w:pos="440"/>
              <w:tab w:val="right" w:leader="dot" w:pos="9962"/>
            </w:tabs>
            <w:rPr>
              <w:rFonts w:asciiTheme="minorHAnsi" w:hAnsiTheme="minorHAnsi" w:cstheme="minorBidi"/>
              <w:b w:val="0"/>
              <w:caps w:val="0"/>
              <w:noProof/>
              <w:sz w:val="22"/>
              <w:lang w:val="ru-RU" w:eastAsia="ru-RU"/>
            </w:rPr>
          </w:pPr>
          <w:hyperlink w:anchor="_Toc102947037" w:history="1">
            <w:r w:rsidRPr="00D668C6">
              <w:rPr>
                <w:rStyle w:val="a5"/>
                <w:noProof/>
                <w:lang w:val="kk-KZ"/>
              </w:rPr>
              <w:t>1</w:t>
            </w:r>
            <w:r>
              <w:rPr>
                <w:rFonts w:asciiTheme="minorHAnsi" w:hAnsiTheme="minorHAnsi" w:cstheme="minorBidi"/>
                <w:b w:val="0"/>
                <w:caps w:val="0"/>
                <w:noProof/>
                <w:sz w:val="22"/>
                <w:lang w:val="ru-RU" w:eastAsia="ru-RU"/>
              </w:rPr>
              <w:tab/>
            </w:r>
            <w:r w:rsidRPr="00D668C6">
              <w:rPr>
                <w:rStyle w:val="a5"/>
                <w:noProof/>
                <w:lang w:val="kk-KZ"/>
              </w:rPr>
              <w:t>ГАУСС ӘДІСІ</w:t>
            </w:r>
            <w:r>
              <w:rPr>
                <w:noProof/>
                <w:webHidden/>
              </w:rPr>
              <w:tab/>
            </w:r>
            <w:r>
              <w:rPr>
                <w:noProof/>
                <w:webHidden/>
              </w:rPr>
              <w:fldChar w:fldCharType="begin"/>
            </w:r>
            <w:r>
              <w:rPr>
                <w:noProof/>
                <w:webHidden/>
              </w:rPr>
              <w:instrText xml:space="preserve"> PAGEREF _Toc102947037 \h </w:instrText>
            </w:r>
            <w:r>
              <w:rPr>
                <w:noProof/>
                <w:webHidden/>
              </w:rPr>
            </w:r>
            <w:r>
              <w:rPr>
                <w:noProof/>
                <w:webHidden/>
              </w:rPr>
              <w:fldChar w:fldCharType="separate"/>
            </w:r>
            <w:r>
              <w:rPr>
                <w:noProof/>
                <w:webHidden/>
              </w:rPr>
              <w:t>7</w:t>
            </w:r>
            <w:r>
              <w:rPr>
                <w:noProof/>
                <w:webHidden/>
              </w:rPr>
              <w:fldChar w:fldCharType="end"/>
            </w:r>
          </w:hyperlink>
        </w:p>
        <w:p w:rsidR="00566B0D" w:rsidRDefault="00566B0D">
          <w:pPr>
            <w:pStyle w:val="21"/>
            <w:tabs>
              <w:tab w:val="left" w:pos="880"/>
              <w:tab w:val="right" w:leader="dot" w:pos="9962"/>
            </w:tabs>
            <w:rPr>
              <w:rFonts w:asciiTheme="minorHAnsi" w:hAnsiTheme="minorHAnsi" w:cstheme="minorBidi"/>
              <w:b w:val="0"/>
              <w:noProof/>
              <w:sz w:val="22"/>
              <w:lang w:val="ru-RU" w:eastAsia="ru-RU"/>
            </w:rPr>
          </w:pPr>
          <w:hyperlink w:anchor="_Toc102947038" w:history="1">
            <w:r w:rsidRPr="00D668C6">
              <w:rPr>
                <w:rStyle w:val="a5"/>
                <w:noProof/>
                <w:lang w:val="kk-KZ"/>
              </w:rPr>
              <w:t>1.1</w:t>
            </w:r>
            <w:r>
              <w:rPr>
                <w:rFonts w:asciiTheme="minorHAnsi" w:hAnsiTheme="minorHAnsi" w:cstheme="minorBidi"/>
                <w:b w:val="0"/>
                <w:noProof/>
                <w:sz w:val="22"/>
                <w:lang w:val="ru-RU" w:eastAsia="ru-RU"/>
              </w:rPr>
              <w:tab/>
            </w:r>
            <w:r w:rsidRPr="00D668C6">
              <w:rPr>
                <w:rStyle w:val="a5"/>
                <w:noProof/>
                <w:lang w:val="kk-KZ"/>
              </w:rPr>
              <w:t>Сипаттамасы және модифик</w:t>
            </w:r>
            <w:r w:rsidRPr="00D668C6">
              <w:rPr>
                <w:rStyle w:val="a5"/>
                <w:noProof/>
                <w:lang w:val="kk-KZ"/>
              </w:rPr>
              <w:t>а</w:t>
            </w:r>
            <w:r w:rsidRPr="00D668C6">
              <w:rPr>
                <w:rStyle w:val="a5"/>
                <w:noProof/>
                <w:lang w:val="kk-KZ"/>
              </w:rPr>
              <w:t>циялары</w:t>
            </w:r>
            <w:r>
              <w:rPr>
                <w:noProof/>
                <w:webHidden/>
              </w:rPr>
              <w:tab/>
            </w:r>
            <w:r>
              <w:rPr>
                <w:noProof/>
                <w:webHidden/>
              </w:rPr>
              <w:fldChar w:fldCharType="begin"/>
            </w:r>
            <w:r>
              <w:rPr>
                <w:noProof/>
                <w:webHidden/>
              </w:rPr>
              <w:instrText xml:space="preserve"> PAGEREF _Toc102947038 \h </w:instrText>
            </w:r>
            <w:r>
              <w:rPr>
                <w:noProof/>
                <w:webHidden/>
              </w:rPr>
            </w:r>
            <w:r>
              <w:rPr>
                <w:noProof/>
                <w:webHidden/>
              </w:rPr>
              <w:fldChar w:fldCharType="separate"/>
            </w:r>
            <w:r>
              <w:rPr>
                <w:noProof/>
                <w:webHidden/>
              </w:rPr>
              <w:t>7</w:t>
            </w:r>
            <w:r>
              <w:rPr>
                <w:noProof/>
                <w:webHidden/>
              </w:rPr>
              <w:fldChar w:fldCharType="end"/>
            </w:r>
          </w:hyperlink>
        </w:p>
        <w:p w:rsidR="00566B0D" w:rsidRDefault="00566B0D">
          <w:pPr>
            <w:pStyle w:val="21"/>
            <w:tabs>
              <w:tab w:val="left" w:pos="880"/>
              <w:tab w:val="right" w:leader="dot" w:pos="9962"/>
            </w:tabs>
            <w:rPr>
              <w:rFonts w:asciiTheme="minorHAnsi" w:hAnsiTheme="minorHAnsi" w:cstheme="minorBidi"/>
              <w:b w:val="0"/>
              <w:noProof/>
              <w:sz w:val="22"/>
              <w:lang w:val="ru-RU" w:eastAsia="ru-RU"/>
            </w:rPr>
          </w:pPr>
          <w:hyperlink w:anchor="_Toc102947039" w:history="1">
            <w:r w:rsidRPr="00D668C6">
              <w:rPr>
                <w:rStyle w:val="a5"/>
                <w:noProof/>
                <w:lang w:val="kk-KZ"/>
              </w:rPr>
              <w:t>1.2</w:t>
            </w:r>
            <w:r>
              <w:rPr>
                <w:rFonts w:asciiTheme="minorHAnsi" w:hAnsiTheme="minorHAnsi" w:cstheme="minorBidi"/>
                <w:b w:val="0"/>
                <w:noProof/>
                <w:sz w:val="22"/>
                <w:lang w:val="ru-RU" w:eastAsia="ru-RU"/>
              </w:rPr>
              <w:tab/>
            </w:r>
            <w:r w:rsidRPr="00D668C6">
              <w:rPr>
                <w:rStyle w:val="a5"/>
                <w:noProof/>
                <w:lang w:val="kk-KZ"/>
              </w:rPr>
              <w:t>Гаусс әдісінің жетекші элем</w:t>
            </w:r>
            <w:r w:rsidRPr="00D668C6">
              <w:rPr>
                <w:rStyle w:val="a5"/>
                <w:noProof/>
                <w:lang w:val="kk-KZ"/>
              </w:rPr>
              <w:t>е</w:t>
            </w:r>
            <w:r w:rsidRPr="00D668C6">
              <w:rPr>
                <w:rStyle w:val="a5"/>
                <w:noProof/>
                <w:lang w:val="kk-KZ"/>
              </w:rPr>
              <w:t>нтті таңдау алгоритмін бағдарламалау</w:t>
            </w:r>
            <w:r>
              <w:rPr>
                <w:noProof/>
                <w:webHidden/>
              </w:rPr>
              <w:tab/>
            </w:r>
            <w:r>
              <w:rPr>
                <w:noProof/>
                <w:webHidden/>
              </w:rPr>
              <w:fldChar w:fldCharType="begin"/>
            </w:r>
            <w:r>
              <w:rPr>
                <w:noProof/>
                <w:webHidden/>
              </w:rPr>
              <w:instrText xml:space="preserve"> PAGEREF _Toc102947039 \h </w:instrText>
            </w:r>
            <w:r>
              <w:rPr>
                <w:noProof/>
                <w:webHidden/>
              </w:rPr>
            </w:r>
            <w:r>
              <w:rPr>
                <w:noProof/>
                <w:webHidden/>
              </w:rPr>
              <w:fldChar w:fldCharType="separate"/>
            </w:r>
            <w:r>
              <w:rPr>
                <w:noProof/>
                <w:webHidden/>
              </w:rPr>
              <w:t>17</w:t>
            </w:r>
            <w:r>
              <w:rPr>
                <w:noProof/>
                <w:webHidden/>
              </w:rPr>
              <w:fldChar w:fldCharType="end"/>
            </w:r>
          </w:hyperlink>
        </w:p>
        <w:p w:rsidR="00566B0D" w:rsidRDefault="00566B0D">
          <w:pPr>
            <w:pStyle w:val="21"/>
            <w:tabs>
              <w:tab w:val="left" w:pos="880"/>
              <w:tab w:val="right" w:leader="dot" w:pos="9962"/>
            </w:tabs>
            <w:rPr>
              <w:rFonts w:asciiTheme="minorHAnsi" w:hAnsiTheme="minorHAnsi" w:cstheme="minorBidi"/>
              <w:b w:val="0"/>
              <w:noProof/>
              <w:sz w:val="22"/>
              <w:lang w:val="ru-RU" w:eastAsia="ru-RU"/>
            </w:rPr>
          </w:pPr>
          <w:hyperlink w:anchor="_Toc102947040" w:history="1">
            <w:r w:rsidRPr="00D668C6">
              <w:rPr>
                <w:rStyle w:val="a5"/>
                <w:noProof/>
                <w:lang w:val="kk-KZ"/>
              </w:rPr>
              <w:t>1.3</w:t>
            </w:r>
            <w:r>
              <w:rPr>
                <w:rFonts w:asciiTheme="minorHAnsi" w:hAnsiTheme="minorHAnsi" w:cstheme="minorBidi"/>
                <w:b w:val="0"/>
                <w:noProof/>
                <w:sz w:val="22"/>
                <w:lang w:val="ru-RU" w:eastAsia="ru-RU"/>
              </w:rPr>
              <w:tab/>
            </w:r>
            <w:r w:rsidRPr="00D668C6">
              <w:rPr>
                <w:rStyle w:val="a5"/>
                <w:noProof/>
                <w:lang w:val="kk-KZ"/>
              </w:rPr>
              <w:t>Гаусс әдісі жетекші элементті таңдау алгоритмін параллельдеу</w:t>
            </w:r>
            <w:r>
              <w:rPr>
                <w:noProof/>
                <w:webHidden/>
              </w:rPr>
              <w:tab/>
            </w:r>
            <w:r>
              <w:rPr>
                <w:noProof/>
                <w:webHidden/>
              </w:rPr>
              <w:fldChar w:fldCharType="begin"/>
            </w:r>
            <w:r>
              <w:rPr>
                <w:noProof/>
                <w:webHidden/>
              </w:rPr>
              <w:instrText xml:space="preserve"> PAGEREF _Toc102947040 \h </w:instrText>
            </w:r>
            <w:r>
              <w:rPr>
                <w:noProof/>
                <w:webHidden/>
              </w:rPr>
            </w:r>
            <w:r>
              <w:rPr>
                <w:noProof/>
                <w:webHidden/>
              </w:rPr>
              <w:fldChar w:fldCharType="separate"/>
            </w:r>
            <w:r>
              <w:rPr>
                <w:noProof/>
                <w:webHidden/>
              </w:rPr>
              <w:t>19</w:t>
            </w:r>
            <w:r>
              <w:rPr>
                <w:noProof/>
                <w:webHidden/>
              </w:rPr>
              <w:fldChar w:fldCharType="end"/>
            </w:r>
          </w:hyperlink>
        </w:p>
        <w:p w:rsidR="00566B0D" w:rsidRDefault="00566B0D">
          <w:pPr>
            <w:pStyle w:val="11"/>
            <w:tabs>
              <w:tab w:val="left" w:pos="440"/>
              <w:tab w:val="right" w:leader="dot" w:pos="9962"/>
            </w:tabs>
            <w:rPr>
              <w:rFonts w:asciiTheme="minorHAnsi" w:hAnsiTheme="minorHAnsi" w:cstheme="minorBidi"/>
              <w:b w:val="0"/>
              <w:caps w:val="0"/>
              <w:noProof/>
              <w:sz w:val="22"/>
              <w:lang w:val="ru-RU" w:eastAsia="ru-RU"/>
            </w:rPr>
          </w:pPr>
          <w:hyperlink w:anchor="_Toc102947041" w:history="1">
            <w:r w:rsidRPr="00D668C6">
              <w:rPr>
                <w:rStyle w:val="a5"/>
                <w:noProof/>
                <w:lang w:val="kk-KZ"/>
              </w:rPr>
              <w:t>2</w:t>
            </w:r>
            <w:r>
              <w:rPr>
                <w:rFonts w:asciiTheme="minorHAnsi" w:hAnsiTheme="minorHAnsi" w:cstheme="minorBidi"/>
                <w:b w:val="0"/>
                <w:caps w:val="0"/>
                <w:noProof/>
                <w:sz w:val="22"/>
                <w:lang w:val="ru-RU" w:eastAsia="ru-RU"/>
              </w:rPr>
              <w:tab/>
            </w:r>
            <w:r w:rsidRPr="00D668C6">
              <w:rPr>
                <w:rStyle w:val="a5"/>
                <w:noProof/>
                <w:lang w:val="kk-KZ"/>
              </w:rPr>
              <w:t>Біріктірілген градиенттер әдісі</w:t>
            </w:r>
            <w:r>
              <w:rPr>
                <w:noProof/>
                <w:webHidden/>
              </w:rPr>
              <w:tab/>
            </w:r>
            <w:r>
              <w:rPr>
                <w:noProof/>
                <w:webHidden/>
              </w:rPr>
              <w:fldChar w:fldCharType="begin"/>
            </w:r>
            <w:r>
              <w:rPr>
                <w:noProof/>
                <w:webHidden/>
              </w:rPr>
              <w:instrText xml:space="preserve"> PAGEREF _Toc102947041 \h </w:instrText>
            </w:r>
            <w:r>
              <w:rPr>
                <w:noProof/>
                <w:webHidden/>
              </w:rPr>
            </w:r>
            <w:r>
              <w:rPr>
                <w:noProof/>
                <w:webHidden/>
              </w:rPr>
              <w:fldChar w:fldCharType="separate"/>
            </w:r>
            <w:r>
              <w:rPr>
                <w:noProof/>
                <w:webHidden/>
              </w:rPr>
              <w:t>20</w:t>
            </w:r>
            <w:r>
              <w:rPr>
                <w:noProof/>
                <w:webHidden/>
              </w:rPr>
              <w:fldChar w:fldCharType="end"/>
            </w:r>
          </w:hyperlink>
        </w:p>
        <w:p w:rsidR="00566B0D" w:rsidRDefault="00566B0D">
          <w:pPr>
            <w:pStyle w:val="21"/>
            <w:tabs>
              <w:tab w:val="left" w:pos="880"/>
              <w:tab w:val="right" w:leader="dot" w:pos="9962"/>
            </w:tabs>
            <w:rPr>
              <w:rFonts w:asciiTheme="minorHAnsi" w:hAnsiTheme="minorHAnsi" w:cstheme="minorBidi"/>
              <w:b w:val="0"/>
              <w:noProof/>
              <w:sz w:val="22"/>
              <w:lang w:val="ru-RU" w:eastAsia="ru-RU"/>
            </w:rPr>
          </w:pPr>
          <w:hyperlink w:anchor="_Toc102947042" w:history="1">
            <w:r w:rsidRPr="00D668C6">
              <w:rPr>
                <w:rStyle w:val="a5"/>
                <w:noProof/>
                <w:lang w:val="kk-KZ"/>
              </w:rPr>
              <w:t>2.1</w:t>
            </w:r>
            <w:r>
              <w:rPr>
                <w:rFonts w:asciiTheme="minorHAnsi" w:hAnsiTheme="minorHAnsi" w:cstheme="minorBidi"/>
                <w:b w:val="0"/>
                <w:noProof/>
                <w:sz w:val="22"/>
                <w:lang w:val="ru-RU" w:eastAsia="ru-RU"/>
              </w:rPr>
              <w:tab/>
            </w:r>
            <w:r w:rsidRPr="00D668C6">
              <w:rPr>
                <w:rStyle w:val="a5"/>
                <w:noProof/>
                <w:lang w:val="kk-KZ"/>
              </w:rPr>
              <w:t>CG әдісінің сипаттамасы және алгоритмі</w:t>
            </w:r>
            <w:r>
              <w:rPr>
                <w:noProof/>
                <w:webHidden/>
              </w:rPr>
              <w:tab/>
            </w:r>
            <w:r>
              <w:rPr>
                <w:noProof/>
                <w:webHidden/>
              </w:rPr>
              <w:fldChar w:fldCharType="begin"/>
            </w:r>
            <w:r>
              <w:rPr>
                <w:noProof/>
                <w:webHidden/>
              </w:rPr>
              <w:instrText xml:space="preserve"> PAGEREF _Toc102947042 \h </w:instrText>
            </w:r>
            <w:r>
              <w:rPr>
                <w:noProof/>
                <w:webHidden/>
              </w:rPr>
            </w:r>
            <w:r>
              <w:rPr>
                <w:noProof/>
                <w:webHidden/>
              </w:rPr>
              <w:fldChar w:fldCharType="separate"/>
            </w:r>
            <w:r>
              <w:rPr>
                <w:noProof/>
                <w:webHidden/>
              </w:rPr>
              <w:t>20</w:t>
            </w:r>
            <w:r>
              <w:rPr>
                <w:noProof/>
                <w:webHidden/>
              </w:rPr>
              <w:fldChar w:fldCharType="end"/>
            </w:r>
          </w:hyperlink>
        </w:p>
        <w:p w:rsidR="00566B0D" w:rsidRDefault="00566B0D">
          <w:pPr>
            <w:pStyle w:val="21"/>
            <w:tabs>
              <w:tab w:val="left" w:pos="880"/>
              <w:tab w:val="right" w:leader="dot" w:pos="9962"/>
            </w:tabs>
            <w:rPr>
              <w:rFonts w:asciiTheme="minorHAnsi" w:hAnsiTheme="minorHAnsi" w:cstheme="minorBidi"/>
              <w:b w:val="0"/>
              <w:noProof/>
              <w:sz w:val="22"/>
              <w:lang w:val="ru-RU" w:eastAsia="ru-RU"/>
            </w:rPr>
          </w:pPr>
          <w:hyperlink w:anchor="_Toc102947043" w:history="1">
            <w:r w:rsidRPr="00D668C6">
              <w:rPr>
                <w:rStyle w:val="a5"/>
                <w:noProof/>
                <w:lang w:val="kk-KZ"/>
              </w:rPr>
              <w:t>2.2</w:t>
            </w:r>
            <w:r>
              <w:rPr>
                <w:rFonts w:asciiTheme="minorHAnsi" w:hAnsiTheme="minorHAnsi" w:cstheme="minorBidi"/>
                <w:b w:val="0"/>
                <w:noProof/>
                <w:sz w:val="22"/>
                <w:lang w:val="ru-RU" w:eastAsia="ru-RU"/>
              </w:rPr>
              <w:tab/>
            </w:r>
            <w:r w:rsidRPr="00D668C6">
              <w:rPr>
                <w:rStyle w:val="a5"/>
                <w:noProof/>
                <w:lang w:val="kk-KZ"/>
              </w:rPr>
              <w:t>CG әдісі бойынша параллелді шешу алгоритмін құру</w:t>
            </w:r>
            <w:r>
              <w:rPr>
                <w:noProof/>
                <w:webHidden/>
              </w:rPr>
              <w:tab/>
            </w:r>
            <w:r>
              <w:rPr>
                <w:noProof/>
                <w:webHidden/>
              </w:rPr>
              <w:fldChar w:fldCharType="begin"/>
            </w:r>
            <w:r>
              <w:rPr>
                <w:noProof/>
                <w:webHidden/>
              </w:rPr>
              <w:instrText xml:space="preserve"> PAGEREF _Toc102947043 \h </w:instrText>
            </w:r>
            <w:r>
              <w:rPr>
                <w:noProof/>
                <w:webHidden/>
              </w:rPr>
            </w:r>
            <w:r>
              <w:rPr>
                <w:noProof/>
                <w:webHidden/>
              </w:rPr>
              <w:fldChar w:fldCharType="separate"/>
            </w:r>
            <w:r>
              <w:rPr>
                <w:noProof/>
                <w:webHidden/>
              </w:rPr>
              <w:t>23</w:t>
            </w:r>
            <w:r>
              <w:rPr>
                <w:noProof/>
                <w:webHidden/>
              </w:rPr>
              <w:fldChar w:fldCharType="end"/>
            </w:r>
          </w:hyperlink>
        </w:p>
        <w:p w:rsidR="00566B0D" w:rsidRDefault="00566B0D">
          <w:pPr>
            <w:pStyle w:val="11"/>
            <w:tabs>
              <w:tab w:val="left" w:pos="440"/>
              <w:tab w:val="right" w:leader="dot" w:pos="9962"/>
            </w:tabs>
            <w:rPr>
              <w:rFonts w:asciiTheme="minorHAnsi" w:hAnsiTheme="minorHAnsi" w:cstheme="minorBidi"/>
              <w:b w:val="0"/>
              <w:caps w:val="0"/>
              <w:noProof/>
              <w:sz w:val="22"/>
              <w:lang w:val="ru-RU" w:eastAsia="ru-RU"/>
            </w:rPr>
          </w:pPr>
          <w:hyperlink w:anchor="_Toc102947044" w:history="1">
            <w:r w:rsidRPr="00D668C6">
              <w:rPr>
                <w:rStyle w:val="a5"/>
                <w:noProof/>
                <w:lang w:val="kk-KZ"/>
              </w:rPr>
              <w:t>3</w:t>
            </w:r>
            <w:r>
              <w:rPr>
                <w:rFonts w:asciiTheme="minorHAnsi" w:hAnsiTheme="minorHAnsi" w:cstheme="minorBidi"/>
                <w:b w:val="0"/>
                <w:caps w:val="0"/>
                <w:noProof/>
                <w:sz w:val="22"/>
                <w:lang w:val="ru-RU" w:eastAsia="ru-RU"/>
              </w:rPr>
              <w:tab/>
            </w:r>
            <w:r w:rsidRPr="00D668C6">
              <w:rPr>
                <w:rStyle w:val="a5"/>
                <w:noProof/>
                <w:lang w:val="kk-KZ"/>
              </w:rPr>
              <w:t>Есептеу эксперименттері және талдау</w:t>
            </w:r>
            <w:r>
              <w:rPr>
                <w:noProof/>
                <w:webHidden/>
              </w:rPr>
              <w:tab/>
            </w:r>
            <w:r>
              <w:rPr>
                <w:noProof/>
                <w:webHidden/>
              </w:rPr>
              <w:fldChar w:fldCharType="begin"/>
            </w:r>
            <w:r>
              <w:rPr>
                <w:noProof/>
                <w:webHidden/>
              </w:rPr>
              <w:instrText xml:space="preserve"> PAGEREF _Toc102947044 \h </w:instrText>
            </w:r>
            <w:r>
              <w:rPr>
                <w:noProof/>
                <w:webHidden/>
              </w:rPr>
            </w:r>
            <w:r>
              <w:rPr>
                <w:noProof/>
                <w:webHidden/>
              </w:rPr>
              <w:fldChar w:fldCharType="separate"/>
            </w:r>
            <w:r>
              <w:rPr>
                <w:noProof/>
                <w:webHidden/>
              </w:rPr>
              <w:t>24</w:t>
            </w:r>
            <w:r>
              <w:rPr>
                <w:noProof/>
                <w:webHidden/>
              </w:rPr>
              <w:fldChar w:fldCharType="end"/>
            </w:r>
          </w:hyperlink>
        </w:p>
        <w:p w:rsidR="00566B0D" w:rsidRDefault="00566B0D">
          <w:pPr>
            <w:pStyle w:val="11"/>
            <w:tabs>
              <w:tab w:val="right" w:leader="dot" w:pos="9962"/>
            </w:tabs>
            <w:rPr>
              <w:rFonts w:asciiTheme="minorHAnsi" w:hAnsiTheme="minorHAnsi" w:cstheme="minorBidi"/>
              <w:b w:val="0"/>
              <w:caps w:val="0"/>
              <w:noProof/>
              <w:sz w:val="22"/>
              <w:lang w:val="ru-RU" w:eastAsia="ru-RU"/>
            </w:rPr>
          </w:pPr>
          <w:hyperlink w:anchor="_Toc102947045" w:history="1">
            <w:r w:rsidRPr="00D668C6">
              <w:rPr>
                <w:rStyle w:val="a5"/>
                <w:noProof/>
                <w:lang w:val="kk-KZ"/>
              </w:rPr>
              <w:t>ҚОРЫТЫНДЫ</w:t>
            </w:r>
            <w:r>
              <w:rPr>
                <w:noProof/>
                <w:webHidden/>
              </w:rPr>
              <w:tab/>
            </w:r>
            <w:r>
              <w:rPr>
                <w:noProof/>
                <w:webHidden/>
              </w:rPr>
              <w:fldChar w:fldCharType="begin"/>
            </w:r>
            <w:r>
              <w:rPr>
                <w:noProof/>
                <w:webHidden/>
              </w:rPr>
              <w:instrText xml:space="preserve"> PAGEREF _Toc102947045 \h </w:instrText>
            </w:r>
            <w:r>
              <w:rPr>
                <w:noProof/>
                <w:webHidden/>
              </w:rPr>
            </w:r>
            <w:r>
              <w:rPr>
                <w:noProof/>
                <w:webHidden/>
              </w:rPr>
              <w:fldChar w:fldCharType="separate"/>
            </w:r>
            <w:r>
              <w:rPr>
                <w:noProof/>
                <w:webHidden/>
              </w:rPr>
              <w:t>25</w:t>
            </w:r>
            <w:r>
              <w:rPr>
                <w:noProof/>
                <w:webHidden/>
              </w:rPr>
              <w:fldChar w:fldCharType="end"/>
            </w:r>
          </w:hyperlink>
        </w:p>
        <w:p w:rsidR="00566B0D" w:rsidRDefault="00566B0D">
          <w:pPr>
            <w:pStyle w:val="11"/>
            <w:tabs>
              <w:tab w:val="right" w:leader="dot" w:pos="9962"/>
            </w:tabs>
            <w:rPr>
              <w:rFonts w:asciiTheme="minorHAnsi" w:hAnsiTheme="minorHAnsi" w:cstheme="minorBidi"/>
              <w:b w:val="0"/>
              <w:caps w:val="0"/>
              <w:noProof/>
              <w:sz w:val="22"/>
              <w:lang w:val="ru-RU" w:eastAsia="ru-RU"/>
            </w:rPr>
          </w:pPr>
          <w:hyperlink w:anchor="_Toc102947046" w:history="1">
            <w:r w:rsidRPr="00D668C6">
              <w:rPr>
                <w:rStyle w:val="a5"/>
                <w:noProof/>
                <w:lang w:val="kk-KZ"/>
              </w:rPr>
              <w:t>ҚОЛДАНЫЛҒАН ӘДЕБИЕТТЕР ТІЗІМІ</w:t>
            </w:r>
            <w:r>
              <w:rPr>
                <w:noProof/>
                <w:webHidden/>
              </w:rPr>
              <w:tab/>
            </w:r>
            <w:r>
              <w:rPr>
                <w:noProof/>
                <w:webHidden/>
              </w:rPr>
              <w:fldChar w:fldCharType="begin"/>
            </w:r>
            <w:r>
              <w:rPr>
                <w:noProof/>
                <w:webHidden/>
              </w:rPr>
              <w:instrText xml:space="preserve"> PAGEREF _Toc102947046 \h </w:instrText>
            </w:r>
            <w:r>
              <w:rPr>
                <w:noProof/>
                <w:webHidden/>
              </w:rPr>
            </w:r>
            <w:r>
              <w:rPr>
                <w:noProof/>
                <w:webHidden/>
              </w:rPr>
              <w:fldChar w:fldCharType="separate"/>
            </w:r>
            <w:r>
              <w:rPr>
                <w:noProof/>
                <w:webHidden/>
              </w:rPr>
              <w:t>26</w:t>
            </w:r>
            <w:r>
              <w:rPr>
                <w:noProof/>
                <w:webHidden/>
              </w:rPr>
              <w:fldChar w:fldCharType="end"/>
            </w:r>
          </w:hyperlink>
        </w:p>
        <w:p w:rsidR="00C42CD1" w:rsidRPr="00850679" w:rsidRDefault="003551E3" w:rsidP="00C74EAD">
          <w:pPr>
            <w:spacing w:after="0"/>
            <w:rPr>
              <w:rFonts w:ascii="Times New Roman" w:hAnsi="Times New Roman" w:cs="Times New Roman"/>
              <w:sz w:val="28"/>
              <w:szCs w:val="28"/>
              <w:lang w:val="kk-KZ"/>
            </w:rPr>
          </w:pPr>
          <w:r>
            <w:rPr>
              <w:rFonts w:ascii="Times New Roman" w:eastAsiaTheme="minorEastAsia" w:hAnsi="Times New Roman" w:cs="Times New Roman"/>
              <w:sz w:val="28"/>
              <w:szCs w:val="28"/>
              <w:lang w:val="kk-KZ"/>
            </w:rPr>
            <w:fldChar w:fldCharType="end"/>
          </w:r>
        </w:p>
      </w:sdtContent>
    </w:sdt>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BF261A" w:rsidRDefault="00D07A67" w:rsidP="00D07A67">
      <w:pPr>
        <w:pStyle w:val="1"/>
        <w:jc w:val="center"/>
        <w:rPr>
          <w:rFonts w:cs="Times New Roman"/>
          <w:b/>
          <w:szCs w:val="28"/>
          <w:lang w:val="kk-KZ"/>
        </w:rPr>
      </w:pPr>
      <w:bookmarkStart w:id="0" w:name="_Toc102947035"/>
      <w:r>
        <w:rPr>
          <w:rFonts w:cs="Times New Roman"/>
          <w:b/>
          <w:szCs w:val="28"/>
          <w:lang w:val="kk-KZ"/>
        </w:rPr>
        <w:lastRenderedPageBreak/>
        <w:t>ҚОЛДАНЫЛҒАН НОРМАТИВТЕР</w:t>
      </w:r>
      <w:bookmarkEnd w:id="0"/>
    </w:p>
    <w:p w:rsidR="00BF261A" w:rsidRDefault="00BF261A" w:rsidP="00C74EAD">
      <w:pPr>
        <w:spacing w:after="0"/>
        <w:rPr>
          <w:rFonts w:ascii="Times New Roman" w:hAnsi="Times New Roman" w:cs="Times New Roman"/>
          <w:b/>
          <w:sz w:val="28"/>
          <w:szCs w:val="28"/>
          <w:lang w:val="kk-KZ"/>
        </w:rPr>
      </w:pPr>
    </w:p>
    <w:p w:rsidR="00BF261A" w:rsidRDefault="00BF261A" w:rsidP="00C74EAD">
      <w:pPr>
        <w:spacing w:after="0"/>
        <w:rPr>
          <w:rFonts w:ascii="Times New Roman" w:hAnsi="Times New Roman" w:cs="Times New Roman"/>
          <w:b/>
          <w:sz w:val="28"/>
          <w:szCs w:val="28"/>
          <w:lang w:val="kk-KZ"/>
        </w:rPr>
      </w:pPr>
    </w:p>
    <w:p w:rsidR="00BF261A" w:rsidRPr="00850679" w:rsidRDefault="00BF261A" w:rsidP="00C74EAD">
      <w:pPr>
        <w:spacing w:after="0"/>
        <w:rPr>
          <w:rFonts w:ascii="Times New Roman" w:eastAsiaTheme="majorEastAsia" w:hAnsi="Times New Roman" w:cs="Times New Roman"/>
          <w:b/>
          <w:sz w:val="28"/>
          <w:szCs w:val="28"/>
          <w:lang w:val="kk-KZ"/>
        </w:rPr>
      </w:pPr>
    </w:p>
    <w:p w:rsidR="00BF261A" w:rsidRDefault="00BF261A">
      <w:pPr>
        <w:rPr>
          <w:rFonts w:ascii="Times New Roman" w:eastAsiaTheme="majorEastAsia" w:hAnsi="Times New Roman" w:cs="Times New Roman"/>
          <w:b/>
          <w:sz w:val="28"/>
          <w:szCs w:val="28"/>
          <w:lang w:val="kk-KZ"/>
        </w:rPr>
      </w:pPr>
      <w:r>
        <w:rPr>
          <w:rFonts w:ascii="Times New Roman" w:hAnsi="Times New Roman" w:cs="Times New Roman"/>
          <w:b/>
          <w:sz w:val="28"/>
          <w:szCs w:val="28"/>
          <w:lang w:val="kk-KZ"/>
        </w:rPr>
        <w:br w:type="page"/>
      </w:r>
    </w:p>
    <w:p w:rsidR="00511E2B" w:rsidRPr="00850679" w:rsidRDefault="00BF261A" w:rsidP="009C1103">
      <w:pPr>
        <w:pStyle w:val="1"/>
        <w:spacing w:before="0"/>
        <w:ind w:firstLine="709"/>
        <w:jc w:val="center"/>
        <w:rPr>
          <w:rFonts w:cs="Times New Roman"/>
          <w:b/>
          <w:szCs w:val="28"/>
          <w:lang w:val="kk-KZ"/>
        </w:rPr>
      </w:pPr>
      <w:bookmarkStart w:id="1" w:name="_Toc102947036"/>
      <w:r w:rsidRPr="00850679">
        <w:rPr>
          <w:rFonts w:cs="Times New Roman"/>
          <w:b/>
          <w:szCs w:val="28"/>
          <w:lang w:val="kk-KZ"/>
        </w:rPr>
        <w:lastRenderedPageBreak/>
        <w:t>КІРІСПЕ</w:t>
      </w:r>
      <w:bookmarkEnd w:id="1"/>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Көптеген қолданбалы, соның ішінде экономикалық есептер сызықтық теңдеулер жүйесіне әкелінеді.</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6"/>
          <w:sz w:val="28"/>
          <w:szCs w:val="28"/>
          <w:lang w:val="kk-KZ"/>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1.4pt" o:ole="">
            <v:imagedata r:id="rId8" o:title=""/>
          </v:shape>
          <o:OLEObject Type="Embed" ProgID="Equation.DSMT4" ShapeID="_x0000_i1025" DrawAspect="Content" ObjectID="_1713562045" r:id="rId9"/>
        </w:object>
      </w:r>
      <w:r w:rsidRPr="00850679">
        <w:rPr>
          <w:rFonts w:ascii="Times New Roman" w:hAnsi="Times New Roman" w:cs="Times New Roman"/>
          <w:sz w:val="28"/>
          <w:szCs w:val="28"/>
          <w:lang w:val="kk-KZ"/>
        </w:rPr>
        <w:t xml:space="preserve"> айнымалысы бар және </w:t>
      </w:r>
      <w:r w:rsidRPr="00850679">
        <w:rPr>
          <w:rFonts w:ascii="Times New Roman" w:hAnsi="Times New Roman" w:cs="Times New Roman"/>
          <w:position w:val="-6"/>
          <w:sz w:val="28"/>
          <w:szCs w:val="28"/>
          <w:lang w:val="kk-KZ"/>
        </w:rPr>
        <w:object w:dxaOrig="260" w:dyaOrig="220">
          <v:shape id="_x0000_i1026" type="#_x0000_t75" style="width:12.6pt;height:11.4pt" o:ole="">
            <v:imagedata r:id="rId10" o:title=""/>
          </v:shape>
          <o:OLEObject Type="Embed" ProgID="Equation.DSMT4" ShapeID="_x0000_i1026" DrawAspect="Content" ObjectID="_1713562046" r:id="rId11"/>
        </w:object>
      </w:r>
      <w:r w:rsidRPr="00850679">
        <w:rPr>
          <w:rFonts w:ascii="Times New Roman" w:hAnsi="Times New Roman" w:cs="Times New Roman"/>
          <w:sz w:val="28"/>
          <w:szCs w:val="28"/>
          <w:lang w:val="kk-KZ"/>
        </w:rPr>
        <w:t xml:space="preserve"> сызықтық теңде</w:t>
      </w:r>
      <w:r w:rsidR="00850679">
        <w:rPr>
          <w:rFonts w:ascii="Times New Roman" w:hAnsi="Times New Roman" w:cs="Times New Roman"/>
          <w:sz w:val="28"/>
          <w:szCs w:val="28"/>
          <w:lang w:val="kk-KZ"/>
        </w:rPr>
        <w:t>у</w:t>
      </w:r>
      <w:r w:rsidRPr="00850679">
        <w:rPr>
          <w:rFonts w:ascii="Times New Roman" w:hAnsi="Times New Roman" w:cs="Times New Roman"/>
          <w:sz w:val="28"/>
          <w:szCs w:val="28"/>
          <w:lang w:val="kk-KZ"/>
        </w:rPr>
        <w:t>лерден тұратын жүйе келесідей жазылады:</w:t>
      </w:r>
    </w:p>
    <w:p w:rsidR="00511E2B" w:rsidRPr="00850679" w:rsidRDefault="00511E2B"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04"/>
          <w:sz w:val="28"/>
          <w:szCs w:val="28"/>
          <w:lang w:val="kk-KZ"/>
        </w:rPr>
        <w:object w:dxaOrig="3920" w:dyaOrig="2200">
          <v:shape id="_x0000_i1027" type="#_x0000_t75" style="width:195.6pt;height:110.4pt" o:ole="">
            <v:imagedata r:id="rId12" o:title=""/>
          </v:shape>
          <o:OLEObject Type="Embed" ProgID="Equation.DSMT4" ShapeID="_x0000_i1027" DrawAspect="Content" ObjectID="_1713562047" r:id="rId13"/>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(1)</w:t>
      </w:r>
    </w:p>
    <w:p w:rsidR="00511E2B" w:rsidRPr="00850679" w:rsidRDefault="00511E2B" w:rsidP="00C74EAD">
      <w:pPr>
        <w:spacing w:after="0"/>
        <w:ind w:firstLine="709"/>
        <w:jc w:val="right"/>
        <w:rPr>
          <w:rFonts w:ascii="Times New Roman" w:hAnsi="Times New Roman" w:cs="Times New Roman"/>
          <w:sz w:val="28"/>
          <w:szCs w:val="28"/>
          <w:lang w:val="kk-KZ"/>
        </w:rPr>
      </w:pPr>
    </w:p>
    <w:p w:rsidR="00511E2B" w:rsidRPr="00850679" w:rsidRDefault="00511E2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14"/>
          <w:sz w:val="28"/>
          <w:szCs w:val="28"/>
          <w:lang w:val="kk-KZ"/>
        </w:rPr>
        <w:object w:dxaOrig="3320" w:dyaOrig="400">
          <v:shape id="_x0000_i1028" type="#_x0000_t75" style="width:165.6pt;height:20.4pt" o:ole="">
            <v:imagedata r:id="rId14" o:title=""/>
          </v:shape>
          <o:OLEObject Type="Embed" ProgID="Equation.DSMT4" ShapeID="_x0000_i1028" DrawAspect="Content" ObjectID="_1713562048" r:id="rId15"/>
        </w:object>
      </w:r>
      <w:r w:rsidRPr="00850679">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850679" w:rsidRDefault="00511E2B"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30"/>
          <w:sz w:val="28"/>
          <w:szCs w:val="28"/>
          <w:lang w:val="kk-KZ"/>
        </w:rPr>
        <w:object w:dxaOrig="2740" w:dyaOrig="700">
          <v:shape id="_x0000_i1029" type="#_x0000_t75" style="width:137.4pt;height:35.4pt" o:ole="">
            <v:imagedata r:id="rId16" o:title=""/>
          </v:shape>
          <o:OLEObject Type="Embed" ProgID="Equation.DSMT4" ShapeID="_x0000_i1029" DrawAspect="Content" ObjectID="_1713562049" r:id="rId1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(2)</w:t>
      </w:r>
    </w:p>
    <w:p w:rsidR="00511E2B" w:rsidRPr="00850679" w:rsidRDefault="00511E2B" w:rsidP="00C74EAD">
      <w:pPr>
        <w:pStyle w:val="a3"/>
        <w:numPr>
          <w:ilvl w:val="0"/>
          <w:numId w:val="3"/>
        </w:numPr>
        <w:spacing w:after="0"/>
        <w:ind w:left="0" w:firstLine="709"/>
        <w:jc w:val="both"/>
        <w:rPr>
          <w:rFonts w:ascii="Times New Roman" w:hAnsi="Times New Roman" w:cs="Times New Roman"/>
          <w:i/>
          <w:sz w:val="28"/>
          <w:szCs w:val="28"/>
          <w:lang w:val="kk-KZ"/>
        </w:rPr>
      </w:pPr>
      <w:r w:rsidRPr="00850679">
        <w:rPr>
          <w:rFonts w:ascii="Times New Roman" w:hAnsi="Times New Roman" w:cs="Times New Roman"/>
          <w:i/>
          <w:sz w:val="28"/>
          <w:szCs w:val="28"/>
          <w:lang w:val="kk-KZ"/>
        </w:rPr>
        <w:t xml:space="preserve">Жүйенің шешімі </w:t>
      </w:r>
      <w:r w:rsidR="007B440A" w:rsidRPr="00850679">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850679">
        <w:rPr>
          <w:rFonts w:ascii="Times New Roman" w:hAnsi="Times New Roman" w:cs="Times New Roman"/>
          <w:position w:val="-14"/>
          <w:sz w:val="28"/>
          <w:szCs w:val="28"/>
          <w:lang w:val="kk-KZ"/>
        </w:rPr>
        <w:object w:dxaOrig="2760" w:dyaOrig="400">
          <v:shape id="_x0000_i1030" type="#_x0000_t75" style="width:138pt;height:20.4pt" o:ole="">
            <v:imagedata r:id="rId18" o:title=""/>
          </v:shape>
          <o:OLEObject Type="Embed" ProgID="Equation.DSMT4" ShapeID="_x0000_i1030" DrawAspect="Content" ObjectID="_1713562050" r:id="rId19"/>
        </w:object>
      </w:r>
      <w:r w:rsidR="007B440A" w:rsidRPr="00850679">
        <w:rPr>
          <w:rFonts w:ascii="Times New Roman" w:hAnsi="Times New Roman" w:cs="Times New Roman"/>
          <w:sz w:val="28"/>
          <w:szCs w:val="28"/>
          <w:lang w:val="kk-KZ"/>
        </w:rPr>
        <w:t xml:space="preserve"> шындыққа айналатын </w:t>
      </w:r>
      <w:r w:rsidR="007B440A" w:rsidRPr="00850679">
        <w:rPr>
          <w:rFonts w:ascii="Times New Roman" w:hAnsi="Times New Roman" w:cs="Times New Roman"/>
          <w:position w:val="-10"/>
          <w:sz w:val="28"/>
          <w:szCs w:val="28"/>
          <w:lang w:val="kk-KZ"/>
        </w:rPr>
        <w:object w:dxaOrig="240" w:dyaOrig="260">
          <v:shape id="_x0000_i1031" type="#_x0000_t75" style="width:12pt;height:12.6pt" o:ole="">
            <v:imagedata r:id="rId20" o:title=""/>
          </v:shape>
          <o:OLEObject Type="Embed" ProgID="Equation.DSMT4" ShapeID="_x0000_i1031" DrawAspect="Content" ObjectID="_1713562051" r:id="rId21"/>
        </w:object>
      </w:r>
      <w:r w:rsidR="007B440A" w:rsidRPr="00850679">
        <w:rPr>
          <w:rFonts w:ascii="Times New Roman" w:hAnsi="Times New Roman" w:cs="Times New Roman"/>
          <w:sz w:val="28"/>
          <w:szCs w:val="28"/>
          <w:lang w:val="kk-KZ"/>
        </w:rPr>
        <w:t xml:space="preserve"> сандар жиынын айтамыз.</w:t>
      </w:r>
    </w:p>
    <w:p w:rsidR="00511E2B"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Теңдеулер жүйесінің ең болмағанда бір шешімі болса онда оны </w:t>
      </w:r>
      <w:r w:rsidRPr="00850679">
        <w:rPr>
          <w:rFonts w:ascii="Times New Roman" w:hAnsi="Times New Roman" w:cs="Times New Roman"/>
          <w:i/>
          <w:sz w:val="28"/>
          <w:szCs w:val="28"/>
          <w:lang w:val="kk-KZ"/>
        </w:rPr>
        <w:t>үйлесетін</w:t>
      </w:r>
      <w:r w:rsidRPr="00850679">
        <w:rPr>
          <w:rFonts w:ascii="Times New Roman" w:hAnsi="Times New Roman" w:cs="Times New Roman"/>
          <w:sz w:val="28"/>
          <w:szCs w:val="28"/>
          <w:lang w:val="kk-KZ"/>
        </w:rPr>
        <w:t xml:space="preserve"> (совместной), ал шешімдері жоқ болса </w:t>
      </w:r>
      <w:r w:rsidRPr="00850679">
        <w:rPr>
          <w:rFonts w:ascii="Times New Roman" w:hAnsi="Times New Roman" w:cs="Times New Roman"/>
          <w:i/>
          <w:sz w:val="28"/>
          <w:szCs w:val="28"/>
          <w:lang w:val="kk-KZ"/>
        </w:rPr>
        <w:t>үйлеспейтін</w:t>
      </w:r>
      <w:r w:rsidRPr="00850679">
        <w:rPr>
          <w:rFonts w:ascii="Times New Roman" w:hAnsi="Times New Roman" w:cs="Times New Roman"/>
          <w:sz w:val="28"/>
          <w:szCs w:val="28"/>
          <w:lang w:val="kk-KZ"/>
        </w:rPr>
        <w:t xml:space="preserve"> (несовместной) деп аталады.</w:t>
      </w:r>
    </w:p>
    <w:p w:rsidR="007B440A"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Үйлесетін теңдеулер жүйесінің жалғыз шешімі болса, </w:t>
      </w:r>
      <w:r w:rsidRPr="00850679">
        <w:rPr>
          <w:rFonts w:ascii="Times New Roman" w:hAnsi="Times New Roman" w:cs="Times New Roman"/>
          <w:i/>
          <w:sz w:val="28"/>
          <w:szCs w:val="28"/>
          <w:lang w:val="kk-KZ"/>
        </w:rPr>
        <w:t>анықталған</w:t>
      </w:r>
      <w:r w:rsidRPr="00850679">
        <w:rPr>
          <w:rFonts w:ascii="Times New Roman" w:hAnsi="Times New Roman" w:cs="Times New Roman"/>
          <w:sz w:val="28"/>
          <w:szCs w:val="28"/>
          <w:lang w:val="kk-KZ"/>
        </w:rPr>
        <w:t xml:space="preserve">, ал бірнеше шешімі болса, </w:t>
      </w:r>
      <w:r w:rsidRPr="00850679">
        <w:rPr>
          <w:rFonts w:ascii="Times New Roman" w:hAnsi="Times New Roman" w:cs="Times New Roman"/>
          <w:i/>
          <w:sz w:val="28"/>
          <w:szCs w:val="28"/>
          <w:lang w:val="kk-KZ"/>
        </w:rPr>
        <w:t>анықталмаған</w:t>
      </w:r>
      <w:r w:rsidRPr="00850679">
        <w:rPr>
          <w:rFonts w:ascii="Times New Roman" w:hAnsi="Times New Roman" w:cs="Times New Roman"/>
          <w:sz w:val="28"/>
          <w:szCs w:val="28"/>
          <w:lang w:val="kk-KZ"/>
        </w:rPr>
        <w:t xml:space="preserve"> деп аталады. Мысалы, </w:t>
      </w:r>
      <w:r w:rsidRPr="00850679">
        <w:rPr>
          <w:rFonts w:ascii="Times New Roman" w:hAnsi="Times New Roman" w:cs="Times New Roman"/>
          <w:position w:val="-32"/>
          <w:sz w:val="28"/>
          <w:szCs w:val="28"/>
          <w:lang w:val="kk-KZ"/>
        </w:rPr>
        <w:object w:dxaOrig="1420" w:dyaOrig="760">
          <v:shape id="_x0000_i1032" type="#_x0000_t75" style="width:71.4pt;height:38.4pt" o:ole="">
            <v:imagedata r:id="rId22" o:title=""/>
          </v:shape>
          <o:OLEObject Type="Embed" ProgID="Equation.DSMT4" ShapeID="_x0000_i1032" DrawAspect="Content" ObjectID="_1713562052" r:id="rId23"/>
        </w:object>
      </w:r>
      <w:r w:rsidRPr="00850679">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850679">
        <w:rPr>
          <w:rFonts w:ascii="Times New Roman" w:hAnsi="Times New Roman" w:cs="Times New Roman"/>
          <w:position w:val="-14"/>
          <w:sz w:val="28"/>
          <w:szCs w:val="28"/>
          <w:lang w:val="kk-KZ"/>
        </w:rPr>
        <w:object w:dxaOrig="680" w:dyaOrig="400">
          <v:shape id="_x0000_i1033" type="#_x0000_t75" style="width:33.6pt;height:20.4pt" o:ole="">
            <v:imagedata r:id="rId24" o:title=""/>
          </v:shape>
          <o:OLEObject Type="Embed" ProgID="Equation.DSMT4" ShapeID="_x0000_i1033" DrawAspect="Content" ObjectID="_1713562053" r:id="rId25"/>
        </w:objec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32"/>
          <w:sz w:val="28"/>
          <w:szCs w:val="28"/>
          <w:lang w:val="kk-KZ"/>
        </w:rPr>
        <w:object w:dxaOrig="1420" w:dyaOrig="760">
          <v:shape id="_x0000_i1034" type="#_x0000_t75" style="width:71.4pt;height:38.4pt" o:ole="">
            <v:imagedata r:id="rId26" o:title=""/>
          </v:shape>
          <o:OLEObject Type="Embed" ProgID="Equation.DSMT4" ShapeID="_x0000_i1034" DrawAspect="Content" ObjectID="_1713562054" r:id="rId27"/>
        </w:object>
      </w:r>
      <w:r w:rsidRPr="00850679">
        <w:rPr>
          <w:rFonts w:ascii="Times New Roman" w:hAnsi="Times New Roman" w:cs="Times New Roman"/>
          <w:sz w:val="28"/>
          <w:szCs w:val="28"/>
          <w:lang w:val="kk-KZ"/>
        </w:rPr>
        <w:t xml:space="preserve"> - теңдеулер жүйесі</w:t>
      </w:r>
      <w:r w:rsidR="00ED18C1" w:rsidRPr="00850679">
        <w:rPr>
          <w:rFonts w:ascii="Times New Roman" w:hAnsi="Times New Roman" w:cs="Times New Roman"/>
          <w:sz w:val="28"/>
          <w:szCs w:val="28"/>
          <w:lang w:val="kk-KZ"/>
        </w:rPr>
        <w:t xml:space="preserve"> үйлеспейтін болып табылады, себебі жүйені қанағаттандыратын</w:t>
      </w:r>
      <w:r w:rsidRPr="00850679">
        <w:rPr>
          <w:rFonts w:ascii="Times New Roman" w:hAnsi="Times New Roman" w:cs="Times New Roman"/>
          <w:sz w:val="28"/>
          <w:szCs w:val="28"/>
          <w:lang w:val="kk-KZ"/>
        </w:rPr>
        <w:t xml:space="preserve"> </w:t>
      </w:r>
      <w:r w:rsidR="00ED18C1" w:rsidRPr="00850679">
        <w:rPr>
          <w:rFonts w:ascii="Times New Roman" w:hAnsi="Times New Roman" w:cs="Times New Roman"/>
          <w:sz w:val="28"/>
          <w:szCs w:val="28"/>
          <w:lang w:val="kk-KZ"/>
        </w:rPr>
        <w:t xml:space="preserve">ешқандай сандар жиынын таба алмаймыз; </w:t>
      </w:r>
      <w:r w:rsidR="00ED18C1" w:rsidRPr="00850679">
        <w:rPr>
          <w:rFonts w:ascii="Times New Roman" w:hAnsi="Times New Roman" w:cs="Times New Roman"/>
          <w:position w:val="-32"/>
          <w:sz w:val="28"/>
          <w:szCs w:val="28"/>
          <w:lang w:val="kk-KZ"/>
        </w:rPr>
        <w:object w:dxaOrig="1540" w:dyaOrig="760">
          <v:shape id="_x0000_i1035" type="#_x0000_t75" style="width:77.4pt;height:38.4pt" o:ole="">
            <v:imagedata r:id="rId28" o:title=""/>
          </v:shape>
          <o:OLEObject Type="Embed" ProgID="Equation.DSMT4" ShapeID="_x0000_i1035" DrawAspect="Content" ObjectID="_1713562055" r:id="rId29"/>
        </w:object>
      </w:r>
      <w:r w:rsidR="00ED18C1" w:rsidRPr="00850679">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850679">
        <w:rPr>
          <w:rFonts w:ascii="Times New Roman" w:hAnsi="Times New Roman" w:cs="Times New Roman"/>
          <w:position w:val="-14"/>
          <w:sz w:val="28"/>
          <w:szCs w:val="28"/>
          <w:lang w:val="kk-KZ"/>
        </w:rPr>
        <w:object w:dxaOrig="2060" w:dyaOrig="400">
          <v:shape id="_x0000_i1036" type="#_x0000_t75" style="width:102.6pt;height:20.4pt" o:ole="">
            <v:imagedata r:id="rId30" o:title=""/>
          </v:shape>
          <o:OLEObject Type="Embed" ProgID="Equation.DSMT4" ShapeID="_x0000_i1036" DrawAspect="Content" ObjectID="_1713562056" r:id="rId31"/>
        </w:object>
      </w:r>
      <w:r w:rsidR="00ED18C1" w:rsidRPr="00850679">
        <w:rPr>
          <w:rFonts w:ascii="Times New Roman" w:hAnsi="Times New Roman" w:cs="Times New Roman"/>
          <w:sz w:val="28"/>
          <w:szCs w:val="28"/>
          <w:lang w:val="kk-KZ"/>
        </w:rPr>
        <w:t xml:space="preserve"> мұндағы </w:t>
      </w:r>
      <w:r w:rsidR="00ED18C1" w:rsidRPr="00850679">
        <w:rPr>
          <w:rFonts w:ascii="Times New Roman" w:hAnsi="Times New Roman" w:cs="Times New Roman"/>
          <w:position w:val="-6"/>
          <w:sz w:val="28"/>
          <w:szCs w:val="28"/>
          <w:lang w:val="kk-KZ"/>
        </w:rPr>
        <w:object w:dxaOrig="180" w:dyaOrig="220">
          <v:shape id="_x0000_i1037" type="#_x0000_t75" style="width:9pt;height:11.4pt" o:ole="">
            <v:imagedata r:id="rId32" o:title=""/>
          </v:shape>
          <o:OLEObject Type="Embed" ProgID="Equation.DSMT4" ShapeID="_x0000_i1037" DrawAspect="Content" ObjectID="_1713562057" r:id="rId33"/>
        </w:object>
      </w:r>
      <w:r w:rsidR="00ED18C1" w:rsidRPr="00850679">
        <w:rPr>
          <w:rFonts w:ascii="Times New Roman" w:hAnsi="Times New Roman" w:cs="Times New Roman"/>
          <w:sz w:val="28"/>
          <w:szCs w:val="28"/>
          <w:lang w:val="kk-KZ"/>
        </w:rPr>
        <w:t xml:space="preserve"> - кез – келген сан.</w:t>
      </w:r>
    </w:p>
    <w:p w:rsidR="007B440A" w:rsidRPr="00850679" w:rsidRDefault="00ED18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Егер екі жүйенің шешімдер жиыны бірдей болса, онда оларды </w:t>
      </w:r>
      <w:r w:rsidRPr="00850679">
        <w:rPr>
          <w:rFonts w:ascii="Times New Roman" w:hAnsi="Times New Roman" w:cs="Times New Roman"/>
          <w:i/>
          <w:sz w:val="28"/>
          <w:szCs w:val="28"/>
          <w:lang w:val="kk-KZ"/>
        </w:rPr>
        <w:t>эквивалентті</w:t>
      </w:r>
      <w:r w:rsidRPr="00850679">
        <w:rPr>
          <w:rFonts w:ascii="Times New Roman" w:hAnsi="Times New Roman" w:cs="Times New Roman"/>
          <w:sz w:val="28"/>
          <w:szCs w:val="28"/>
          <w:lang w:val="kk-KZ"/>
        </w:rPr>
        <w:t xml:space="preserve"> деп атайды. (1) – жүйені элементар түрлендірулер</w:t>
      </w:r>
      <w:r w:rsidR="00DA2A1B" w:rsidRPr="00850679">
        <w:rPr>
          <w:rFonts w:ascii="Times New Roman" w:hAnsi="Times New Roman" w:cs="Times New Roman"/>
          <w:sz w:val="28"/>
          <w:szCs w:val="28"/>
          <w:lang w:val="kk-KZ"/>
        </w:rPr>
        <w:t xml:space="preserve">інің көмегімен (мысалы, </w:t>
      </w:r>
      <w:r w:rsidR="00DA2A1B" w:rsidRPr="00850679">
        <w:rPr>
          <w:rFonts w:ascii="Times New Roman" w:hAnsi="Times New Roman" w:cs="Times New Roman"/>
          <w:sz w:val="28"/>
          <w:szCs w:val="28"/>
          <w:lang w:val="kk-KZ"/>
        </w:rPr>
        <w:lastRenderedPageBreak/>
        <w:t>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850679" w:rsidRDefault="00DA2A1B" w:rsidP="00C74EAD">
      <w:pPr>
        <w:pStyle w:val="a3"/>
        <w:numPr>
          <w:ilvl w:val="0"/>
          <w:numId w:val="4"/>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Жүйені </w:t>
      </w:r>
      <w:r w:rsidR="003D749C" w:rsidRPr="00850679">
        <w:rPr>
          <w:rFonts w:ascii="Times New Roman" w:hAnsi="Times New Roman" w:cs="Times New Roman"/>
          <w:sz w:val="28"/>
          <w:szCs w:val="28"/>
          <w:lang w:val="kk-KZ"/>
        </w:rPr>
        <w:t>матрицалық формада жазайық.</w:t>
      </w:r>
    </w:p>
    <w:p w:rsidR="00DA2A1B" w:rsidRPr="00850679" w:rsidRDefault="00DA2A1B" w:rsidP="00C74EAD">
      <w:pPr>
        <w:pStyle w:val="a3"/>
        <w:spacing w:after="0"/>
        <w:ind w:left="1069"/>
        <w:jc w:val="both"/>
        <w:rPr>
          <w:rFonts w:ascii="Times New Roman" w:hAnsi="Times New Roman" w:cs="Times New Roman"/>
          <w:sz w:val="28"/>
          <w:szCs w:val="28"/>
          <w:lang w:val="kk-KZ"/>
        </w:rPr>
      </w:pPr>
    </w:p>
    <w:p w:rsidR="00DA2A1B" w:rsidRPr="00850679" w:rsidRDefault="00DA2A1B" w:rsidP="00C74EAD">
      <w:pPr>
        <w:pStyle w:val="a3"/>
        <w:spacing w:after="0"/>
        <w:ind w:left="106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4700" w:dyaOrig="1480">
          <v:shape id="_x0000_i1038" type="#_x0000_t75" style="width:234.6pt;height:74.4pt" o:ole="">
            <v:imagedata r:id="rId34" o:title=""/>
          </v:shape>
          <o:OLEObject Type="Embed" ProgID="Equation.DSMT4" ShapeID="_x0000_i1038" DrawAspect="Content" ObjectID="_1713562058" r:id="rId35"/>
        </w:object>
      </w:r>
    </w:p>
    <w:p w:rsidR="00DA2A1B" w:rsidRPr="00850679" w:rsidRDefault="00DA2A1B"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4"/>
          <w:sz w:val="28"/>
          <w:szCs w:val="28"/>
          <w:lang w:val="kk-KZ"/>
        </w:rPr>
        <w:object w:dxaOrig="240" w:dyaOrig="260">
          <v:shape id="_x0000_i1039" type="#_x0000_t75" style="width:12pt;height:12.6pt" o:ole="">
            <v:imagedata r:id="rId36" o:title=""/>
          </v:shape>
          <o:OLEObject Type="Embed" ProgID="Equation.DSMT4" ShapeID="_x0000_i1039" DrawAspect="Content" ObjectID="_1713562059" r:id="rId37"/>
        </w:object>
      </w:r>
      <w:r w:rsidRPr="00850679">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850679">
        <w:rPr>
          <w:rFonts w:ascii="Times New Roman" w:hAnsi="Times New Roman" w:cs="Times New Roman"/>
          <w:position w:val="-4"/>
          <w:sz w:val="28"/>
          <w:szCs w:val="28"/>
          <w:lang w:val="kk-KZ"/>
        </w:rPr>
        <w:object w:dxaOrig="279" w:dyaOrig="260">
          <v:shape id="_x0000_i1040" type="#_x0000_t75" style="width:14.4pt;height:12.6pt" o:ole="">
            <v:imagedata r:id="rId38" o:title=""/>
          </v:shape>
          <o:OLEObject Type="Embed" ProgID="Equation.DSMT4" ShapeID="_x0000_i1040" DrawAspect="Content" ObjectID="_1713562060" r:id="rId39"/>
        </w:object>
      </w:r>
      <w:r w:rsidRPr="00850679">
        <w:rPr>
          <w:rFonts w:ascii="Times New Roman" w:hAnsi="Times New Roman" w:cs="Times New Roman"/>
          <w:sz w:val="28"/>
          <w:szCs w:val="28"/>
          <w:lang w:val="kk-KZ"/>
        </w:rPr>
        <w:t xml:space="preserve"> - айнымалылар баған – матрицасы; </w:t>
      </w:r>
      <w:r w:rsidRPr="00850679">
        <w:rPr>
          <w:rFonts w:ascii="Times New Roman" w:hAnsi="Times New Roman" w:cs="Times New Roman"/>
          <w:position w:val="-4"/>
          <w:sz w:val="28"/>
          <w:szCs w:val="28"/>
          <w:lang w:val="kk-KZ"/>
        </w:rPr>
        <w:object w:dxaOrig="240" w:dyaOrig="260">
          <v:shape id="_x0000_i1041" type="#_x0000_t75" style="width:12pt;height:12.6pt" o:ole="">
            <v:imagedata r:id="rId40" o:title=""/>
          </v:shape>
          <o:OLEObject Type="Embed" ProgID="Equation.DSMT4" ShapeID="_x0000_i1041" DrawAspect="Content" ObjectID="_1713562061" r:id="rId41"/>
        </w:object>
      </w:r>
      <w:r w:rsidRPr="00850679">
        <w:rPr>
          <w:rFonts w:ascii="Times New Roman" w:hAnsi="Times New Roman" w:cs="Times New Roman"/>
          <w:sz w:val="28"/>
          <w:szCs w:val="28"/>
          <w:lang w:val="kk-KZ"/>
        </w:rPr>
        <w:t xml:space="preserve"> - бос мүшелер баған – матрицасы.</w:t>
      </w:r>
    </w:p>
    <w:p w:rsidR="00DA2A1B" w:rsidRPr="00850679" w:rsidRDefault="00DA2A1B"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position w:val="-12"/>
          <w:sz w:val="28"/>
          <w:szCs w:val="28"/>
          <w:lang w:val="kk-KZ"/>
        </w:rPr>
        <w:object w:dxaOrig="480" w:dyaOrig="360">
          <v:shape id="_x0000_i1042" type="#_x0000_t75" style="width:24pt;height:18pt" o:ole="">
            <v:imagedata r:id="rId42" o:title=""/>
          </v:shape>
          <o:OLEObject Type="Embed" ProgID="Equation.DSMT4" ShapeID="_x0000_i1042" DrawAspect="Content" ObjectID="_1713562062" r:id="rId43"/>
        </w:object>
      </w:r>
      <w:r w:rsidRPr="00850679">
        <w:rPr>
          <w:rFonts w:ascii="Times New Roman" w:hAnsi="Times New Roman" w:cs="Times New Roman"/>
          <w:sz w:val="28"/>
          <w:szCs w:val="28"/>
          <w:lang w:val="kk-KZ"/>
        </w:rPr>
        <w:t xml:space="preserve"> матрицасының бағандар саны мен </w:t>
      </w:r>
      <w:r w:rsidRPr="00850679">
        <w:rPr>
          <w:rFonts w:ascii="Times New Roman" w:hAnsi="Times New Roman" w:cs="Times New Roman"/>
          <w:position w:val="-12"/>
          <w:sz w:val="28"/>
          <w:szCs w:val="28"/>
          <w:lang w:val="kk-KZ"/>
        </w:rPr>
        <w:object w:dxaOrig="460" w:dyaOrig="360">
          <v:shape id="_x0000_i1043" type="#_x0000_t75" style="width:23.4pt;height:18pt" o:ole="">
            <v:imagedata r:id="rId44" o:title=""/>
          </v:shape>
          <o:OLEObject Type="Embed" ProgID="Equation.DSMT4" ShapeID="_x0000_i1043" DrawAspect="Content" ObjectID="_1713562063" r:id="rId45"/>
        </w:object>
      </w:r>
      <w:r w:rsidR="003D749C" w:rsidRPr="00850679">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850679" w:rsidRDefault="003D749C" w:rsidP="00C74EAD">
      <w:pPr>
        <w:pStyle w:val="a3"/>
        <w:spacing w:after="0"/>
        <w:ind w:left="0"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3260" w:dyaOrig="1480">
          <v:shape id="_x0000_i1044" type="#_x0000_t75" style="width:162.6pt;height:74.4pt" o:ole="">
            <v:imagedata r:id="rId46" o:title=""/>
          </v:shape>
          <o:OLEObject Type="Embed" ProgID="Equation.DSMT4" ShapeID="_x0000_i1044" DrawAspect="Content" ObjectID="_1713562064" r:id="rId47"/>
        </w:object>
      </w:r>
    </w:p>
    <w:p w:rsidR="003D749C" w:rsidRPr="00850679" w:rsidRDefault="003D749C" w:rsidP="00C74EAD">
      <w:pPr>
        <w:spacing w:after="0"/>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420" w:dyaOrig="260">
          <v:shape id="_x0000_i1045" type="#_x0000_t75" style="width:21pt;height:12.6pt" o:ole="">
            <v:imagedata r:id="rId48" o:title=""/>
          </v:shape>
          <o:OLEObject Type="Embed" ProgID="Equation.DSMT4" ShapeID="_x0000_i1045" DrawAspect="Content" ObjectID="_1713562065" r:id="rId49"/>
        </w:object>
      </w:r>
      <w:r w:rsidRPr="00850679">
        <w:rPr>
          <w:rFonts w:ascii="Times New Roman" w:hAnsi="Times New Roman" w:cs="Times New Roman"/>
          <w:sz w:val="28"/>
          <w:szCs w:val="28"/>
          <w:lang w:val="kk-KZ"/>
        </w:rPr>
        <w:t xml:space="preserve"> баған-матрицаны аламыз. Және ол (1) жүйенің сол </w:t>
      </w:r>
      <w:r w:rsidR="00DE27F7" w:rsidRPr="00850679">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850679" w:rsidRDefault="00622161" w:rsidP="00C74EAD">
      <w:pPr>
        <w:spacing w:after="0"/>
        <w:jc w:val="both"/>
        <w:rPr>
          <w:rFonts w:ascii="Times New Roman" w:hAnsi="Times New Roman" w:cs="Times New Roman"/>
          <w:sz w:val="28"/>
          <w:szCs w:val="28"/>
          <w:lang w:val="kk-KZ"/>
        </w:rPr>
      </w:pPr>
    </w:p>
    <w:p w:rsidR="00DE27F7" w:rsidRPr="00850679" w:rsidRDefault="00DE27F7"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820" w:dyaOrig="260">
          <v:shape id="_x0000_i1046" type="#_x0000_t75" style="width:41.4pt;height:12.6pt" o:ole="">
            <v:imagedata r:id="rId50" o:title=""/>
          </v:shape>
          <o:OLEObject Type="Embed" ProgID="Equation.DSMT4" ShapeID="_x0000_i1046" DrawAspect="Content" ObjectID="_1713562066" r:id="rId51"/>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(3)</w:t>
      </w:r>
    </w:p>
    <w:p w:rsidR="00622161" w:rsidRPr="00850679" w:rsidRDefault="00622161" w:rsidP="00C74EAD">
      <w:pPr>
        <w:spacing w:after="0"/>
        <w:jc w:val="right"/>
        <w:rPr>
          <w:rFonts w:ascii="Times New Roman" w:hAnsi="Times New Roman" w:cs="Times New Roman"/>
          <w:sz w:val="28"/>
          <w:szCs w:val="28"/>
          <w:lang w:val="kk-KZ"/>
        </w:rPr>
      </w:pPr>
    </w:p>
    <w:p w:rsidR="00C42CD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 және т.б. әдістер жатады. Жуықтап есептеу әдістеріне итерациялық әдістер (Якоби, Зейдель, релаксация, біріктірілген градиенттер және т.б.), квадрат түбір әдісін және т.б.</w:t>
      </w:r>
    </w:p>
    <w:p w:rsidR="006822E7" w:rsidRPr="00850679" w:rsidRDefault="006822E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Дипломдық жұмыстың мақсаты</w:t>
      </w:r>
      <w:r w:rsidRPr="00850679">
        <w:rPr>
          <w:rFonts w:ascii="Times New Roman" w:hAnsi="Times New Roman" w:cs="Times New Roman"/>
          <w:sz w:val="28"/>
          <w:szCs w:val="28"/>
          <w:lang w:val="kk-KZ"/>
        </w:rPr>
        <w:t xml:space="preserve"> матрицалық түрде</w:t>
      </w:r>
      <w:r w:rsidR="00372479" w:rsidRPr="00850679">
        <w:rPr>
          <w:rFonts w:ascii="Times New Roman" w:hAnsi="Times New Roman" w:cs="Times New Roman"/>
          <w:sz w:val="28"/>
          <w:szCs w:val="28"/>
          <w:lang w:val="kk-KZ"/>
        </w:rPr>
        <w:t>гі</w:t>
      </w:r>
      <w:r w:rsidRPr="00850679">
        <w:rPr>
          <w:rFonts w:ascii="Times New Roman" w:hAnsi="Times New Roman" w:cs="Times New Roman"/>
          <w:sz w:val="28"/>
          <w:szCs w:val="28"/>
          <w:lang w:val="kk-KZ"/>
        </w:rPr>
        <w:t xml:space="preserve"> (3) </w:t>
      </w:r>
      <w:r w:rsidR="00372479" w:rsidRPr="00850679">
        <w:rPr>
          <w:rFonts w:ascii="Times New Roman" w:hAnsi="Times New Roman" w:cs="Times New Roman"/>
          <w:sz w:val="28"/>
          <w:szCs w:val="28"/>
          <w:lang w:val="kk-KZ"/>
        </w:rPr>
        <w:t xml:space="preserve">САТЖ – ны (1) шешудің Гаусс және біріктірілген </w:t>
      </w:r>
      <w:r w:rsidR="00850679" w:rsidRPr="00850679">
        <w:rPr>
          <w:rFonts w:ascii="Times New Roman" w:hAnsi="Times New Roman" w:cs="Times New Roman"/>
          <w:sz w:val="28"/>
          <w:szCs w:val="28"/>
          <w:lang w:val="kk-KZ"/>
        </w:rPr>
        <w:t>градиенттер</w:t>
      </w:r>
      <w:r w:rsidR="00372479" w:rsidRPr="00850679">
        <w:rPr>
          <w:rFonts w:ascii="Times New Roman" w:hAnsi="Times New Roman" w:cs="Times New Roman"/>
          <w:sz w:val="28"/>
          <w:szCs w:val="28"/>
          <w:lang w:val="kk-KZ"/>
        </w:rPr>
        <w:t xml:space="preserve"> әдісінің C++ тілінде кодын жазып,  талдау.</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Бірінші бөлімде</w:t>
      </w:r>
      <w:r w:rsidR="002847DF" w:rsidRPr="00850679">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w:t>
      </w:r>
      <w:r w:rsidR="002847DF" w:rsidRPr="00850679">
        <w:rPr>
          <w:rFonts w:ascii="Times New Roman" w:hAnsi="Times New Roman" w:cs="Times New Roman"/>
          <w:sz w:val="28"/>
          <w:szCs w:val="28"/>
          <w:lang w:val="kk-KZ"/>
        </w:rPr>
        <w:lastRenderedPageBreak/>
        <w:t xml:space="preserve">осы алгоритмнің орындалуының көрнекті бір мысалын көрсетілген. Осы математикалық алгоритмнің </w:t>
      </w:r>
      <w:r w:rsidR="002847DF" w:rsidRPr="00850679">
        <w:rPr>
          <w:rFonts w:ascii="Times New Roman" w:hAnsi="Times New Roman" w:cs="Times New Roman"/>
          <w:position w:val="-12"/>
          <w:sz w:val="28"/>
          <w:szCs w:val="28"/>
          <w:lang w:val="kk-KZ"/>
        </w:rPr>
        <w:object w:dxaOrig="440" w:dyaOrig="360">
          <v:shape id="_x0000_i1047" type="#_x0000_t75" style="width:21.6pt;height:18pt" o:ole="">
            <v:imagedata r:id="rId52" o:title=""/>
          </v:shape>
          <o:OLEObject Type="Embed" ProgID="Equation.DSMT4" ShapeID="_x0000_i1047" DrawAspect="Content" ObjectID="_1713562067" r:id="rId53"/>
        </w:object>
      </w:r>
      <w:r w:rsidR="002847DF" w:rsidRPr="00850679">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850679">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850679">
        <w:rPr>
          <w:rFonts w:ascii="Times New Roman" w:hAnsi="Times New Roman" w:cs="Times New Roman"/>
          <w:sz w:val="28"/>
          <w:szCs w:val="28"/>
          <w:lang w:val="kk-KZ"/>
        </w:rPr>
        <w:t xml:space="preserve">. </w:t>
      </w:r>
      <w:r w:rsidR="00836089" w:rsidRPr="00850679">
        <w:rPr>
          <w:rFonts w:ascii="Times New Roman" w:hAnsi="Times New Roman" w:cs="Times New Roman"/>
          <w:sz w:val="28"/>
          <w:szCs w:val="28"/>
          <w:lang w:val="kk-KZ"/>
        </w:rPr>
        <w:t xml:space="preserve">Осылайша есептеу қателігінің өсуі азайту үшін </w:t>
      </w:r>
      <w:r w:rsidR="005A73D8" w:rsidRPr="00850679">
        <w:rPr>
          <w:rFonts w:ascii="Times New Roman" w:hAnsi="Times New Roman" w:cs="Times New Roman"/>
          <w:sz w:val="28"/>
          <w:szCs w:val="28"/>
          <w:lang w:val="kk-KZ"/>
        </w:rPr>
        <w:t>бағдарламалауға Гаусстың модификациялық әдісінің алгоритмі алынды.</w:t>
      </w:r>
    </w:p>
    <w:p w:rsidR="00622161" w:rsidRPr="00850679" w:rsidRDefault="00622161" w:rsidP="00C74EAD">
      <w:pPr>
        <w:spacing w:after="0"/>
        <w:ind w:firstLine="709"/>
        <w:jc w:val="both"/>
        <w:rPr>
          <w:rFonts w:ascii="Times New Roman" w:hAnsi="Times New Roman" w:cs="Times New Roman"/>
          <w:sz w:val="28"/>
          <w:szCs w:val="28"/>
          <w:lang w:val="kk-KZ"/>
        </w:rPr>
      </w:pPr>
      <w:r w:rsidRPr="00D44023">
        <w:rPr>
          <w:rFonts w:ascii="Times New Roman" w:hAnsi="Times New Roman" w:cs="Times New Roman"/>
          <w:b/>
          <w:sz w:val="28"/>
          <w:szCs w:val="28"/>
          <w:lang w:val="kk-KZ"/>
        </w:rPr>
        <w:t>Екінші бөлімде</w:t>
      </w:r>
      <w:r w:rsidRPr="00850679">
        <w:rPr>
          <w:rFonts w:ascii="Times New Roman" w:hAnsi="Times New Roman" w:cs="Times New Roman"/>
          <w:sz w:val="28"/>
          <w:szCs w:val="28"/>
          <w:lang w:val="kk-KZ"/>
        </w:rPr>
        <w:t xml:space="preserve"> біріктірілген градиенттер әдісі жазылған.</w:t>
      </w:r>
    </w:p>
    <w:p w:rsidR="00C42CD1" w:rsidRPr="00850679" w:rsidRDefault="00622161" w:rsidP="00C74EAD">
      <w:pPr>
        <w:spacing w:after="0"/>
        <w:ind w:firstLine="709"/>
        <w:jc w:val="both"/>
        <w:rPr>
          <w:rFonts w:ascii="Times New Roman" w:hAnsi="Times New Roman" w:cs="Times New Roman"/>
          <w:sz w:val="28"/>
          <w:szCs w:val="28"/>
          <w:lang w:val="kk-KZ"/>
        </w:rPr>
      </w:pPr>
      <w:r w:rsidRPr="00D44023">
        <w:rPr>
          <w:rFonts w:ascii="Times New Roman" w:hAnsi="Times New Roman" w:cs="Times New Roman"/>
          <w:b/>
          <w:sz w:val="28"/>
          <w:szCs w:val="28"/>
          <w:lang w:val="kk-KZ"/>
        </w:rPr>
        <w:t>Үшінші бөлімде</w:t>
      </w:r>
      <w:r w:rsidRPr="00850679">
        <w:rPr>
          <w:rFonts w:ascii="Times New Roman" w:hAnsi="Times New Roman" w:cs="Times New Roman"/>
          <w:sz w:val="28"/>
          <w:szCs w:val="28"/>
          <w:lang w:val="kk-KZ"/>
        </w:rPr>
        <w:t xml:space="preserve"> </w:t>
      </w:r>
      <w:r w:rsidR="0085783B" w:rsidRPr="00850679">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850679">
        <w:rPr>
          <w:rFonts w:ascii="Times New Roman" w:hAnsi="Times New Roman" w:cs="Times New Roman"/>
          <w:sz w:val="28"/>
          <w:szCs w:val="28"/>
          <w:lang w:val="kk-KZ"/>
        </w:rPr>
        <w:t xml:space="preserve">Алгоритм дұрыс шешім беріп жатқанын анықтау үшін тексеруші </w:t>
      </w:r>
      <w:r w:rsidR="00850679">
        <w:rPr>
          <w:rFonts w:ascii="Times New Roman" w:hAnsi="Times New Roman" w:cs="Times New Roman"/>
          <w:sz w:val="28"/>
          <w:szCs w:val="28"/>
          <w:lang w:val="kk-KZ"/>
        </w:rPr>
        <w:t>бөлікке</w:t>
      </w:r>
      <w:r w:rsidR="00CE798E" w:rsidRPr="00850679">
        <w:rPr>
          <w:rFonts w:ascii="Times New Roman" w:hAnsi="Times New Roman" w:cs="Times New Roman"/>
          <w:sz w:val="28"/>
          <w:szCs w:val="28"/>
          <w:lang w:val="kk-KZ"/>
        </w:rPr>
        <w:t xml:space="preserve"> жазылды. </w:t>
      </w:r>
      <w:r w:rsidR="0085783B" w:rsidRPr="00850679">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w:t>
      </w:r>
      <w:r w:rsidR="00CE798E" w:rsidRPr="00850679">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850679"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CD508E" w:rsidRPr="00850679" w:rsidRDefault="00F44A4E" w:rsidP="00BF261A">
      <w:pPr>
        <w:pStyle w:val="1"/>
        <w:numPr>
          <w:ilvl w:val="0"/>
          <w:numId w:val="12"/>
        </w:numPr>
        <w:spacing w:before="0"/>
        <w:ind w:left="1134" w:hanging="425"/>
        <w:rPr>
          <w:rFonts w:cs="Times New Roman"/>
          <w:b/>
          <w:szCs w:val="28"/>
          <w:lang w:val="kk-KZ"/>
        </w:rPr>
      </w:pPr>
      <w:bookmarkStart w:id="2" w:name="_Toc102947037"/>
      <w:r w:rsidRPr="00850679">
        <w:rPr>
          <w:rFonts w:cs="Times New Roman"/>
          <w:b/>
          <w:szCs w:val="28"/>
          <w:lang w:val="kk-KZ"/>
        </w:rPr>
        <w:lastRenderedPageBreak/>
        <w:t>ГАУСС ӘДІСІ</w:t>
      </w:r>
      <w:bookmarkEnd w:id="2"/>
    </w:p>
    <w:p w:rsidR="007577A9" w:rsidRPr="00850679"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3" w:name="_Toc102947038"/>
      <w:r w:rsidRPr="00850679">
        <w:rPr>
          <w:rFonts w:ascii="Times New Roman" w:hAnsi="Times New Roman" w:cs="Times New Roman"/>
          <w:b/>
          <w:color w:val="auto"/>
          <w:sz w:val="28"/>
          <w:szCs w:val="28"/>
          <w:lang w:val="kk-KZ"/>
        </w:rPr>
        <w:t xml:space="preserve">Сипаттамасы және </w:t>
      </w:r>
      <w:r w:rsidR="00F44A4E" w:rsidRPr="00F44A4E">
        <w:rPr>
          <w:rFonts w:ascii="Times New Roman" w:hAnsi="Times New Roman" w:cs="Times New Roman"/>
          <w:b/>
          <w:color w:val="auto"/>
          <w:sz w:val="28"/>
          <w:szCs w:val="28"/>
          <w:lang w:val="kk-KZ"/>
        </w:rPr>
        <w:t>модификациялар</w:t>
      </w:r>
      <w:r w:rsidR="00F44A4E">
        <w:rPr>
          <w:rFonts w:ascii="Times New Roman" w:hAnsi="Times New Roman" w:cs="Times New Roman"/>
          <w:b/>
          <w:color w:val="auto"/>
          <w:sz w:val="28"/>
          <w:szCs w:val="28"/>
          <w:lang w:val="kk-KZ"/>
        </w:rPr>
        <w:t>ы</w:t>
      </w:r>
      <w:bookmarkEnd w:id="3"/>
    </w:p>
    <w:p w:rsidR="003E179F" w:rsidRPr="00850679" w:rsidRDefault="003E179F" w:rsidP="00C74EAD">
      <w:pPr>
        <w:spacing w:after="0"/>
        <w:ind w:firstLine="709"/>
        <w:jc w:val="both"/>
        <w:rPr>
          <w:rFonts w:ascii="Times New Roman" w:hAnsi="Times New Roman" w:cs="Times New Roman"/>
          <w:sz w:val="28"/>
          <w:szCs w:val="28"/>
          <w:lang w:val="kk-KZ"/>
        </w:rPr>
      </w:pPr>
    </w:p>
    <w:p w:rsidR="00CD508E"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әдістің тарихына шолу жасайтын болсақ, бұл әдіс К</w:t>
      </w:r>
      <w:r w:rsidR="002070C0" w:rsidRPr="00850679">
        <w:rPr>
          <w:rFonts w:ascii="Times New Roman" w:hAnsi="Times New Roman" w:cs="Times New Roman"/>
          <w:sz w:val="28"/>
          <w:szCs w:val="28"/>
          <w:lang w:val="kk-KZ"/>
        </w:rPr>
        <w:t xml:space="preserve">арл  </w:t>
      </w:r>
      <w:r w:rsidRPr="00850679">
        <w:rPr>
          <w:rFonts w:ascii="Times New Roman" w:hAnsi="Times New Roman" w:cs="Times New Roman"/>
          <w:sz w:val="28"/>
          <w:szCs w:val="28"/>
          <w:lang w:val="kk-KZ"/>
        </w:rPr>
        <w:t>Ф</w:t>
      </w:r>
      <w:r w:rsidR="002070C0" w:rsidRPr="00850679">
        <w:rPr>
          <w:rFonts w:ascii="Times New Roman" w:hAnsi="Times New Roman" w:cs="Times New Roman"/>
          <w:sz w:val="28"/>
          <w:szCs w:val="28"/>
          <w:lang w:val="kk-KZ"/>
        </w:rPr>
        <w:t xml:space="preserve">ридрих </w:t>
      </w:r>
      <w:r w:rsidRPr="00850679">
        <w:rPr>
          <w:rFonts w:ascii="Times New Roman" w:hAnsi="Times New Roman" w:cs="Times New Roman"/>
          <w:sz w:val="28"/>
          <w:szCs w:val="28"/>
          <w:lang w:val="kk-KZ"/>
        </w:rPr>
        <w:t xml:space="preserve">Гауссқа дейін </w:t>
      </w:r>
      <w:r w:rsidR="00A712A0" w:rsidRPr="00850679">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Grc11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(Grcar, 2011)</w:t>
          </w:r>
          <w:r w:rsidR="002070C0" w:rsidRPr="00850679">
            <w:rPr>
              <w:rFonts w:ascii="Times New Roman" w:hAnsi="Times New Roman" w:cs="Times New Roman"/>
              <w:sz w:val="28"/>
              <w:szCs w:val="28"/>
              <w:lang w:val="kk-KZ"/>
            </w:rPr>
            <w:fldChar w:fldCharType="end"/>
          </w:r>
        </w:sdtContent>
      </w:sdt>
      <w:r w:rsidR="00A712A0" w:rsidRPr="00850679">
        <w:rPr>
          <w:rFonts w:ascii="Times New Roman" w:hAnsi="Times New Roman" w:cs="Times New Roman"/>
          <w:sz w:val="28"/>
          <w:szCs w:val="28"/>
          <w:lang w:val="kk-KZ"/>
        </w:rPr>
        <w:t>.</w:t>
      </w:r>
      <w:r w:rsidR="002F0CB9" w:rsidRPr="00850679">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850679" w:rsidRDefault="002F0CB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Шев10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(Кремер, 2010)</w:t>
          </w:r>
          <w:r w:rsidR="002070C0" w:rsidRPr="00850679">
            <w:rPr>
              <w:rFonts w:ascii="Times New Roman" w:hAnsi="Times New Roman" w:cs="Times New Roman"/>
              <w:sz w:val="28"/>
              <w:szCs w:val="28"/>
              <w:lang w:val="kk-KZ"/>
            </w:rPr>
            <w:fldChar w:fldCharType="end"/>
          </w:r>
        </w:sdtContent>
      </w:sdt>
    </w:p>
    <w:p w:rsidR="00DE27F7" w:rsidRPr="00850679" w:rsidRDefault="00DE27F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Жүйедегі</w:t>
      </w:r>
      <w:r w:rsidR="001A3285" w:rsidRPr="00850679">
        <w:rPr>
          <w:rFonts w:ascii="Times New Roman" w:hAnsi="Times New Roman" w:cs="Times New Roman"/>
          <w:sz w:val="28"/>
          <w:szCs w:val="28"/>
          <w:lang w:val="kk-KZ"/>
        </w:rPr>
        <w:t xml:space="preserve"> (1)</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48" type="#_x0000_t75" style="width:12pt;height:18pt" o:ole="">
            <v:imagedata r:id="rId54" o:title=""/>
          </v:shape>
          <o:OLEObject Type="Embed" ProgID="Equation.DSMT4" ShapeID="_x0000_i1048" DrawAspect="Content" ObjectID="_1713562068" r:id="rId55"/>
        </w:object>
      </w:r>
      <w:r w:rsidRPr="00850679">
        <w:rPr>
          <w:rFonts w:ascii="Times New Roman" w:hAnsi="Times New Roman" w:cs="Times New Roman"/>
          <w:sz w:val="28"/>
          <w:szCs w:val="28"/>
          <w:lang w:val="kk-KZ"/>
        </w:rPr>
        <w:t xml:space="preserve"> айнымалысының алдында бірінші теңдеуде нөлге тең емес </w:t>
      </w:r>
      <w:r w:rsidRPr="00850679">
        <w:rPr>
          <w:rFonts w:ascii="Times New Roman" w:hAnsi="Times New Roman" w:cs="Times New Roman"/>
          <w:position w:val="-12"/>
          <w:sz w:val="28"/>
          <w:szCs w:val="28"/>
          <w:lang w:val="kk-KZ"/>
        </w:rPr>
        <w:object w:dxaOrig="700" w:dyaOrig="360">
          <v:shape id="_x0000_i1049" type="#_x0000_t75" style="width:35.4pt;height:18pt" o:ole="">
            <v:imagedata r:id="rId56" o:title=""/>
          </v:shape>
          <o:OLEObject Type="Embed" ProgID="Equation.DSMT4" ShapeID="_x0000_i1049" DrawAspect="Content" ObjectID="_1713562069" r:id="rId57"/>
        </w:object>
      </w:r>
      <w:r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850679">
        <w:rPr>
          <w:rFonts w:ascii="Times New Roman" w:hAnsi="Times New Roman" w:cs="Times New Roman"/>
          <w:sz w:val="28"/>
          <w:szCs w:val="28"/>
          <w:lang w:val="kk-KZ"/>
        </w:rPr>
        <w:t xml:space="preserve">тең </w:t>
      </w:r>
      <w:r w:rsidRPr="00850679">
        <w:rPr>
          <w:rFonts w:ascii="Times New Roman" w:hAnsi="Times New Roman" w:cs="Times New Roman"/>
          <w:sz w:val="28"/>
          <w:szCs w:val="28"/>
          <w:lang w:val="kk-KZ"/>
        </w:rPr>
        <w:t>емес жағдайына келтіреміз.</w:t>
      </w:r>
    </w:p>
    <w:p w:rsidR="00C462D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1 – қадам.</w:t>
      </w:r>
      <w:r w:rsidR="007026AF" w:rsidRPr="00850679">
        <w:rPr>
          <w:rFonts w:ascii="Times New Roman" w:hAnsi="Times New Roman" w:cs="Times New Roman"/>
          <w:i/>
          <w:sz w:val="28"/>
          <w:szCs w:val="28"/>
          <w:lang w:val="kk-KZ"/>
        </w:rPr>
        <w:t xml:space="preserve"> </w:t>
      </w:r>
      <w:r w:rsidR="007026AF" w:rsidRPr="00850679">
        <w:rPr>
          <w:rFonts w:ascii="Times New Roman" w:hAnsi="Times New Roman" w:cs="Times New Roman"/>
          <w:sz w:val="28"/>
          <w:szCs w:val="28"/>
          <w:lang w:val="kk-KZ"/>
        </w:rPr>
        <w:t>САТЖ – нің бірінші теңдеуін сәйкес сандарға көбейтіп</w:t>
      </w:r>
      <w:r w:rsidR="00DE27F7" w:rsidRPr="00850679">
        <w:rPr>
          <w:rFonts w:ascii="Times New Roman" w:hAnsi="Times New Roman" w:cs="Times New Roman"/>
          <w:sz w:val="28"/>
          <w:szCs w:val="28"/>
          <w:lang w:val="kk-KZ"/>
        </w:rPr>
        <w:t xml:space="preserve"> (атап айтқанда </w:t>
      </w:r>
      <w:r w:rsidR="00DE27F7" w:rsidRPr="00850679">
        <w:rPr>
          <w:rFonts w:ascii="Times New Roman" w:hAnsi="Times New Roman" w:cs="Times New Roman"/>
          <w:position w:val="-30"/>
          <w:sz w:val="28"/>
          <w:szCs w:val="28"/>
          <w:lang w:val="kk-KZ"/>
        </w:rPr>
        <w:object w:dxaOrig="2120" w:dyaOrig="680">
          <v:shape id="_x0000_i1050" type="#_x0000_t75" style="width:105.6pt;height:33.6pt" o:ole="">
            <v:imagedata r:id="rId58" o:title=""/>
          </v:shape>
          <o:OLEObject Type="Embed" ProgID="Equation.DSMT4" ShapeID="_x0000_i1050" DrawAspect="Content" ObjectID="_1713562070" r:id="rId59"/>
        </w:object>
      </w:r>
      <w:r w:rsidR="00DE27F7" w:rsidRPr="00850679">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850679">
        <w:rPr>
          <w:rFonts w:ascii="Times New Roman" w:hAnsi="Times New Roman" w:cs="Times New Roman"/>
          <w:position w:val="-6"/>
          <w:sz w:val="28"/>
          <w:szCs w:val="28"/>
          <w:lang w:val="kk-KZ"/>
        </w:rPr>
        <w:object w:dxaOrig="260" w:dyaOrig="220">
          <v:shape id="_x0000_i1051" type="#_x0000_t75" style="width:12.6pt;height:11.4pt" o:ole="">
            <v:imagedata r:id="rId60" o:title=""/>
          </v:shape>
          <o:OLEObject Type="Embed" ProgID="Equation.DSMT4" ShapeID="_x0000_i1051" DrawAspect="Content" ObjectID="_1713562071" r:id="rId61"/>
        </w:object>
      </w:r>
      <w:r w:rsidR="00DE27F7" w:rsidRPr="00850679">
        <w:rPr>
          <w:rFonts w:ascii="Times New Roman" w:hAnsi="Times New Roman" w:cs="Times New Roman"/>
          <w:sz w:val="28"/>
          <w:szCs w:val="28"/>
          <w:lang w:val="kk-KZ"/>
        </w:rPr>
        <w:t xml:space="preserve">- ші </w:t>
      </w:r>
      <w:r w:rsidR="001A3285" w:rsidRPr="00850679">
        <w:rPr>
          <w:rFonts w:ascii="Times New Roman" w:hAnsi="Times New Roman" w:cs="Times New Roman"/>
          <w:sz w:val="28"/>
          <w:szCs w:val="28"/>
          <w:lang w:val="kk-KZ"/>
        </w:rPr>
        <w:t>теңдеулеріне қоссақ</w:t>
      </w:r>
      <w:r w:rsidR="00DE27F7" w:rsidRPr="00850679">
        <w:rPr>
          <w:rFonts w:ascii="Times New Roman" w:hAnsi="Times New Roman" w:cs="Times New Roman"/>
          <w:sz w:val="28"/>
          <w:szCs w:val="28"/>
          <w:lang w:val="kk-KZ"/>
        </w:rPr>
        <w:t xml:space="preserve">, </w:t>
      </w:r>
      <w:r w:rsidR="001A3285" w:rsidRPr="00850679">
        <w:rPr>
          <w:rFonts w:ascii="Times New Roman" w:hAnsi="Times New Roman" w:cs="Times New Roman"/>
          <w:sz w:val="28"/>
          <w:szCs w:val="28"/>
          <w:lang w:val="kk-KZ"/>
        </w:rPr>
        <w:t xml:space="preserve">бірінші теңдеуден басқа, яғни екінші теңдеуден бастап </w:t>
      </w:r>
      <w:r w:rsidR="001A3285" w:rsidRPr="00850679">
        <w:rPr>
          <w:rFonts w:ascii="Times New Roman" w:hAnsi="Times New Roman" w:cs="Times New Roman"/>
          <w:position w:val="-12"/>
          <w:sz w:val="28"/>
          <w:szCs w:val="28"/>
          <w:lang w:val="kk-KZ"/>
        </w:rPr>
        <w:object w:dxaOrig="240" w:dyaOrig="360">
          <v:shape id="_x0000_i1052" type="#_x0000_t75" style="width:12pt;height:18pt" o:ole="">
            <v:imagedata r:id="rId62" o:title=""/>
          </v:shape>
          <o:OLEObject Type="Embed" ProgID="Equation.DSMT4" ShapeID="_x0000_i1052" DrawAspect="Content" ObjectID="_1713562072" r:id="rId63"/>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2F0CB9" w:rsidRPr="00850679" w:rsidRDefault="001A328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2880" w:dyaOrig="2360">
          <v:shape id="_x0000_i1053" type="#_x0000_t75" style="width:2in;height:117.6pt" o:ole="">
            <v:imagedata r:id="rId64" o:title=""/>
          </v:shape>
          <o:OLEObject Type="Embed" ProgID="Equation.DSMT4" ShapeID="_x0000_i1053" DrawAspect="Content" ObjectID="_1713562073" r:id="rId65"/>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(4)</w:t>
      </w:r>
    </w:p>
    <w:p w:rsidR="0096302B" w:rsidRPr="00850679" w:rsidRDefault="0096302B" w:rsidP="00C74EAD">
      <w:pPr>
        <w:spacing w:after="0"/>
        <w:ind w:firstLine="709"/>
        <w:jc w:val="both"/>
        <w:rPr>
          <w:rFonts w:ascii="Times New Roman" w:hAnsi="Times New Roman" w:cs="Times New Roman"/>
          <w:sz w:val="28"/>
          <w:szCs w:val="28"/>
          <w:lang w:val="kk-KZ"/>
        </w:rPr>
      </w:pPr>
    </w:p>
    <w:p w:rsidR="0096302B"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Pr="00850679">
        <w:rPr>
          <w:rFonts w:ascii="Times New Roman" w:hAnsi="Times New Roman" w:cs="Times New Roman"/>
          <w:position w:val="-4"/>
          <w:sz w:val="28"/>
          <w:szCs w:val="28"/>
          <w:lang w:val="kk-KZ"/>
        </w:rPr>
        <w:object w:dxaOrig="220" w:dyaOrig="320">
          <v:shape id="_x0000_i1054" type="#_x0000_t75" style="width:11.4pt;height:15.6pt" o:ole="">
            <v:imagedata r:id="rId66" o:title=""/>
          </v:shape>
          <o:OLEObject Type="Embed" ProgID="Equation.DSMT4" ShapeID="_x0000_i1054" DrawAspect="Content" ObjectID="_1713562074" r:id="rId67"/>
        </w:object>
      </w:r>
      <w:r w:rsidRPr="00850679">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2 – қадам</w:t>
      </w:r>
      <w:r w:rsidR="001A3285" w:rsidRPr="00850679">
        <w:rPr>
          <w:rFonts w:ascii="Times New Roman" w:hAnsi="Times New Roman" w:cs="Times New Roman"/>
          <w:i/>
          <w:sz w:val="28"/>
          <w:szCs w:val="28"/>
          <w:lang w:val="kk-KZ"/>
        </w:rPr>
        <w:t xml:space="preserve">. </w:t>
      </w:r>
      <w:r w:rsidR="001A3285" w:rsidRPr="00850679">
        <w:rPr>
          <w:rFonts w:ascii="Times New Roman" w:hAnsi="Times New Roman" w:cs="Times New Roman"/>
          <w:sz w:val="28"/>
          <w:szCs w:val="28"/>
          <w:lang w:val="kk-KZ"/>
        </w:rPr>
        <w:t xml:space="preserve">Жүйеде (4) </w:t>
      </w:r>
      <w:r w:rsidR="001A3285" w:rsidRPr="00850679">
        <w:rPr>
          <w:rFonts w:ascii="Times New Roman" w:hAnsi="Times New Roman" w:cs="Times New Roman"/>
          <w:position w:val="-12"/>
          <w:sz w:val="28"/>
          <w:szCs w:val="28"/>
          <w:lang w:val="kk-KZ"/>
        </w:rPr>
        <w:object w:dxaOrig="740" w:dyaOrig="400">
          <v:shape id="_x0000_i1055" type="#_x0000_t75" style="width:36.6pt;height:20.4pt" o:ole="">
            <v:imagedata r:id="rId68" o:title=""/>
          </v:shape>
          <o:OLEObject Type="Embed" ProgID="Equation.DSMT4" ShapeID="_x0000_i1055" DrawAspect="Content" ObjectID="_1713562075" r:id="rId69"/>
        </w:object>
      </w:r>
      <w:r w:rsidR="001A3285"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850679">
        <w:rPr>
          <w:rFonts w:ascii="Times New Roman" w:hAnsi="Times New Roman" w:cs="Times New Roman"/>
          <w:sz w:val="28"/>
          <w:szCs w:val="28"/>
          <w:lang w:val="kk-KZ"/>
        </w:rPr>
        <w:t xml:space="preserve">(4) жүйенің екінші </w:t>
      </w:r>
      <w:r w:rsidR="001A3285" w:rsidRPr="00850679">
        <w:rPr>
          <w:rFonts w:ascii="Times New Roman" w:hAnsi="Times New Roman" w:cs="Times New Roman"/>
          <w:sz w:val="28"/>
          <w:szCs w:val="28"/>
          <w:lang w:val="kk-KZ"/>
        </w:rPr>
        <w:t xml:space="preserve">теңдеуін сәйкес сандарға көбейтіп (атап айтқанда </w:t>
      </w:r>
      <w:r w:rsidR="00830541" w:rsidRPr="00850679">
        <w:rPr>
          <w:rFonts w:ascii="Times New Roman" w:hAnsi="Times New Roman" w:cs="Times New Roman"/>
          <w:position w:val="-32"/>
          <w:sz w:val="28"/>
          <w:szCs w:val="28"/>
          <w:lang w:val="kk-KZ"/>
        </w:rPr>
        <w:object w:dxaOrig="2220" w:dyaOrig="760">
          <v:shape id="_x0000_i1056" type="#_x0000_t75" style="width:111pt;height:38.4pt" o:ole="">
            <v:imagedata r:id="rId70" o:title=""/>
          </v:shape>
          <o:OLEObject Type="Embed" ProgID="Equation.DSMT4" ShapeID="_x0000_i1056" DrawAspect="Content" ObjectID="_1713562076" r:id="rId71"/>
        </w:object>
      </w:r>
      <w:r w:rsidR="001A3285" w:rsidRPr="00850679">
        <w:rPr>
          <w:rFonts w:ascii="Times New Roman" w:hAnsi="Times New Roman" w:cs="Times New Roman"/>
          <w:sz w:val="28"/>
          <w:szCs w:val="28"/>
          <w:lang w:val="kk-KZ"/>
        </w:rPr>
        <w:t>) және алынған теңдеулерді (</w:t>
      </w:r>
      <w:r w:rsidR="00830541" w:rsidRPr="00850679">
        <w:rPr>
          <w:rFonts w:ascii="Times New Roman" w:hAnsi="Times New Roman" w:cs="Times New Roman"/>
          <w:sz w:val="28"/>
          <w:szCs w:val="28"/>
          <w:lang w:val="kk-KZ"/>
        </w:rPr>
        <w:t>4</w:t>
      </w:r>
      <w:r w:rsidR="001A3285" w:rsidRPr="00850679">
        <w:rPr>
          <w:rFonts w:ascii="Times New Roman" w:hAnsi="Times New Roman" w:cs="Times New Roman"/>
          <w:sz w:val="28"/>
          <w:szCs w:val="28"/>
          <w:lang w:val="kk-KZ"/>
        </w:rPr>
        <w:t xml:space="preserve">) жүйенің сәйкесінше үшінші, </w:t>
      </w:r>
      <w:r w:rsidR="00830541" w:rsidRPr="00850679">
        <w:rPr>
          <w:rFonts w:ascii="Times New Roman" w:hAnsi="Times New Roman" w:cs="Times New Roman"/>
          <w:sz w:val="28"/>
          <w:szCs w:val="28"/>
          <w:lang w:val="kk-KZ"/>
        </w:rPr>
        <w:t xml:space="preserve">төртінші, </w:t>
      </w:r>
      <w:r w:rsidR="001A3285" w:rsidRPr="00850679">
        <w:rPr>
          <w:rFonts w:ascii="Times New Roman" w:hAnsi="Times New Roman" w:cs="Times New Roman"/>
          <w:sz w:val="28"/>
          <w:szCs w:val="28"/>
          <w:lang w:val="kk-KZ"/>
        </w:rPr>
        <w:t xml:space="preserve">…, </w:t>
      </w:r>
      <w:r w:rsidR="001A3285" w:rsidRPr="00850679">
        <w:rPr>
          <w:rFonts w:ascii="Times New Roman" w:hAnsi="Times New Roman" w:cs="Times New Roman"/>
          <w:position w:val="-6"/>
          <w:sz w:val="28"/>
          <w:szCs w:val="28"/>
          <w:lang w:val="kk-KZ"/>
        </w:rPr>
        <w:object w:dxaOrig="260" w:dyaOrig="220">
          <v:shape id="_x0000_i1057" type="#_x0000_t75" style="width:12.6pt;height:11.4pt" o:ole="">
            <v:imagedata r:id="rId60" o:title=""/>
          </v:shape>
          <o:OLEObject Type="Embed" ProgID="Equation.DSMT4" ShapeID="_x0000_i1057" DrawAspect="Content" ObjectID="_1713562077" r:id="rId72"/>
        </w:object>
      </w:r>
      <w:r w:rsidR="001A3285" w:rsidRPr="00850679">
        <w:rPr>
          <w:rFonts w:ascii="Times New Roman" w:hAnsi="Times New Roman" w:cs="Times New Roman"/>
          <w:sz w:val="28"/>
          <w:szCs w:val="28"/>
          <w:lang w:val="kk-KZ"/>
        </w:rPr>
        <w:t xml:space="preserve">- ші теңдеулеріне қоссақ, </w:t>
      </w:r>
      <w:r w:rsidR="00830541" w:rsidRPr="00850679">
        <w:rPr>
          <w:rFonts w:ascii="Times New Roman" w:hAnsi="Times New Roman" w:cs="Times New Roman"/>
          <w:sz w:val="28"/>
          <w:szCs w:val="28"/>
          <w:lang w:val="kk-KZ"/>
        </w:rPr>
        <w:t>үшін</w:t>
      </w:r>
      <w:r w:rsidR="001A3285" w:rsidRPr="00850679">
        <w:rPr>
          <w:rFonts w:ascii="Times New Roman" w:hAnsi="Times New Roman" w:cs="Times New Roman"/>
          <w:sz w:val="28"/>
          <w:szCs w:val="28"/>
          <w:lang w:val="kk-KZ"/>
        </w:rPr>
        <w:t xml:space="preserve">ші теңдеуден бастап </w:t>
      </w:r>
      <w:r w:rsidR="00830541" w:rsidRPr="00850679">
        <w:rPr>
          <w:rFonts w:ascii="Times New Roman" w:hAnsi="Times New Roman" w:cs="Times New Roman"/>
          <w:position w:val="-12"/>
          <w:sz w:val="28"/>
          <w:szCs w:val="28"/>
          <w:lang w:val="kk-KZ"/>
        </w:rPr>
        <w:object w:dxaOrig="260" w:dyaOrig="360">
          <v:shape id="_x0000_i1058" type="#_x0000_t75" style="width:12.6pt;height:18pt" o:ole="">
            <v:imagedata r:id="rId73" o:title=""/>
          </v:shape>
          <o:OLEObject Type="Embed" ProgID="Equation.DSMT4" ShapeID="_x0000_i1058" DrawAspect="Content" ObjectID="_1713562078" r:id="rId74"/>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1A3285" w:rsidRPr="00850679" w:rsidRDefault="008305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3360" w:dyaOrig="2360">
          <v:shape id="_x0000_i1059" type="#_x0000_t75" style="width:168pt;height:117.6pt" o:ole="">
            <v:imagedata r:id="rId75" o:title=""/>
          </v:shape>
          <o:OLEObject Type="Embed" ProgID="Equation.DSMT4" ShapeID="_x0000_i1059" DrawAspect="Content" ObjectID="_1713562079" r:id="rId76"/>
        </w:object>
      </w:r>
    </w:p>
    <w:p w:rsidR="001A3285" w:rsidRPr="00850679" w:rsidRDefault="001A3285" w:rsidP="00C74EAD">
      <w:pPr>
        <w:spacing w:after="0"/>
        <w:ind w:firstLine="709"/>
        <w:jc w:val="both"/>
        <w:rPr>
          <w:rFonts w:ascii="Times New Roman" w:hAnsi="Times New Roman" w:cs="Times New Roman"/>
          <w:sz w:val="28"/>
          <w:szCs w:val="28"/>
          <w:lang w:val="kk-KZ"/>
        </w:rPr>
      </w:pPr>
    </w:p>
    <w:p w:rsidR="00830541"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00830541" w:rsidRPr="00850679">
        <w:rPr>
          <w:rFonts w:ascii="Times New Roman" w:hAnsi="Times New Roman" w:cs="Times New Roman"/>
          <w:position w:val="-4"/>
          <w:sz w:val="28"/>
          <w:szCs w:val="28"/>
          <w:lang w:val="kk-KZ"/>
        </w:rPr>
        <w:object w:dxaOrig="260" w:dyaOrig="320">
          <v:shape id="_x0000_i1060" type="#_x0000_t75" style="width:12.6pt;height:15.6pt" o:ole="">
            <v:imagedata r:id="rId77" o:title=""/>
          </v:shape>
          <o:OLEObject Type="Embed" ProgID="Equation.DSMT4" ShapeID="_x0000_i1060" DrawAspect="Content" ObjectID="_1713562080" r:id="rId78"/>
        </w:object>
      </w:r>
      <w:r w:rsidR="00830541" w:rsidRPr="00850679">
        <w:rPr>
          <w:rFonts w:ascii="Times New Roman" w:hAnsi="Times New Roman" w:cs="Times New Roman"/>
          <w:sz w:val="28"/>
          <w:szCs w:val="28"/>
          <w:lang w:val="kk-KZ"/>
        </w:rPr>
        <w:t xml:space="preserve"> белгісі екінші</w:t>
      </w:r>
      <w:r w:rsidRPr="00850679">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850679" w:rsidRDefault="0083054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Осылайша қадам жалғастыра берсек, әр қадамда </w:t>
      </w:r>
      <w:r w:rsidRPr="00850679">
        <w:rPr>
          <w:rFonts w:ascii="Times New Roman" w:hAnsi="Times New Roman" w:cs="Times New Roman"/>
          <w:position w:val="-12"/>
          <w:sz w:val="28"/>
          <w:szCs w:val="28"/>
          <w:lang w:val="kk-KZ"/>
        </w:rPr>
        <w:object w:dxaOrig="1380" w:dyaOrig="360">
          <v:shape id="_x0000_i1061" type="#_x0000_t75" style="width:69pt;height:18pt" o:ole="">
            <v:imagedata r:id="rId79" o:title=""/>
          </v:shape>
          <o:OLEObject Type="Embed" ProgID="Equation.DSMT4" ShapeID="_x0000_i1061" DrawAspect="Content" ObjectID="_1713562081" r:id="rId80"/>
        </w:object>
      </w:r>
      <w:r w:rsidRPr="00850679">
        <w:rPr>
          <w:rFonts w:ascii="Times New Roman" w:hAnsi="Times New Roman" w:cs="Times New Roman"/>
          <w:sz w:val="28"/>
          <w:szCs w:val="28"/>
          <w:lang w:val="kk-KZ"/>
        </w:rPr>
        <w:t xml:space="preserve"> айнымалыларынан құтыламыз. Және соңғы </w:t>
      </w:r>
      <w:r w:rsidRPr="00850679">
        <w:rPr>
          <w:rFonts w:ascii="Times New Roman" w:hAnsi="Times New Roman" w:cs="Times New Roman"/>
          <w:position w:val="-4"/>
          <w:sz w:val="28"/>
          <w:szCs w:val="28"/>
          <w:lang w:val="kk-KZ"/>
        </w:rPr>
        <w:object w:dxaOrig="460" w:dyaOrig="260">
          <v:shape id="_x0000_i1062" type="#_x0000_t75" style="width:23.4pt;height:12.6pt" o:ole="">
            <v:imagedata r:id="rId81" o:title=""/>
          </v:shape>
          <o:OLEObject Type="Embed" ProgID="Equation.DSMT4" ShapeID="_x0000_i1062" DrawAspect="Content" ObjectID="_1713562082" r:id="rId82"/>
        </w:object>
      </w:r>
      <w:r w:rsidRPr="00850679">
        <w:rPr>
          <w:rFonts w:ascii="Times New Roman" w:hAnsi="Times New Roman" w:cs="Times New Roman"/>
          <w:sz w:val="28"/>
          <w:szCs w:val="28"/>
          <w:lang w:val="kk-KZ"/>
        </w:rPr>
        <w:t xml:space="preserve"> қадамда келесі жүйені аламыз</w:t>
      </w:r>
    </w:p>
    <w:p w:rsidR="00830541" w:rsidRPr="00850679" w:rsidRDefault="00830541" w:rsidP="00C74EAD">
      <w:pPr>
        <w:spacing w:after="0"/>
        <w:ind w:firstLine="709"/>
        <w:jc w:val="both"/>
        <w:rPr>
          <w:rFonts w:ascii="Times New Roman" w:hAnsi="Times New Roman" w:cs="Times New Roman"/>
          <w:sz w:val="28"/>
          <w:szCs w:val="28"/>
          <w:lang w:val="kk-KZ"/>
        </w:rPr>
      </w:pPr>
    </w:p>
    <w:p w:rsidR="0096302B" w:rsidRPr="00850679" w:rsidRDefault="008A46C1"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34"/>
          <w:sz w:val="28"/>
          <w:szCs w:val="28"/>
          <w:lang w:val="kk-KZ"/>
        </w:rPr>
        <w:object w:dxaOrig="4940" w:dyaOrig="2799">
          <v:shape id="_x0000_i1063" type="#_x0000_t75" style="width:246.6pt;height:140.4pt" o:ole="">
            <v:imagedata r:id="rId83" o:title=""/>
          </v:shape>
          <o:OLEObject Type="Embed" ProgID="Equation.DSMT4" ShapeID="_x0000_i1063" DrawAspect="Content" ObjectID="_1713562083" r:id="rId84"/>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(5)</w:t>
      </w:r>
    </w:p>
    <w:p w:rsidR="008A46C1" w:rsidRPr="00850679" w:rsidRDefault="008A46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w:t>
      </w:r>
      <w:r w:rsidRPr="00850679">
        <w:rPr>
          <w:rFonts w:ascii="Times New Roman" w:hAnsi="Times New Roman" w:cs="Times New Roman"/>
          <w:position w:val="-6"/>
          <w:sz w:val="28"/>
          <w:szCs w:val="28"/>
          <w:lang w:val="kk-KZ"/>
        </w:rPr>
        <w:object w:dxaOrig="560" w:dyaOrig="220">
          <v:shape id="_x0000_i1064" type="#_x0000_t75" style="width:27.6pt;height:11.4pt" o:ole="">
            <v:imagedata r:id="rId85" o:title=""/>
          </v:shape>
          <o:OLEObject Type="Embed" ProgID="Equation.DSMT4" ShapeID="_x0000_i1064" DrawAspect="Content" ObjectID="_1713562084" r:id="rId86"/>
        </w:object>
      </w:r>
      <w:r w:rsidRPr="00850679">
        <w:rPr>
          <w:rFonts w:ascii="Times New Roman" w:hAnsi="Times New Roman" w:cs="Times New Roman"/>
          <w:sz w:val="28"/>
          <w:szCs w:val="28"/>
          <w:lang w:val="kk-KZ"/>
        </w:rPr>
        <w:t xml:space="preserve"> </w:t>
      </w:r>
      <w:r w:rsidR="00850679" w:rsidRPr="00850679">
        <w:rPr>
          <w:rFonts w:ascii="Times New Roman" w:hAnsi="Times New Roman" w:cs="Times New Roman"/>
          <w:sz w:val="28"/>
          <w:szCs w:val="28"/>
          <w:lang w:val="kk-KZ"/>
        </w:rPr>
        <w:t>тең</w:t>
      </w:r>
      <w:r w:rsidR="00850679">
        <w:rPr>
          <w:rFonts w:ascii="Times New Roman" w:hAnsi="Times New Roman" w:cs="Times New Roman"/>
          <w:sz w:val="28"/>
          <w:szCs w:val="28"/>
          <w:lang w:val="kk-KZ"/>
        </w:rPr>
        <w:t>деу</w:t>
      </w:r>
      <w:r w:rsidR="00850679" w:rsidRPr="00850679">
        <w:rPr>
          <w:rFonts w:ascii="Times New Roman" w:hAnsi="Times New Roman" w:cs="Times New Roman"/>
          <w:sz w:val="28"/>
          <w:szCs w:val="28"/>
          <w:lang w:val="kk-KZ"/>
        </w:rPr>
        <w:t>індегі</w:t>
      </w:r>
      <w:r w:rsidRPr="00850679">
        <w:rPr>
          <w:rFonts w:ascii="Times New Roman" w:hAnsi="Times New Roman" w:cs="Times New Roman"/>
          <w:sz w:val="28"/>
          <w:szCs w:val="28"/>
          <w:lang w:val="kk-KZ"/>
        </w:rPr>
        <w:t xml:space="preserve"> нөл саны олардың сол жақ бөліктері </w:t>
      </w:r>
      <w:r w:rsidRPr="00850679">
        <w:rPr>
          <w:rFonts w:ascii="Times New Roman" w:hAnsi="Times New Roman" w:cs="Times New Roman"/>
          <w:position w:val="-12"/>
          <w:sz w:val="28"/>
          <w:szCs w:val="28"/>
          <w:lang w:val="kk-KZ"/>
        </w:rPr>
        <w:object w:dxaOrig="2360" w:dyaOrig="360">
          <v:shape id="_x0000_i1065" type="#_x0000_t75" style="width:117.6pt;height:18pt" o:ole="">
            <v:imagedata r:id="rId87" o:title=""/>
          </v:shape>
          <o:OLEObject Type="Embed" ProgID="Equation.DSMT4" ShapeID="_x0000_i1065" DrawAspect="Content" ObjectID="_1713562085" r:id="rId88"/>
        </w:object>
      </w:r>
      <w:r w:rsidRPr="00850679">
        <w:rPr>
          <w:rFonts w:ascii="Times New Roman" w:hAnsi="Times New Roman" w:cs="Times New Roman"/>
          <w:sz w:val="28"/>
          <w:szCs w:val="28"/>
          <w:lang w:val="kk-KZ"/>
        </w:rPr>
        <w:t xml:space="preserve"> түрінде болатынын білдіреді. Егер де (5) жүйенің </w:t>
      </w:r>
      <w:r w:rsidRPr="00850679">
        <w:rPr>
          <w:rFonts w:ascii="Times New Roman" w:hAnsi="Times New Roman" w:cs="Times New Roman"/>
          <w:position w:val="-12"/>
          <w:sz w:val="28"/>
          <w:szCs w:val="28"/>
          <w:lang w:val="kk-KZ"/>
        </w:rPr>
        <w:object w:dxaOrig="1440" w:dyaOrig="400">
          <v:shape id="_x0000_i1066" type="#_x0000_t75" style="width:1in;height:20.4pt" o:ole="">
            <v:imagedata r:id="rId89" o:title=""/>
          </v:shape>
          <o:OLEObject Type="Embed" ProgID="Equation.DSMT4" ShapeID="_x0000_i1066" DrawAspect="Content" ObjectID="_1713562086" r:id="rId90"/>
        </w:object>
      </w:r>
      <w:r w:rsidRPr="00850679">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850679" w:rsidRDefault="00850679" w:rsidP="00C74EA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Осылай</w:t>
      </w:r>
      <w:r w:rsidR="008A46C1" w:rsidRPr="00850679">
        <w:rPr>
          <w:rFonts w:ascii="Times New Roman" w:hAnsi="Times New Roman" w:cs="Times New Roman"/>
          <w:sz w:val="28"/>
          <w:szCs w:val="28"/>
          <w:lang w:val="kk-KZ"/>
        </w:rPr>
        <w:t>ша, кез-келген үйлесімді</w:t>
      </w:r>
      <w:r w:rsidR="00BE1CF0" w:rsidRPr="00850679">
        <w:rPr>
          <w:rFonts w:ascii="Times New Roman" w:hAnsi="Times New Roman" w:cs="Times New Roman"/>
          <w:sz w:val="28"/>
          <w:szCs w:val="28"/>
          <w:lang w:val="kk-KZ"/>
        </w:rPr>
        <w:t xml:space="preserve"> САТЖ-үшін (5) жүйеде</w:t>
      </w:r>
      <w:r w:rsidR="008A46C1" w:rsidRPr="00850679">
        <w:rPr>
          <w:rFonts w:ascii="Times New Roman" w:hAnsi="Times New Roman" w:cs="Times New Roman"/>
          <w:sz w:val="28"/>
          <w:szCs w:val="28"/>
          <w:lang w:val="kk-KZ"/>
        </w:rPr>
        <w:t xml:space="preserve"> </w:t>
      </w:r>
      <w:r w:rsidR="008A46C1" w:rsidRPr="00850679">
        <w:rPr>
          <w:rFonts w:ascii="Times New Roman" w:hAnsi="Times New Roman" w:cs="Times New Roman"/>
          <w:position w:val="-12"/>
          <w:sz w:val="28"/>
          <w:szCs w:val="28"/>
          <w:lang w:val="kk-KZ"/>
        </w:rPr>
        <w:object w:dxaOrig="1440" w:dyaOrig="400">
          <v:shape id="_x0000_i1067" type="#_x0000_t75" style="width:1in;height:20.4pt" o:ole="">
            <v:imagedata r:id="rId89" o:title=""/>
          </v:shape>
          <o:OLEObject Type="Embed" ProgID="Equation.DSMT4" ShapeID="_x0000_i1067" DrawAspect="Content" ObjectID="_1713562087" r:id="rId91"/>
        </w:object>
      </w:r>
      <w:r w:rsidR="008A46C1" w:rsidRPr="00850679">
        <w:rPr>
          <w:rFonts w:ascii="Times New Roman" w:hAnsi="Times New Roman" w:cs="Times New Roman"/>
          <w:sz w:val="28"/>
          <w:szCs w:val="28"/>
          <w:lang w:val="kk-KZ"/>
        </w:rPr>
        <w:t xml:space="preserve"> сандары нөлге тең. </w:t>
      </w:r>
      <w:r w:rsidR="00BE1CF0" w:rsidRPr="00850679">
        <w:rPr>
          <w:rFonts w:ascii="Times New Roman" w:hAnsi="Times New Roman" w:cs="Times New Roman"/>
          <w:sz w:val="28"/>
          <w:szCs w:val="28"/>
          <w:lang w:val="kk-KZ"/>
        </w:rPr>
        <w:t xml:space="preserve">Бұл жағдайда, (5) жүйенің соңғы </w:t>
      </w:r>
      <w:r w:rsidR="00BE1CF0" w:rsidRPr="00850679">
        <w:rPr>
          <w:rFonts w:ascii="Times New Roman" w:hAnsi="Times New Roman" w:cs="Times New Roman"/>
          <w:position w:val="-6"/>
          <w:sz w:val="28"/>
          <w:szCs w:val="28"/>
          <w:lang w:val="kk-KZ"/>
        </w:rPr>
        <w:object w:dxaOrig="560" w:dyaOrig="220">
          <v:shape id="_x0000_i1068" type="#_x0000_t75" style="width:27.6pt;height:11.4pt" o:ole="">
            <v:imagedata r:id="rId85" o:title=""/>
          </v:shape>
          <o:OLEObject Type="Embed" ProgID="Equation.DSMT4" ShapeID="_x0000_i1068" DrawAspect="Content" ObjectID="_1713562088" r:id="rId92"/>
        </w:object>
      </w:r>
      <w:r w:rsidR="00BE1CF0" w:rsidRPr="00850679">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850679">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850679">
        <w:rPr>
          <w:rFonts w:ascii="Times New Roman" w:hAnsi="Times New Roman" w:cs="Times New Roman"/>
          <w:position w:val="-6"/>
          <w:sz w:val="28"/>
          <w:szCs w:val="28"/>
          <w:lang w:val="kk-KZ"/>
        </w:rPr>
        <w:object w:dxaOrig="540" w:dyaOrig="220">
          <v:shape id="_x0000_i1069" type="#_x0000_t75" style="width:27pt;height:11.4pt" o:ole="">
            <v:imagedata r:id="rId93" o:title=""/>
          </v:shape>
          <o:OLEObject Type="Embed" ProgID="Equation.DSMT4" ShapeID="_x0000_i1069" DrawAspect="Content" ObjectID="_1713562089" r:id="rId94"/>
        </w:object>
      </w:r>
      <w:r w:rsidR="00BE1CF0" w:rsidRPr="00850679">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оның эквивалентті жүйесіне (5) өтуі Гаусс әдісінің </w:t>
      </w:r>
      <w:r w:rsidRPr="00850679">
        <w:rPr>
          <w:rFonts w:ascii="Times New Roman" w:hAnsi="Times New Roman" w:cs="Times New Roman"/>
          <w:i/>
          <w:sz w:val="28"/>
          <w:szCs w:val="28"/>
          <w:lang w:val="kk-KZ"/>
        </w:rPr>
        <w:t>тура жүріс</w:t>
      </w:r>
      <w:r w:rsidRPr="00850679">
        <w:rPr>
          <w:rFonts w:ascii="Times New Roman" w:hAnsi="Times New Roman" w:cs="Times New Roman"/>
          <w:sz w:val="28"/>
          <w:szCs w:val="28"/>
          <w:lang w:val="kk-KZ"/>
        </w:rPr>
        <w:t xml:space="preserve">, ал (5) жүйесінен айнымалыларды табу </w:t>
      </w:r>
      <w:r w:rsidRPr="00850679">
        <w:rPr>
          <w:rFonts w:ascii="Times New Roman" w:hAnsi="Times New Roman" w:cs="Times New Roman"/>
          <w:i/>
          <w:sz w:val="28"/>
          <w:szCs w:val="28"/>
          <w:lang w:val="kk-KZ"/>
        </w:rPr>
        <w:t>кері жүріс</w:t>
      </w:r>
      <w:r w:rsidRPr="00850679">
        <w:rPr>
          <w:rFonts w:ascii="Times New Roman" w:hAnsi="Times New Roman" w:cs="Times New Roman"/>
          <w:sz w:val="28"/>
          <w:szCs w:val="28"/>
          <w:lang w:val="kk-KZ"/>
        </w:rPr>
        <w:t xml:space="preserve"> деп аталады.</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850679">
        <w:rPr>
          <w:rFonts w:ascii="Times New Roman" w:hAnsi="Times New Roman" w:cs="Times New Roman"/>
          <w:sz w:val="28"/>
          <w:szCs w:val="28"/>
          <w:lang w:val="kk-KZ"/>
        </w:rPr>
        <w:t>Келесідей м</w:t>
      </w:r>
      <w:r w:rsidRPr="00850679">
        <w:rPr>
          <w:rFonts w:ascii="Times New Roman" w:hAnsi="Times New Roman" w:cs="Times New Roman"/>
          <w:sz w:val="28"/>
          <w:szCs w:val="28"/>
          <w:lang w:val="kk-KZ"/>
        </w:rPr>
        <w:t>атрицаны қарастырайық</w:t>
      </w:r>
      <w:r w:rsidR="00250B9B" w:rsidRPr="00850679">
        <w:rPr>
          <w:rFonts w:ascii="Times New Roman" w:hAnsi="Times New Roman" w:cs="Times New Roman"/>
          <w:sz w:val="28"/>
          <w:szCs w:val="28"/>
          <w:lang w:val="kk-KZ"/>
        </w:rPr>
        <w:t>:</w:t>
      </w:r>
    </w:p>
    <w:p w:rsidR="00BE1CF0" w:rsidRPr="00850679" w:rsidRDefault="00BE1CF0"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2840" w:dyaOrig="1520">
          <v:shape id="_x0000_i1070" type="#_x0000_t75" style="width:141.6pt;height:75.6pt" o:ole="">
            <v:imagedata r:id="rId95" o:title=""/>
          </v:shape>
          <o:OLEObject Type="Embed" ProgID="Equation.DSMT4" ShapeID="_x0000_i1070" DrawAspect="Content" ObjectID="_1713562090" r:id="rId96"/>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250B9B"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(6)</w:t>
      </w:r>
    </w:p>
    <w:p w:rsidR="00BE1CF0" w:rsidRPr="00850679" w:rsidRDefault="00250B9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w:t>
      </w:r>
      <w:r w:rsidRPr="00850679">
        <w:rPr>
          <w:rFonts w:ascii="Times New Roman" w:hAnsi="Times New Roman" w:cs="Times New Roman"/>
          <w:i/>
          <w:sz w:val="28"/>
          <w:szCs w:val="28"/>
          <w:lang w:val="kk-KZ"/>
        </w:rPr>
        <w:t>кеңейтілген матрицасы</w:t>
      </w:r>
      <w:r w:rsidRPr="00850679">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Мысалы, </w:t>
      </w:r>
      <w:r w:rsidRPr="00850679">
        <w:rPr>
          <w:rFonts w:ascii="Times New Roman" w:hAnsi="Times New Roman" w:cs="Times New Roman"/>
          <w:sz w:val="28"/>
          <w:szCs w:val="28"/>
          <w:lang w:val="kk-KZ"/>
        </w:rPr>
        <w:t>Берілген САТЖ Гаусс әдісімен шеш</w:t>
      </w:r>
      <w:r w:rsidR="00A5474F" w:rsidRPr="00850679">
        <w:rPr>
          <w:rFonts w:ascii="Times New Roman" w:hAnsi="Times New Roman" w:cs="Times New Roman"/>
          <w:sz w:val="28"/>
          <w:szCs w:val="28"/>
          <w:lang w:val="kk-KZ"/>
        </w:rPr>
        <w:t>імін тап</w:t>
      </w:r>
      <w:r w:rsidRPr="00850679">
        <w:rPr>
          <w:rFonts w:ascii="Times New Roman" w:hAnsi="Times New Roman" w:cs="Times New Roman"/>
          <w:sz w:val="28"/>
          <w:szCs w:val="28"/>
          <w:lang w:val="kk-KZ"/>
        </w:rPr>
        <w:t>.</w:t>
      </w:r>
    </w:p>
    <w:p w:rsidR="007227CD" w:rsidRPr="00850679" w:rsidRDefault="007227CD"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640" w:dyaOrig="1480">
          <v:shape id="_x0000_i1071" type="#_x0000_t75" style="width:132pt;height:74.4pt" o:ole="">
            <v:imagedata r:id="rId97" o:title=""/>
          </v:shape>
          <o:OLEObject Type="Embed" ProgID="Equation.DSMT4" ShapeID="_x0000_i1071" DrawAspect="Content" ObjectID="_1713562091" r:id="rId98"/>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96302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BE2D02"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260" w:dyaOrig="1480">
          <v:shape id="_x0000_i1072" type="#_x0000_t75" style="width:113.4pt;height:74.4pt" o:ole="">
            <v:imagedata r:id="rId99" o:title=""/>
          </v:shape>
          <o:OLEObject Type="Embed" ProgID="Equation.DSMT4" ShapeID="_x0000_i1072" DrawAspect="Content" ObjectID="_1713562092" r:id="rId100"/>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250B9B"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w:t>
      </w:r>
      <w:r w:rsidR="00250B9B" w:rsidRPr="00850679">
        <w:rPr>
          <w:rFonts w:ascii="Times New Roman" w:hAnsi="Times New Roman" w:cs="Times New Roman"/>
          <w:i/>
          <w:sz w:val="28"/>
          <w:szCs w:val="28"/>
          <w:lang w:val="kk-KZ"/>
        </w:rPr>
        <w:t>қадам</w:t>
      </w:r>
      <w:r w:rsidRPr="00850679">
        <w:rPr>
          <w:rFonts w:ascii="Times New Roman" w:hAnsi="Times New Roman" w:cs="Times New Roman"/>
          <w:i/>
          <w:sz w:val="28"/>
          <w:szCs w:val="28"/>
          <w:lang w:val="kk-KZ"/>
        </w:rPr>
        <w:t>.</w:t>
      </w:r>
      <w:r w:rsidR="00250B9B" w:rsidRPr="00850679">
        <w:rPr>
          <w:rFonts w:ascii="Times New Roman" w:hAnsi="Times New Roman" w:cs="Times New Roman"/>
          <w:i/>
          <w:sz w:val="28"/>
          <w:szCs w:val="28"/>
          <w:lang w:val="kk-KZ"/>
        </w:rPr>
        <w:t xml:space="preserve"> </w:t>
      </w:r>
      <w:r w:rsidR="00250B9B" w:rsidRPr="00850679">
        <w:rPr>
          <w:rFonts w:ascii="Times New Roman" w:hAnsi="Times New Roman" w:cs="Times New Roman"/>
          <w:position w:val="-12"/>
          <w:sz w:val="28"/>
          <w:szCs w:val="28"/>
          <w:lang w:val="kk-KZ"/>
        </w:rPr>
        <w:object w:dxaOrig="999" w:dyaOrig="360">
          <v:shape id="_x0000_i1073" type="#_x0000_t75" style="width:50.4pt;height:18pt" o:ole="">
            <v:imagedata r:id="rId101" o:title=""/>
          </v:shape>
          <o:OLEObject Type="Embed" ProgID="Equation.DSMT4" ShapeID="_x0000_i1073" DrawAspect="Content" ObjectID="_1713562093" r:id="rId102"/>
        </w:object>
      </w:r>
      <w:r w:rsidRPr="00850679">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850679">
        <w:rPr>
          <w:rFonts w:ascii="Times New Roman" w:hAnsi="Times New Roman" w:cs="Times New Roman"/>
          <w:position w:val="-12"/>
          <w:sz w:val="28"/>
          <w:szCs w:val="28"/>
          <w:lang w:val="kk-KZ"/>
        </w:rPr>
        <w:object w:dxaOrig="240" w:dyaOrig="360">
          <v:shape id="_x0000_i1074" type="#_x0000_t75" style="width:12pt;height:18pt" o:ole="">
            <v:imagedata r:id="rId62" o:title=""/>
          </v:shape>
          <o:OLEObject Type="Embed" ProgID="Equation.DSMT4" ShapeID="_x0000_i1074" DrawAspect="Content" ObjectID="_1713562094" r:id="rId103"/>
        </w:object>
      </w:r>
      <w:r w:rsidRPr="00850679">
        <w:rPr>
          <w:rFonts w:ascii="Times New Roman" w:hAnsi="Times New Roman" w:cs="Times New Roman"/>
          <w:sz w:val="28"/>
          <w:szCs w:val="28"/>
          <w:lang w:val="kk-KZ"/>
        </w:rPr>
        <w:t xml:space="preserve"> айнымалысын жоямыз.</w:t>
      </w:r>
    </w:p>
    <w:p w:rsidR="00854973" w:rsidRPr="00850679" w:rsidRDefault="00854973"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20" w:dyaOrig="1480">
          <v:shape id="_x0000_i1075" type="#_x0000_t75" style="width:120.6pt;height:74.4pt" o:ole="">
            <v:imagedata r:id="rId104" o:title=""/>
          </v:shape>
          <o:OLEObject Type="Embed" ProgID="Equation.DSMT4" ShapeID="_x0000_i1075" DrawAspect="Content" ObjectID="_1713562095" r:id="rId105"/>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854973"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Келесі қадам бастамас бұрын</w:t>
      </w:r>
      <w:r w:rsidRPr="00850679">
        <w:rPr>
          <w:rFonts w:ascii="Times New Roman" w:hAnsi="Times New Roman" w:cs="Times New Roman"/>
          <w:i/>
          <w:sz w:val="28"/>
          <w:szCs w:val="28"/>
          <w:lang w:val="kk-KZ"/>
        </w:rPr>
        <w:t xml:space="preserve"> </w:t>
      </w:r>
      <w:r w:rsidRPr="00850679">
        <w:rPr>
          <w:rFonts w:ascii="Times New Roman" w:hAnsi="Times New Roman" w:cs="Times New Roman"/>
          <w:position w:val="-12"/>
          <w:sz w:val="28"/>
          <w:szCs w:val="28"/>
          <w:lang w:val="kk-KZ"/>
        </w:rPr>
        <w:object w:dxaOrig="740" w:dyaOrig="400">
          <v:shape id="_x0000_i1076" type="#_x0000_t75" style="width:36.6pt;height:20.4pt" o:ole="">
            <v:imagedata r:id="rId106" o:title=""/>
          </v:shape>
          <o:OLEObject Type="Embed" ProgID="Equation.DSMT4" ShapeID="_x0000_i1076" DrawAspect="Content" ObjectID="_1713562096" r:id="rId107"/>
        </w:object>
      </w:r>
      <w:r w:rsidRPr="00850679">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850679" w:rsidRDefault="00854973" w:rsidP="00C74EAD">
      <w:pPr>
        <w:spacing w:after="0"/>
        <w:ind w:firstLine="709"/>
        <w:jc w:val="both"/>
        <w:rPr>
          <w:rFonts w:ascii="Times New Roman" w:hAnsi="Times New Roman" w:cs="Times New Roman"/>
          <w:sz w:val="28"/>
          <w:szCs w:val="28"/>
          <w:lang w:val="kk-KZ"/>
        </w:rPr>
      </w:pPr>
    </w:p>
    <w:p w:rsidR="00854973" w:rsidRPr="00850679" w:rsidRDefault="003F6D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5280" w:dyaOrig="1480">
          <v:shape id="_x0000_i1077" type="#_x0000_t75" style="width:264pt;height:74.4pt" o:ole="">
            <v:imagedata r:id="rId108" o:title=""/>
          </v:shape>
          <o:OLEObject Type="Embed" ProgID="Equation.DSMT4" ShapeID="_x0000_i1077" DrawAspect="Content" ObjectID="_1713562097" r:id="rId109"/>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A43077"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Pr="00850679">
        <w:rPr>
          <w:rFonts w:ascii="Times New Roman" w:hAnsi="Times New Roman" w:cs="Times New Roman"/>
          <w:position w:val="-12"/>
          <w:sz w:val="28"/>
          <w:szCs w:val="28"/>
          <w:lang w:val="kk-KZ"/>
        </w:rPr>
        <w:object w:dxaOrig="1240" w:dyaOrig="400">
          <v:shape id="_x0000_i1078" type="#_x0000_t75" style="width:62.4pt;height:20.4pt" o:ole="">
            <v:imagedata r:id="rId110" o:title=""/>
          </v:shape>
          <o:OLEObject Type="Embed" ProgID="Equation.DSMT4" ShapeID="_x0000_i1078" DrawAspect="Content" ObjectID="_1713562098" r:id="rId111"/>
        </w:object>
      </w:r>
      <w:r w:rsidRPr="00850679">
        <w:rPr>
          <w:rFonts w:ascii="Times New Roman" w:hAnsi="Times New Roman" w:cs="Times New Roman"/>
          <w:sz w:val="28"/>
          <w:szCs w:val="28"/>
          <w:lang w:val="kk-KZ"/>
        </w:rPr>
        <w:t xml:space="preserve"> матрицаның екінші жолын (</w:t>
      </w:r>
      <w:r w:rsidR="00A43077" w:rsidRPr="00850679">
        <w:rPr>
          <w:rFonts w:ascii="Times New Roman" w:hAnsi="Times New Roman" w:cs="Times New Roman"/>
          <w:sz w:val="28"/>
          <w:szCs w:val="28"/>
          <w:lang w:val="kk-KZ"/>
        </w:rPr>
        <w:t>-7/4</w:t>
      </w:r>
      <w:r w:rsidRPr="00850679">
        <w:rPr>
          <w:rFonts w:ascii="Times New Roman" w:hAnsi="Times New Roman" w:cs="Times New Roman"/>
          <w:sz w:val="28"/>
          <w:szCs w:val="28"/>
          <w:lang w:val="kk-KZ"/>
        </w:rPr>
        <w:t>) сан</w:t>
      </w:r>
      <w:r w:rsidR="00A43077" w:rsidRPr="00850679">
        <w:rPr>
          <w:rFonts w:ascii="Times New Roman" w:hAnsi="Times New Roman" w:cs="Times New Roman"/>
          <w:sz w:val="28"/>
          <w:szCs w:val="28"/>
          <w:lang w:val="kk-KZ"/>
        </w:rPr>
        <w:t>ына көбейтіп,</w:t>
      </w:r>
      <w:r w:rsidRPr="00850679">
        <w:rPr>
          <w:rFonts w:ascii="Times New Roman" w:hAnsi="Times New Roman" w:cs="Times New Roman"/>
          <w:sz w:val="28"/>
          <w:szCs w:val="28"/>
          <w:lang w:val="kk-KZ"/>
        </w:rPr>
        <w:t xml:space="preserve"> </w:t>
      </w:r>
      <w:r w:rsidR="00A43077" w:rsidRPr="00850679">
        <w:rPr>
          <w:rFonts w:ascii="Times New Roman" w:hAnsi="Times New Roman" w:cs="Times New Roman"/>
          <w:sz w:val="28"/>
          <w:szCs w:val="28"/>
          <w:lang w:val="kk-KZ"/>
        </w:rPr>
        <w:t>т</w:t>
      </w:r>
      <w:r w:rsidRPr="00850679">
        <w:rPr>
          <w:rFonts w:ascii="Times New Roman" w:hAnsi="Times New Roman" w:cs="Times New Roman"/>
          <w:sz w:val="28"/>
          <w:szCs w:val="28"/>
          <w:lang w:val="kk-KZ"/>
        </w:rPr>
        <w:t>өртінші</w:t>
      </w:r>
      <w:r w:rsidR="00A43077" w:rsidRPr="00850679">
        <w:rPr>
          <w:rFonts w:ascii="Times New Roman" w:hAnsi="Times New Roman" w:cs="Times New Roman"/>
          <w:sz w:val="28"/>
          <w:szCs w:val="28"/>
          <w:lang w:val="kk-KZ"/>
        </w:rPr>
        <w:t xml:space="preserve"> жол</w:t>
      </w:r>
      <w:r w:rsidRPr="00850679">
        <w:rPr>
          <w:rFonts w:ascii="Times New Roman" w:hAnsi="Times New Roman" w:cs="Times New Roman"/>
          <w:sz w:val="28"/>
          <w:szCs w:val="28"/>
          <w:lang w:val="kk-KZ"/>
        </w:rPr>
        <w:t xml:space="preserve">ға қосамыз. </w:t>
      </w:r>
      <w:r w:rsidR="00A43077" w:rsidRPr="00850679">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850679">
        <w:rPr>
          <w:rFonts w:ascii="Times New Roman" w:hAnsi="Times New Roman" w:cs="Times New Roman"/>
          <w:position w:val="-12"/>
          <w:sz w:val="28"/>
          <w:szCs w:val="28"/>
          <w:lang w:val="kk-KZ"/>
        </w:rPr>
        <w:object w:dxaOrig="260" w:dyaOrig="360">
          <v:shape id="_x0000_i1079" type="#_x0000_t75" style="width:12.6pt;height:18pt" o:ole="">
            <v:imagedata r:id="rId112" o:title=""/>
          </v:shape>
          <o:OLEObject Type="Embed" ProgID="Equation.DSMT4" ShapeID="_x0000_i1079" DrawAspect="Content" ObjectID="_1713562099" r:id="rId113"/>
        </w:object>
      </w:r>
      <w:r w:rsidR="00A43077" w:rsidRPr="00850679">
        <w:rPr>
          <w:rFonts w:ascii="Times New Roman" w:hAnsi="Times New Roman" w:cs="Times New Roman"/>
          <w:sz w:val="28"/>
          <w:szCs w:val="28"/>
          <w:lang w:val="kk-KZ"/>
        </w:rPr>
        <w:t xml:space="preserve"> айнымалысын жоямыз.</w:t>
      </w:r>
    </w:p>
    <w:p w:rsidR="00A43077" w:rsidRPr="00850679" w:rsidRDefault="00E679E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39" w:dyaOrig="1480">
          <v:shape id="_x0000_i1080" type="#_x0000_t75" style="width:122.4pt;height:74.4pt" o:ole="">
            <v:imagedata r:id="rId114" o:title=""/>
          </v:shape>
          <o:OLEObject Type="Embed" ProgID="Equation.DSMT4" ShapeID="_x0000_i1080" DrawAspect="Content" ObjectID="_1713562100" r:id="rId115"/>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A4307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3 – қадам. </w:t>
      </w:r>
      <w:r w:rsidRPr="00850679">
        <w:rPr>
          <w:rFonts w:ascii="Times New Roman" w:hAnsi="Times New Roman" w:cs="Times New Roman"/>
          <w:position w:val="-12"/>
          <w:sz w:val="28"/>
          <w:szCs w:val="28"/>
          <w:lang w:val="kk-KZ"/>
        </w:rPr>
        <w:object w:dxaOrig="1260" w:dyaOrig="400">
          <v:shape id="_x0000_i1081" type="#_x0000_t75" style="width:63pt;height:20.4pt" o:ole="">
            <v:imagedata r:id="rId116" o:title=""/>
          </v:shape>
          <o:OLEObject Type="Embed" ProgID="Equation.DSMT4" ShapeID="_x0000_i1081" DrawAspect="Content" ObjectID="_1713562101" r:id="rId117"/>
        </w:object>
      </w:r>
      <w:r w:rsidRPr="00850679">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850679" w:rsidRDefault="00A43077"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4"/>
          <w:sz w:val="28"/>
          <w:szCs w:val="28"/>
          <w:lang w:val="kk-KZ"/>
        </w:rPr>
        <w:object w:dxaOrig="2700" w:dyaOrig="1800">
          <v:shape id="_x0000_i1082" type="#_x0000_t75" style="width:135pt;height:90pt" o:ole="">
            <v:imagedata r:id="rId118" o:title=""/>
          </v:shape>
          <o:OLEObject Type="Embed" ProgID="Equation.DSMT4" ShapeID="_x0000_i1082" DrawAspect="Content" ObjectID="_1713562102" r:id="rId119"/>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3830D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Матрица түрін жүйе түріне аударып жазсақ. Келесі жүйені аламыз:</w:t>
      </w:r>
    </w:p>
    <w:p w:rsidR="003830D9" w:rsidRPr="00850679" w:rsidRDefault="003830D9" w:rsidP="00C74EAD">
      <w:pPr>
        <w:spacing w:after="0"/>
        <w:ind w:firstLine="709"/>
        <w:jc w:val="both"/>
        <w:rPr>
          <w:rFonts w:ascii="Times New Roman" w:hAnsi="Times New Roman" w:cs="Times New Roman"/>
          <w:sz w:val="28"/>
          <w:szCs w:val="28"/>
          <w:lang w:val="kk-KZ"/>
        </w:rPr>
      </w:pPr>
    </w:p>
    <w:p w:rsidR="00854973" w:rsidRPr="00850679" w:rsidRDefault="00A5474F"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2"/>
          <w:sz w:val="28"/>
          <w:szCs w:val="28"/>
          <w:lang w:val="kk-KZ"/>
        </w:rPr>
        <w:object w:dxaOrig="4480" w:dyaOrig="1760">
          <v:shape id="_x0000_i1083" type="#_x0000_t75" style="width:224.4pt;height:87.6pt" o:ole="">
            <v:imagedata r:id="rId120" o:title=""/>
          </v:shape>
          <o:OLEObject Type="Embed" ProgID="Equation.DSMT4" ShapeID="_x0000_i1083" DrawAspect="Content" ObjectID="_1713562103" r:id="rId121"/>
        </w:object>
      </w:r>
    </w:p>
    <w:p w:rsidR="00107F6E" w:rsidRPr="00850679" w:rsidRDefault="003830D9" w:rsidP="000A570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850679">
        <w:rPr>
          <w:rFonts w:ascii="Times New Roman" w:hAnsi="Times New Roman" w:cs="Times New Roman"/>
          <w:position w:val="-12"/>
          <w:sz w:val="28"/>
          <w:szCs w:val="28"/>
          <w:lang w:val="kk-KZ"/>
        </w:rPr>
        <w:object w:dxaOrig="780" w:dyaOrig="360">
          <v:shape id="_x0000_i1084" type="#_x0000_t75" style="width:39pt;height:18pt" o:ole="">
            <v:imagedata r:id="rId122" o:title=""/>
          </v:shape>
          <o:OLEObject Type="Embed" ProgID="Equation.DSMT4" ShapeID="_x0000_i1084" DrawAspect="Content" ObjectID="_1713562104" r:id="rId123"/>
        </w:object>
      </w:r>
      <w:r w:rsidRPr="00850679">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850679">
        <w:rPr>
          <w:rFonts w:ascii="Times New Roman" w:hAnsi="Times New Roman" w:cs="Times New Roman"/>
          <w:position w:val="-24"/>
          <w:sz w:val="28"/>
          <w:szCs w:val="28"/>
          <w:lang w:val="kk-KZ"/>
        </w:rPr>
        <w:object w:dxaOrig="2299" w:dyaOrig="620">
          <v:shape id="_x0000_i1085" type="#_x0000_t75" style="width:114.6pt;height:30.6pt" o:ole="">
            <v:imagedata r:id="rId124" o:title=""/>
          </v:shape>
          <o:OLEObject Type="Embed" ProgID="Equation.DSMT4" ShapeID="_x0000_i1085" DrawAspect="Content" ObjectID="_1713562105" r:id="rId125"/>
        </w:object>
      </w:r>
      <w:r w:rsidRPr="00850679">
        <w:rPr>
          <w:rFonts w:ascii="Times New Roman" w:hAnsi="Times New Roman" w:cs="Times New Roman"/>
          <w:sz w:val="28"/>
          <w:szCs w:val="28"/>
          <w:lang w:val="kk-KZ"/>
        </w:rPr>
        <w:t xml:space="preserve">; ал екінші теңдеуге қойып </w:t>
      </w:r>
      <w:r w:rsidRPr="00850679">
        <w:rPr>
          <w:rFonts w:ascii="Times New Roman" w:hAnsi="Times New Roman" w:cs="Times New Roman"/>
          <w:position w:val="-24"/>
          <w:sz w:val="28"/>
          <w:szCs w:val="28"/>
          <w:lang w:val="kk-KZ"/>
        </w:rPr>
        <w:object w:dxaOrig="4760" w:dyaOrig="660">
          <v:shape id="_x0000_i1086" type="#_x0000_t75" style="width:237.6pt;height:33pt" o:ole="">
            <v:imagedata r:id="rId126" o:title=""/>
          </v:shape>
          <o:OLEObject Type="Embed" ProgID="Equation.DSMT4" ShapeID="_x0000_i1086" DrawAspect="Content" ObjectID="_1713562106" r:id="rId127"/>
        </w:object>
      </w:r>
      <w:r w:rsidRPr="00850679">
        <w:rPr>
          <w:rFonts w:ascii="Times New Roman" w:hAnsi="Times New Roman" w:cs="Times New Roman"/>
          <w:sz w:val="28"/>
          <w:szCs w:val="28"/>
          <w:lang w:val="kk-KZ"/>
        </w:rPr>
        <w:t xml:space="preserve">; ал бірінші теңдеуге қойып </w:t>
      </w:r>
      <w:r w:rsidRPr="00850679">
        <w:rPr>
          <w:rFonts w:ascii="Times New Roman" w:hAnsi="Times New Roman" w:cs="Times New Roman"/>
          <w:position w:val="-14"/>
          <w:sz w:val="28"/>
          <w:szCs w:val="28"/>
          <w:lang w:val="kk-KZ"/>
        </w:rPr>
        <w:object w:dxaOrig="5080" w:dyaOrig="400">
          <v:shape id="_x0000_i1087" type="#_x0000_t75" style="width:254.4pt;height:20.4pt" o:ole="">
            <v:imagedata r:id="rId128" o:title=""/>
          </v:shape>
          <o:OLEObject Type="Embed" ProgID="Equation.DSMT4" ShapeID="_x0000_i1087" DrawAspect="Content" ObjectID="_1713562107" r:id="rId129"/>
        </w:object>
      </w:r>
      <w:r w:rsidRPr="00850679">
        <w:rPr>
          <w:rFonts w:ascii="Times New Roman" w:hAnsi="Times New Roman" w:cs="Times New Roman"/>
          <w:sz w:val="28"/>
          <w:szCs w:val="28"/>
          <w:lang w:val="kk-KZ"/>
        </w:rPr>
        <w:t xml:space="preserve">. Яғни, теңдеу шешімі </w:t>
      </w:r>
      <w:r w:rsidR="00A5474F" w:rsidRPr="00850679">
        <w:rPr>
          <w:rFonts w:ascii="Times New Roman" w:hAnsi="Times New Roman" w:cs="Times New Roman"/>
          <w:position w:val="-14"/>
          <w:sz w:val="28"/>
          <w:szCs w:val="28"/>
          <w:lang w:val="kk-KZ"/>
        </w:rPr>
        <w:object w:dxaOrig="1380" w:dyaOrig="400">
          <v:shape id="_x0000_i1088" type="#_x0000_t75" style="width:69pt;height:20.4pt" o:ole="">
            <v:imagedata r:id="rId130" o:title=""/>
          </v:shape>
          <o:OLEObject Type="Embed" ProgID="Equation.DSMT4" ShapeID="_x0000_i1088" DrawAspect="Content" ObjectID="_1713562108" r:id="rId131"/>
        </w:object>
      </w:r>
      <w:r w:rsidR="000A5700">
        <w:rPr>
          <w:rFonts w:ascii="Times New Roman" w:hAnsi="Times New Roman" w:cs="Times New Roman"/>
          <w:sz w:val="28"/>
          <w:szCs w:val="28"/>
          <w:lang w:val="kk-KZ"/>
        </w:rPr>
        <w:t>.</w:t>
      </w:r>
    </w:p>
    <w:p w:rsidR="00107F6E" w:rsidRPr="00850679" w:rsidRDefault="00107F6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Есептеу</w:t>
      </w:r>
      <w:r w:rsidR="00DE3B25" w:rsidRPr="00850679">
        <w:rPr>
          <w:rFonts w:ascii="Times New Roman" w:hAnsi="Times New Roman" w:cs="Times New Roman"/>
          <w:sz w:val="28"/>
          <w:szCs w:val="28"/>
          <w:lang w:val="kk-KZ"/>
        </w:rPr>
        <w:t xml:space="preserve"> сынақтарын жасау</w:t>
      </w:r>
      <w:r w:rsidRPr="00850679">
        <w:rPr>
          <w:rFonts w:ascii="Times New Roman" w:hAnsi="Times New Roman" w:cs="Times New Roman"/>
          <w:sz w:val="28"/>
          <w:szCs w:val="28"/>
          <w:lang w:val="kk-KZ"/>
        </w:rPr>
        <w:t xml:space="preserve"> кезінде</w:t>
      </w:r>
      <w:r w:rsidR="00DE3B25" w:rsidRPr="00850679">
        <w:rPr>
          <w:rFonts w:ascii="Times New Roman" w:hAnsi="Times New Roman" w:cs="Times New Roman"/>
          <w:sz w:val="28"/>
          <w:szCs w:val="28"/>
          <w:lang w:val="kk-KZ"/>
        </w:rPr>
        <w:t>, және талдау кезінде де</w:t>
      </w:r>
      <w:r w:rsidRPr="00850679">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850679">
        <w:rPr>
          <w:rFonts w:ascii="Times New Roman" w:hAnsi="Times New Roman" w:cs="Times New Roman"/>
          <w:position w:val="-6"/>
          <w:sz w:val="28"/>
          <w:szCs w:val="28"/>
          <w:lang w:val="kk-KZ"/>
        </w:rPr>
        <w:object w:dxaOrig="200" w:dyaOrig="220">
          <v:shape id="_x0000_i1089" type="#_x0000_t75" style="width:9.6pt;height:11.4pt" o:ole="">
            <v:imagedata r:id="rId8" o:title=""/>
          </v:shape>
          <o:OLEObject Type="Embed" ProgID="Equation.DSMT4" ShapeID="_x0000_i1089" DrawAspect="Content" ObjectID="_1713562109" r:id="rId132"/>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мен теңдеулер санын </w:t>
      </w:r>
      <w:r w:rsidR="00DE3B25" w:rsidRPr="00850679">
        <w:rPr>
          <w:rFonts w:ascii="Times New Roman" w:hAnsi="Times New Roman" w:cs="Times New Roman"/>
          <w:position w:val="-6"/>
          <w:sz w:val="28"/>
          <w:szCs w:val="28"/>
          <w:lang w:val="kk-KZ"/>
        </w:rPr>
        <w:object w:dxaOrig="260" w:dyaOrig="220">
          <v:shape id="_x0000_i1090" type="#_x0000_t75" style="width:12.6pt;height:11.4pt" o:ole="">
            <v:imagedata r:id="rId133" o:title=""/>
          </v:shape>
          <o:OLEObject Type="Embed" ProgID="Equation.DSMT4" ShapeID="_x0000_i1090" DrawAspect="Content" ObjectID="_1713562110" r:id="rId134"/>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тең қыламыз, басқаша айтқанда </w:t>
      </w:r>
      <w:r w:rsidR="00DE3B25" w:rsidRPr="00850679">
        <w:rPr>
          <w:rFonts w:ascii="Times New Roman" w:hAnsi="Times New Roman" w:cs="Times New Roman"/>
          <w:position w:val="-12"/>
          <w:sz w:val="28"/>
          <w:szCs w:val="28"/>
          <w:lang w:val="kk-KZ"/>
        </w:rPr>
        <w:object w:dxaOrig="440" w:dyaOrig="360">
          <v:shape id="_x0000_i1091" type="#_x0000_t75" style="width:21.6pt;height:18pt" o:ole="">
            <v:imagedata r:id="rId52" o:title=""/>
          </v:shape>
          <o:OLEObject Type="Embed" ProgID="Equation.DSMT4" ShapeID="_x0000_i1091" DrawAspect="Content" ObjectID="_1713562111" r:id="rId135"/>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матрицасы квадратты түрде болады.</w:t>
      </w:r>
      <w:r w:rsidR="00DE3B25" w:rsidRPr="00850679">
        <w:rPr>
          <w:rFonts w:ascii="Times New Roman" w:hAnsi="Times New Roman" w:cs="Times New Roman"/>
          <w:sz w:val="28"/>
          <w:szCs w:val="28"/>
          <w:lang w:val="kk-KZ"/>
        </w:rPr>
        <w:t xml:space="preserve"> </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850679" w:rsidRDefault="00DE3B25" w:rsidP="00C74EAD">
      <w:pPr>
        <w:spacing w:after="0"/>
        <w:ind w:firstLine="709"/>
        <w:jc w:val="both"/>
        <w:rPr>
          <w:rFonts w:ascii="Times New Roman" w:hAnsi="Times New Roman" w:cs="Times New Roman"/>
          <w:sz w:val="28"/>
          <w:szCs w:val="28"/>
          <w:lang w:val="kk-KZ"/>
        </w:rPr>
      </w:pPr>
    </w:p>
    <w:p w:rsidR="00107F6E" w:rsidRPr="00850679" w:rsidRDefault="00DE3B2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3519" w:dyaOrig="1520">
          <v:shape id="_x0000_i1092" type="#_x0000_t75" style="width:183.6pt;height:66pt" o:ole="">
            <v:imagedata r:id="rId136" o:title=""/>
          </v:shape>
          <o:OLEObject Type="Embed" ProgID="Equation.DSMT4" ShapeID="_x0000_i1092" DrawAspect="Content" ObjectID="_1713562112" r:id="rId13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(7)</w:t>
      </w:r>
    </w:p>
    <w:p w:rsidR="009F1FB6" w:rsidRPr="00850679" w:rsidRDefault="009F1FB6" w:rsidP="00C74EAD">
      <w:pPr>
        <w:spacing w:after="0"/>
        <w:ind w:firstLine="709"/>
        <w:jc w:val="right"/>
        <w:rPr>
          <w:rFonts w:ascii="Times New Roman" w:hAnsi="Times New Roman" w:cs="Times New Roman"/>
          <w:sz w:val="28"/>
          <w:szCs w:val="28"/>
          <w:lang w:val="kk-KZ"/>
        </w:rPr>
      </w:pP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 кері </w:t>
      </w:r>
      <w:r w:rsidR="00FC0246" w:rsidRPr="00850679">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850679" w:rsidRDefault="009F1FB6" w:rsidP="00C74EAD">
      <w:pPr>
        <w:spacing w:after="0"/>
        <w:ind w:firstLine="709"/>
        <w:jc w:val="both"/>
        <w:rPr>
          <w:rFonts w:ascii="Times New Roman" w:hAnsi="Times New Roman" w:cs="Times New Roman"/>
          <w:sz w:val="28"/>
          <w:szCs w:val="28"/>
          <w:lang w:val="kk-KZ"/>
        </w:rPr>
      </w:pPr>
    </w:p>
    <w:p w:rsidR="00DE3B25" w:rsidRPr="00850679" w:rsidRDefault="00FC0246"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2"/>
          <w:sz w:val="28"/>
          <w:szCs w:val="28"/>
          <w:lang w:val="kk-KZ"/>
        </w:rPr>
        <w:object w:dxaOrig="4000" w:dyaOrig="1060">
          <v:shape id="_x0000_i1093" type="#_x0000_t75" style="width:200.4pt;height:53.4pt" o:ole="">
            <v:imagedata r:id="rId138" o:title=""/>
          </v:shape>
          <o:OLEObject Type="Embed" ProgID="Equation.DSMT4" ShapeID="_x0000_i1093" DrawAspect="Content" ObjectID="_1713562113" r:id="rId139"/>
        </w:object>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t>(8)</w:t>
      </w:r>
    </w:p>
    <w:p w:rsidR="00107F6E" w:rsidRPr="00850679" w:rsidRDefault="00107F6E" w:rsidP="00C74EAD">
      <w:pPr>
        <w:spacing w:after="0"/>
        <w:ind w:firstLine="709"/>
        <w:jc w:val="both"/>
        <w:rPr>
          <w:rFonts w:ascii="Times New Roman" w:hAnsi="Times New Roman" w:cs="Times New Roman"/>
          <w:sz w:val="28"/>
          <w:szCs w:val="28"/>
          <w:lang w:val="kk-KZ"/>
        </w:rPr>
      </w:pPr>
    </w:p>
    <w:p w:rsidR="00107F6E"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11200" w:dyaOrig="6120">
          <v:shape id="_x0000_i1094" type="#_x0000_t75" style="width:484.2pt;height:264.6pt" o:ole="">
            <v:imagedata r:id="rId140" o:title=""/>
          </v:shape>
          <o:OLEObject Type="Embed" ProgID="Equation.DSMT4" ShapeID="_x0000_i1094" DrawAspect="Content" ObjectID="_1713562114" r:id="rId141"/>
        </w:objec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 кері жүріс кезеңіндегі есептеудің жалпы формула</w: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8020" w:dyaOrig="2000">
          <v:shape id="_x0000_i1095" type="#_x0000_t75" style="width:401.4pt;height:99.6pt" o:ole="">
            <v:imagedata r:id="rId142" o:title=""/>
          </v:shape>
          <o:OLEObject Type="Embed" ProgID="Equation.DSMT4" ShapeID="_x0000_i1095" DrawAspect="Content" ObjectID="_1713562115" r:id="rId143"/>
        </w:object>
      </w:r>
    </w:p>
    <w:p w:rsidR="00155F17" w:rsidRPr="00850679" w:rsidRDefault="00155F17" w:rsidP="00C74EAD">
      <w:pPr>
        <w:pStyle w:val="a3"/>
        <w:spacing w:after="0"/>
        <w:ind w:left="0"/>
        <w:jc w:val="center"/>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850679" w:rsidRDefault="00155F17"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noProof/>
          <w:sz w:val="28"/>
          <w:szCs w:val="28"/>
          <w:lang w:val="ru-RU" w:eastAsia="ru-RU"/>
        </w:rPr>
        <w:lastRenderedPageBreak/>
        <w:drawing>
          <wp:inline distT="0" distB="0" distL="0" distR="0" wp14:anchorId="6E951230" wp14:editId="67E7BB30">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1 – сурет. Гаусс әдісінің алгоритмі блок – схема түрінде</w:t>
      </w:r>
    </w:p>
    <w:p w:rsidR="007820E6" w:rsidRPr="00850679" w:rsidRDefault="007820E6" w:rsidP="007820E6">
      <w:pPr>
        <w:spacing w:after="0"/>
        <w:jc w:val="both"/>
        <w:rPr>
          <w:rFonts w:ascii="Times New Roman" w:hAnsi="Times New Roman" w:cs="Times New Roman"/>
          <w:sz w:val="28"/>
          <w:szCs w:val="28"/>
          <w:lang w:val="kk-KZ"/>
        </w:rPr>
      </w:pPr>
    </w:p>
    <w:p w:rsidR="00850B27" w:rsidRPr="00850679" w:rsidRDefault="007820E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850679">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850679" w:rsidRDefault="00850B2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850679">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850679">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850679">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850679" w:rsidRDefault="00305338"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Мысалы</w:t>
      </w:r>
      <w:r w:rsidRPr="00850679">
        <w:rPr>
          <w:rFonts w:ascii="Times New Roman" w:hAnsi="Times New Roman" w:cs="Times New Roman"/>
          <w:sz w:val="28"/>
          <w:szCs w:val="28"/>
          <w:lang w:val="kk-KZ"/>
        </w:rPr>
        <w:t>, Берілген САТЖ</w:t>
      </w:r>
      <w:r w:rsidR="00850679">
        <w:rPr>
          <w:rFonts w:ascii="Times New Roman" w:hAnsi="Times New Roman" w:cs="Times New Roman"/>
          <w:sz w:val="28"/>
          <w:szCs w:val="28"/>
          <w:lang w:val="kk-KZ"/>
        </w:rPr>
        <w:t xml:space="preserve"> – </w:t>
      </w:r>
      <w:r w:rsidRPr="00850679">
        <w:rPr>
          <w:rFonts w:ascii="Times New Roman" w:hAnsi="Times New Roman" w:cs="Times New Roman"/>
          <w:sz w:val="28"/>
          <w:szCs w:val="28"/>
          <w:lang w:val="kk-KZ"/>
        </w:rPr>
        <w:t>ны Гаусс</w:t>
      </w:r>
      <w:r w:rsidR="002F058D" w:rsidRPr="00850679">
        <w:rPr>
          <w:rFonts w:ascii="Times New Roman" w:hAnsi="Times New Roman" w:cs="Times New Roman"/>
          <w:sz w:val="28"/>
          <w:szCs w:val="28"/>
          <w:lang w:val="kk-KZ"/>
        </w:rPr>
        <w:t xml:space="preserve"> әдісінің баған бойынша</w:t>
      </w:r>
      <w:r w:rsidRPr="00850679">
        <w:rPr>
          <w:rFonts w:ascii="Times New Roman" w:hAnsi="Times New Roman" w:cs="Times New Roman"/>
          <w:sz w:val="28"/>
          <w:szCs w:val="28"/>
          <w:lang w:val="kk-KZ"/>
        </w:rPr>
        <w:t xml:space="preserve"> жетекші элементті таңдау</w:t>
      </w:r>
      <w:r w:rsidR="002F058D" w:rsidRPr="00850679">
        <w:rPr>
          <w:rFonts w:ascii="Times New Roman" w:hAnsi="Times New Roman" w:cs="Times New Roman"/>
          <w:sz w:val="28"/>
          <w:szCs w:val="28"/>
          <w:lang w:val="kk-KZ"/>
        </w:rPr>
        <w:t>ымен</w:t>
      </w:r>
      <w:r w:rsidRPr="00850679">
        <w:rPr>
          <w:rFonts w:ascii="Times New Roman" w:hAnsi="Times New Roman" w:cs="Times New Roman"/>
          <w:sz w:val="28"/>
          <w:szCs w:val="28"/>
          <w:lang w:val="kk-KZ"/>
        </w:rPr>
        <w:t xml:space="preserve"> шешімін тап.</w:t>
      </w:r>
    </w:p>
    <w:p w:rsidR="002F058D" w:rsidRPr="00850679" w:rsidRDefault="002F058D" w:rsidP="00C74EA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780" w:dyaOrig="1480">
          <v:shape id="_x0000_i1096" type="#_x0000_t75" style="width:138.6pt;height:74.4pt" o:ole="">
            <v:imagedata r:id="rId145" o:title=""/>
          </v:shape>
          <o:OLEObject Type="Embed" ProgID="Equation.DSMT4" ShapeID="_x0000_i1096" DrawAspect="Content" ObjectID="_1713562116" r:id="rId146"/>
        </w:object>
      </w:r>
    </w:p>
    <w:p w:rsidR="00305338" w:rsidRPr="00850679" w:rsidRDefault="00305338" w:rsidP="00C74EAD">
      <w:pPr>
        <w:spacing w:after="0"/>
        <w:ind w:firstLine="709"/>
        <w:jc w:val="both"/>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1920" w:dyaOrig="1480">
          <v:shape id="_x0000_i1097" type="#_x0000_t75" style="width:96pt;height:74.4pt" o:ole="">
            <v:imagedata r:id="rId147" o:title=""/>
          </v:shape>
          <o:OLEObject Type="Embed" ProgID="Equation.DSMT4" ShapeID="_x0000_i1097" DrawAspect="Content" ObjectID="_1713562117" r:id="rId14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қадам. </w:t>
      </w:r>
      <w:r w:rsidRPr="00850679">
        <w:rPr>
          <w:rFonts w:ascii="Times New Roman" w:hAnsi="Times New Roman" w:cs="Times New Roman"/>
          <w:sz w:val="28"/>
          <w:szCs w:val="28"/>
          <w:lang w:val="kk-KZ"/>
        </w:rPr>
        <w:t xml:space="preserve"> 1 – ші </w:t>
      </w:r>
      <w:r w:rsidR="00705F69" w:rsidRPr="00850679">
        <w:rPr>
          <w:rFonts w:ascii="Times New Roman" w:hAnsi="Times New Roman" w:cs="Times New Roman"/>
          <w:sz w:val="28"/>
          <w:szCs w:val="28"/>
          <w:lang w:val="kk-KZ"/>
        </w:rPr>
        <w:t>бағанда, абсолютті мәні бойынша ең үлкен элемен</w:t>
      </w:r>
      <w:r w:rsidR="00923984" w:rsidRPr="00850679">
        <w:rPr>
          <w:rFonts w:ascii="Times New Roman" w:hAnsi="Times New Roman" w:cs="Times New Roman"/>
          <w:sz w:val="28"/>
          <w:szCs w:val="28"/>
          <w:lang w:val="kk-KZ"/>
        </w:rPr>
        <w:t>т</w:t>
      </w:r>
      <w:r w:rsidR="00705F69" w:rsidRPr="00850679">
        <w:rPr>
          <w:rFonts w:ascii="Times New Roman" w:hAnsi="Times New Roman" w:cs="Times New Roman"/>
          <w:sz w:val="28"/>
          <w:szCs w:val="28"/>
          <w:lang w:val="kk-KZ"/>
        </w:rPr>
        <w:t xml:space="preserve"> 4</w:t>
      </w:r>
      <w:r w:rsidRPr="00850679">
        <w:rPr>
          <w:rFonts w:ascii="Times New Roman" w:hAnsi="Times New Roman" w:cs="Times New Roman"/>
          <w:sz w:val="28"/>
          <w:szCs w:val="28"/>
          <w:lang w:val="kk-KZ"/>
        </w:rPr>
        <w:t xml:space="preserve"> – ші жолда орналасқан болғандықтан, матрицаның </w:t>
      </w:r>
      <w:r w:rsidR="00705F69" w:rsidRPr="00850679">
        <w:rPr>
          <w:rFonts w:ascii="Times New Roman" w:hAnsi="Times New Roman" w:cs="Times New Roman"/>
          <w:sz w:val="28"/>
          <w:szCs w:val="28"/>
          <w:lang w:val="kk-KZ"/>
        </w:rPr>
        <w:t>төртінші</w:t>
      </w:r>
      <w:r w:rsidR="00C400FC" w:rsidRPr="00850679">
        <w:rPr>
          <w:rFonts w:ascii="Times New Roman" w:hAnsi="Times New Roman" w:cs="Times New Roman"/>
          <w:sz w:val="28"/>
          <w:szCs w:val="28"/>
          <w:lang w:val="kk-KZ"/>
        </w:rPr>
        <w:t xml:space="preserve"> жолын </w:t>
      </w:r>
      <w:r w:rsidR="00705F69" w:rsidRPr="00850679">
        <w:rPr>
          <w:rFonts w:ascii="Times New Roman" w:hAnsi="Times New Roman" w:cs="Times New Roman"/>
          <w:position w:val="-28"/>
          <w:sz w:val="28"/>
          <w:szCs w:val="28"/>
          <w:lang w:val="kk-KZ"/>
        </w:rPr>
        <w:object w:dxaOrig="2040" w:dyaOrig="680">
          <v:shape id="_x0000_i1098" type="#_x0000_t75" style="width:101.4pt;height:34.8pt" o:ole="">
            <v:imagedata r:id="rId149" o:title=""/>
          </v:shape>
          <o:OLEObject Type="Embed" ProgID="Equation.DSMT4" ShapeID="_x0000_i1098" DrawAspect="Content" ObjectID="_1713562118" r:id="rId150"/>
        </w:objec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сандарына көбейтіп, сәйкес </w:t>
      </w:r>
      <w:r w:rsidR="00C400FC" w:rsidRPr="00850679">
        <w:rPr>
          <w:rFonts w:ascii="Times New Roman" w:hAnsi="Times New Roman" w:cs="Times New Roman"/>
          <w:sz w:val="28"/>
          <w:szCs w:val="28"/>
          <w:lang w:val="kk-KZ"/>
        </w:rPr>
        <w:t xml:space="preserve">бірінші, </w:t>
      </w:r>
      <w:r w:rsidRPr="00850679">
        <w:rPr>
          <w:rFonts w:ascii="Times New Roman" w:hAnsi="Times New Roman" w:cs="Times New Roman"/>
          <w:sz w:val="28"/>
          <w:szCs w:val="28"/>
          <w:lang w:val="kk-KZ"/>
        </w:rPr>
        <w:t>екінші</w: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және </w:t>
      </w:r>
      <w:r w:rsidR="00705F69" w:rsidRPr="00850679">
        <w:rPr>
          <w:rFonts w:ascii="Times New Roman" w:hAnsi="Times New Roman" w:cs="Times New Roman"/>
          <w:sz w:val="28"/>
          <w:szCs w:val="28"/>
          <w:lang w:val="kk-KZ"/>
        </w:rPr>
        <w:t>үшін</w:t>
      </w:r>
      <w:r w:rsidRPr="00850679">
        <w:rPr>
          <w:rFonts w:ascii="Times New Roman" w:hAnsi="Times New Roman" w:cs="Times New Roman"/>
          <w:sz w:val="28"/>
          <w:szCs w:val="28"/>
          <w:lang w:val="kk-KZ"/>
        </w:rPr>
        <w:t xml:space="preserve">ші жолдарға қосамыз. Осының арқасында </w:t>
      </w:r>
      <w:r w:rsidR="00C400FC" w:rsidRPr="00850679">
        <w:rPr>
          <w:rFonts w:ascii="Times New Roman" w:hAnsi="Times New Roman" w:cs="Times New Roman"/>
          <w:sz w:val="28"/>
          <w:szCs w:val="28"/>
          <w:lang w:val="kk-KZ"/>
        </w:rPr>
        <w:t xml:space="preserve">бірінші, екінші және </w:t>
      </w:r>
      <w:r w:rsidR="00705F69" w:rsidRPr="00850679">
        <w:rPr>
          <w:rFonts w:ascii="Times New Roman" w:hAnsi="Times New Roman" w:cs="Times New Roman"/>
          <w:sz w:val="28"/>
          <w:szCs w:val="28"/>
          <w:lang w:val="kk-KZ"/>
        </w:rPr>
        <w:t>үшін</w:t>
      </w:r>
      <w:r w:rsidR="00C400FC" w:rsidRPr="00850679">
        <w:rPr>
          <w:rFonts w:ascii="Times New Roman" w:hAnsi="Times New Roman" w:cs="Times New Roman"/>
          <w:sz w:val="28"/>
          <w:szCs w:val="28"/>
          <w:lang w:val="kk-KZ"/>
        </w:rPr>
        <w:t>ші жолдардың,</w:t>
      </w:r>
      <w:r w:rsidRPr="00850679">
        <w:rPr>
          <w:rFonts w:ascii="Times New Roman" w:hAnsi="Times New Roman" w:cs="Times New Roman"/>
          <w:sz w:val="28"/>
          <w:szCs w:val="28"/>
          <w:lang w:val="kk-KZ"/>
        </w:rPr>
        <w:t xml:space="preserve"> бірінші баған</w:t>
      </w:r>
      <w:r w:rsidR="00705F69" w:rsidRPr="00850679">
        <w:rPr>
          <w:rFonts w:ascii="Times New Roman" w:hAnsi="Times New Roman" w:cs="Times New Roman"/>
          <w:sz w:val="28"/>
          <w:szCs w:val="28"/>
          <w:lang w:val="kk-KZ"/>
        </w:rPr>
        <w:t>ында</w:t>
      </w:r>
      <w:r w:rsidRPr="00850679">
        <w:rPr>
          <w:rFonts w:ascii="Times New Roman" w:hAnsi="Times New Roman" w:cs="Times New Roman"/>
          <w:sz w:val="28"/>
          <w:szCs w:val="28"/>
          <w:lang w:val="kk-KZ"/>
        </w:rPr>
        <w:t xml:space="preserve"> элементтері нөлге тең</w:t>
      </w:r>
      <w:r w:rsidR="00C400FC" w:rsidRPr="00850679">
        <w:rPr>
          <w:rFonts w:ascii="Times New Roman" w:hAnsi="Times New Roman" w:cs="Times New Roman"/>
          <w:sz w:val="28"/>
          <w:szCs w:val="28"/>
          <w:lang w:val="kk-KZ"/>
        </w:rPr>
        <w:t xml:space="preserve"> болады, басқаша айтқанда </w:t>
      </w:r>
      <w:r w:rsidR="00705F69" w:rsidRPr="00850679">
        <w:rPr>
          <w:rFonts w:ascii="Times New Roman" w:hAnsi="Times New Roman" w:cs="Times New Roman"/>
          <w:sz w:val="28"/>
          <w:szCs w:val="28"/>
          <w:lang w:val="kk-KZ"/>
        </w:rPr>
        <w:t xml:space="preserve">төртінші </w:t>
      </w:r>
      <w:r w:rsidR="00C400FC" w:rsidRPr="00850679">
        <w:rPr>
          <w:rFonts w:ascii="Times New Roman" w:hAnsi="Times New Roman" w:cs="Times New Roman"/>
          <w:sz w:val="28"/>
          <w:szCs w:val="28"/>
          <w:lang w:val="kk-KZ"/>
        </w:rPr>
        <w:t>жолдан басқа теңдеулерде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99" type="#_x0000_t75" style="width:12pt;height:18pt" o:ole="">
            <v:imagedata r:id="rId62" o:title=""/>
          </v:shape>
          <o:OLEObject Type="Embed" ProgID="Equation.DSMT4" ShapeID="_x0000_i1099" DrawAspect="Content" ObjectID="_1713562119" r:id="rId151"/>
        </w:object>
      </w:r>
      <w:r w:rsidRPr="00850679">
        <w:rPr>
          <w:rFonts w:ascii="Times New Roman" w:hAnsi="Times New Roman" w:cs="Times New Roman"/>
          <w:sz w:val="28"/>
          <w:szCs w:val="28"/>
          <w:lang w:val="kk-KZ"/>
        </w:rPr>
        <w:t xml:space="preserve"> айнымалысын жоямыз.</w:t>
      </w:r>
    </w:p>
    <w:p w:rsidR="007504EA" w:rsidRPr="00850679" w:rsidRDefault="007504EA" w:rsidP="002F058D">
      <w:pPr>
        <w:spacing w:after="0"/>
        <w:ind w:firstLine="709"/>
        <w:jc w:val="both"/>
        <w:rPr>
          <w:rFonts w:ascii="Times New Roman" w:hAnsi="Times New Roman" w:cs="Times New Roman"/>
          <w:sz w:val="28"/>
          <w:szCs w:val="28"/>
          <w:lang w:val="kk-KZ"/>
        </w:rPr>
      </w:pPr>
    </w:p>
    <w:p w:rsidR="002F058D" w:rsidRPr="00850679" w:rsidRDefault="00705F69"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100" type="#_x0000_t75" style="width:126.6pt;height:102pt" o:ole="">
            <v:imagedata r:id="rId152" o:title=""/>
          </v:shape>
          <o:OLEObject Type="Embed" ProgID="Equation.DSMT4" ShapeID="_x0000_i1100" DrawAspect="Content" ObjectID="_1713562120" r:id="rId153"/>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00923984" w:rsidRPr="00850679">
        <w:rPr>
          <w:rFonts w:ascii="Times New Roman" w:hAnsi="Times New Roman" w:cs="Times New Roman"/>
          <w:sz w:val="28"/>
          <w:szCs w:val="28"/>
          <w:lang w:val="kk-KZ"/>
        </w:rPr>
        <w:t xml:space="preserve">2 – ші бағанда, абсолютті мәні бойынша ең үлкен элемент </w:t>
      </w:r>
      <w:r w:rsidR="00850679">
        <w:rPr>
          <w:rFonts w:ascii="Times New Roman" w:hAnsi="Times New Roman" w:cs="Times New Roman"/>
          <w:sz w:val="28"/>
          <w:szCs w:val="28"/>
          <w:lang w:val="kk-KZ"/>
        </w:rPr>
        <w:t xml:space="preserve">4 – ші жолда орналасқан. Алайда, 4 – ші жол бізде алдыңғы қадамдарда жетекші жол болғандықтан, оны ала алмаймыз, осы себептен 2 – ші бағанда ең үлкен элемент ретінде 2 – ші жолда тұрған элементті айтамыз. Екінші жолды </w:t>
      </w:r>
      <w:r w:rsidR="007504EA" w:rsidRPr="00850679">
        <w:rPr>
          <w:rFonts w:ascii="Times New Roman" w:hAnsi="Times New Roman" w:cs="Times New Roman"/>
          <w:position w:val="-28"/>
          <w:sz w:val="28"/>
          <w:szCs w:val="28"/>
          <w:lang w:val="kk-KZ"/>
        </w:rPr>
        <w:object w:dxaOrig="1100" w:dyaOrig="680">
          <v:shape id="_x0000_i1101" type="#_x0000_t75" style="width:54.6pt;height:34.8pt" o:ole="">
            <v:imagedata r:id="rId154" o:title=""/>
          </v:shape>
          <o:OLEObject Type="Embed" ProgID="Equation.DSMT4" ShapeID="_x0000_i1101" DrawAspect="Content" ObjectID="_1713562121" r:id="rId155"/>
        </w:object>
      </w:r>
      <w:r w:rsidR="00850679"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сан</w:t>
      </w:r>
      <w:r w:rsidR="007504EA">
        <w:rPr>
          <w:rFonts w:ascii="Times New Roman" w:hAnsi="Times New Roman" w:cs="Times New Roman"/>
          <w:sz w:val="28"/>
          <w:szCs w:val="28"/>
          <w:lang w:val="kk-KZ"/>
        </w:rPr>
        <w:t>дар</w:t>
      </w:r>
      <w:r w:rsidRPr="00850679">
        <w:rPr>
          <w:rFonts w:ascii="Times New Roman" w:hAnsi="Times New Roman" w:cs="Times New Roman"/>
          <w:sz w:val="28"/>
          <w:szCs w:val="28"/>
          <w:lang w:val="kk-KZ"/>
        </w:rPr>
        <w:t xml:space="preserve">ына көбейтіп, </w:t>
      </w:r>
      <w:r w:rsidR="007504EA">
        <w:rPr>
          <w:rFonts w:ascii="Times New Roman" w:hAnsi="Times New Roman" w:cs="Times New Roman"/>
          <w:sz w:val="28"/>
          <w:szCs w:val="28"/>
          <w:lang w:val="kk-KZ"/>
        </w:rPr>
        <w:t>сәйкесінше бірінші және үшінші</w:t>
      </w:r>
      <w:r w:rsidRPr="00850679">
        <w:rPr>
          <w:rFonts w:ascii="Times New Roman" w:hAnsi="Times New Roman" w:cs="Times New Roman"/>
          <w:sz w:val="28"/>
          <w:szCs w:val="28"/>
          <w:lang w:val="kk-KZ"/>
        </w:rPr>
        <w:t xml:space="preserve"> жолға қосамыз. Осы</w:t>
      </w:r>
      <w:r w:rsidR="007504EA">
        <w:rPr>
          <w:rFonts w:ascii="Times New Roman" w:hAnsi="Times New Roman" w:cs="Times New Roman"/>
          <w:sz w:val="28"/>
          <w:szCs w:val="28"/>
          <w:lang w:val="kk-KZ"/>
        </w:rPr>
        <w:t xml:space="preserve"> арифметикалық түрлендірулердің</w:t>
      </w:r>
      <w:r w:rsidRPr="00850679">
        <w:rPr>
          <w:rFonts w:ascii="Times New Roman" w:hAnsi="Times New Roman" w:cs="Times New Roman"/>
          <w:sz w:val="28"/>
          <w:szCs w:val="28"/>
          <w:lang w:val="kk-KZ"/>
        </w:rPr>
        <w:t xml:space="preserve"> арқасында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жол</w:t>
      </w:r>
      <w:r w:rsidR="007504EA">
        <w:rPr>
          <w:rFonts w:ascii="Times New Roman" w:hAnsi="Times New Roman" w:cs="Times New Roman"/>
          <w:sz w:val="28"/>
          <w:szCs w:val="28"/>
          <w:lang w:val="kk-KZ"/>
        </w:rPr>
        <w:t xml:space="preserve">дың екінші </w:t>
      </w:r>
      <w:r w:rsidRPr="00850679">
        <w:rPr>
          <w:rFonts w:ascii="Times New Roman" w:hAnsi="Times New Roman" w:cs="Times New Roman"/>
          <w:sz w:val="28"/>
          <w:szCs w:val="28"/>
          <w:lang w:val="kk-KZ"/>
        </w:rPr>
        <w:t xml:space="preserve">баған элементтері </w:t>
      </w:r>
      <w:r w:rsidRPr="00850679">
        <w:rPr>
          <w:rFonts w:ascii="Times New Roman" w:hAnsi="Times New Roman" w:cs="Times New Roman"/>
          <w:sz w:val="28"/>
          <w:szCs w:val="28"/>
          <w:lang w:val="kk-KZ"/>
        </w:rPr>
        <w:lastRenderedPageBreak/>
        <w:t xml:space="preserve">нөлге тең болады, басқаша айтқанда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w:t>
      </w:r>
      <w:r w:rsidR="007504EA">
        <w:rPr>
          <w:rFonts w:ascii="Times New Roman" w:hAnsi="Times New Roman" w:cs="Times New Roman"/>
          <w:sz w:val="28"/>
          <w:szCs w:val="28"/>
          <w:lang w:val="kk-KZ"/>
        </w:rPr>
        <w:t>теңдеуде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60" w:dyaOrig="360">
          <v:shape id="_x0000_i1102" type="#_x0000_t75" style="width:12.6pt;height:18pt" o:ole="">
            <v:imagedata r:id="rId112" o:title=""/>
          </v:shape>
          <o:OLEObject Type="Embed" ProgID="Equation.DSMT4" ShapeID="_x0000_i1102" DrawAspect="Content" ObjectID="_1713562122" r:id="rId156"/>
        </w:object>
      </w:r>
      <w:r w:rsidRPr="00850679">
        <w:rPr>
          <w:rFonts w:ascii="Times New Roman" w:hAnsi="Times New Roman" w:cs="Times New Roman"/>
          <w:sz w:val="28"/>
          <w:szCs w:val="28"/>
          <w:lang w:val="kk-KZ"/>
        </w:rPr>
        <w:t xml:space="preserve"> айнымалысын жоямыз.</w:t>
      </w:r>
    </w:p>
    <w:p w:rsidR="002F058D" w:rsidRPr="00850679" w:rsidRDefault="007504EA"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103" type="#_x0000_t75" style="width:126.6pt;height:102pt" o:ole="">
            <v:imagedata r:id="rId157" o:title=""/>
          </v:shape>
          <o:OLEObject Type="Embed" ProgID="Equation.DSMT4" ShapeID="_x0000_i1103" DrawAspect="Content" ObjectID="_1713562123" r:id="rId15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0B5F9A" w:rsidRPr="00850679" w:rsidRDefault="002F058D" w:rsidP="000B5F9A">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3 – қадам.</w:t>
      </w:r>
      <w:r w:rsidR="000B5F9A" w:rsidRPr="00850679">
        <w:rPr>
          <w:rFonts w:ascii="Times New Roman" w:hAnsi="Times New Roman" w:cs="Times New Roman"/>
          <w:i/>
          <w:sz w:val="28"/>
          <w:szCs w:val="28"/>
          <w:lang w:val="kk-KZ"/>
        </w:rPr>
        <w:t xml:space="preserve"> </w:t>
      </w:r>
      <w:r w:rsidR="000A0ADB" w:rsidRPr="00566B0D">
        <w:rPr>
          <w:rFonts w:ascii="Times New Roman" w:hAnsi="Times New Roman" w:cs="Times New Roman"/>
          <w:sz w:val="28"/>
          <w:szCs w:val="28"/>
          <w:lang w:val="kk-KZ"/>
        </w:rPr>
        <w:t xml:space="preserve">Бірінші және үшінші жолдар ішінен </w:t>
      </w:r>
      <w:r w:rsidR="000B5F9A">
        <w:rPr>
          <w:rFonts w:ascii="Times New Roman" w:hAnsi="Times New Roman" w:cs="Times New Roman"/>
          <w:sz w:val="28"/>
          <w:szCs w:val="28"/>
          <w:lang w:val="kk-KZ"/>
        </w:rPr>
        <w:t>3</w:t>
      </w:r>
      <w:r w:rsidR="000B5F9A" w:rsidRPr="00850679">
        <w:rPr>
          <w:rFonts w:ascii="Times New Roman" w:hAnsi="Times New Roman" w:cs="Times New Roman"/>
          <w:sz w:val="28"/>
          <w:szCs w:val="28"/>
          <w:lang w:val="kk-KZ"/>
        </w:rPr>
        <w:t xml:space="preserve"> – ші баған</w:t>
      </w:r>
      <w:r w:rsidR="000A0ADB">
        <w:rPr>
          <w:rFonts w:ascii="Times New Roman" w:hAnsi="Times New Roman" w:cs="Times New Roman"/>
          <w:sz w:val="28"/>
          <w:szCs w:val="28"/>
          <w:lang w:val="kk-KZ"/>
        </w:rPr>
        <w:t>ын</w:t>
      </w:r>
      <w:r w:rsidR="000B5F9A" w:rsidRPr="00850679">
        <w:rPr>
          <w:rFonts w:ascii="Times New Roman" w:hAnsi="Times New Roman" w:cs="Times New Roman"/>
          <w:sz w:val="28"/>
          <w:szCs w:val="28"/>
          <w:lang w:val="kk-KZ"/>
        </w:rPr>
        <w:t>да, абсолютті мән</w:t>
      </w:r>
      <w:r w:rsidR="000B5F9A">
        <w:rPr>
          <w:rFonts w:ascii="Times New Roman" w:hAnsi="Times New Roman" w:cs="Times New Roman"/>
          <w:sz w:val="28"/>
          <w:szCs w:val="28"/>
          <w:lang w:val="kk-KZ"/>
        </w:rPr>
        <w:t>і</w:t>
      </w:r>
      <w:r w:rsidR="000B5F9A" w:rsidRPr="00850679">
        <w:rPr>
          <w:rFonts w:ascii="Times New Roman" w:hAnsi="Times New Roman" w:cs="Times New Roman"/>
          <w:sz w:val="28"/>
          <w:szCs w:val="28"/>
          <w:lang w:val="kk-KZ"/>
        </w:rPr>
        <w:t xml:space="preserve"> бойынша ең үлкен элемент </w:t>
      </w:r>
      <w:r w:rsidR="000A0ADB">
        <w:rPr>
          <w:rFonts w:ascii="Times New Roman" w:hAnsi="Times New Roman" w:cs="Times New Roman"/>
          <w:sz w:val="28"/>
          <w:szCs w:val="28"/>
          <w:lang w:val="kk-KZ"/>
        </w:rPr>
        <w:t>1</w:t>
      </w:r>
      <w:r w:rsidR="000B5F9A">
        <w:rPr>
          <w:rFonts w:ascii="Times New Roman" w:hAnsi="Times New Roman" w:cs="Times New Roman"/>
          <w:sz w:val="28"/>
          <w:szCs w:val="28"/>
          <w:lang w:val="kk-KZ"/>
        </w:rPr>
        <w:t xml:space="preserve"> – ші жолда орналасқан.</w:t>
      </w:r>
      <w:r w:rsidR="000A0ADB">
        <w:rPr>
          <w:rFonts w:ascii="Times New Roman" w:hAnsi="Times New Roman" w:cs="Times New Roman"/>
          <w:sz w:val="28"/>
          <w:szCs w:val="28"/>
          <w:lang w:val="kk-KZ"/>
        </w:rPr>
        <w:t xml:space="preserve"> Бірінші</w:t>
      </w:r>
      <w:r w:rsidR="000B5F9A">
        <w:rPr>
          <w:rFonts w:ascii="Times New Roman" w:hAnsi="Times New Roman" w:cs="Times New Roman"/>
          <w:sz w:val="28"/>
          <w:szCs w:val="28"/>
          <w:lang w:val="kk-KZ"/>
        </w:rPr>
        <w:t xml:space="preserve"> жолды </w:t>
      </w:r>
      <w:r w:rsidR="000A0ADB" w:rsidRPr="00850679">
        <w:rPr>
          <w:rFonts w:ascii="Times New Roman" w:hAnsi="Times New Roman" w:cs="Times New Roman"/>
          <w:position w:val="-28"/>
          <w:sz w:val="28"/>
          <w:szCs w:val="28"/>
          <w:lang w:val="kk-KZ"/>
        </w:rPr>
        <w:object w:dxaOrig="560" w:dyaOrig="680">
          <v:shape id="_x0000_i1104" type="#_x0000_t75" style="width:27.6pt;height:34.8pt" o:ole="">
            <v:imagedata r:id="rId159" o:title=""/>
          </v:shape>
          <o:OLEObject Type="Embed" ProgID="Equation.DSMT4" ShapeID="_x0000_i1104" DrawAspect="Content" ObjectID="_1713562124" r:id="rId160"/>
        </w:object>
      </w:r>
      <w:r w:rsidR="000B5F9A" w:rsidRPr="00850679">
        <w:rPr>
          <w:rFonts w:ascii="Times New Roman" w:hAnsi="Times New Roman" w:cs="Times New Roman"/>
          <w:sz w:val="28"/>
          <w:szCs w:val="28"/>
          <w:lang w:val="kk-KZ"/>
        </w:rPr>
        <w:t xml:space="preserve"> сан</w:t>
      </w:r>
      <w:r w:rsidR="000B5F9A">
        <w:rPr>
          <w:rFonts w:ascii="Times New Roman" w:hAnsi="Times New Roman" w:cs="Times New Roman"/>
          <w:sz w:val="28"/>
          <w:szCs w:val="28"/>
          <w:lang w:val="kk-KZ"/>
        </w:rPr>
        <w:t>дар</w:t>
      </w:r>
      <w:r w:rsidR="000B5F9A" w:rsidRPr="00850679">
        <w:rPr>
          <w:rFonts w:ascii="Times New Roman" w:hAnsi="Times New Roman" w:cs="Times New Roman"/>
          <w:sz w:val="28"/>
          <w:szCs w:val="28"/>
          <w:lang w:val="kk-KZ"/>
        </w:rPr>
        <w:t xml:space="preserve">ына көбейтіп,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жолға қосамыз. Осы</w:t>
      </w:r>
      <w:r w:rsidR="000B5F9A">
        <w:rPr>
          <w:rFonts w:ascii="Times New Roman" w:hAnsi="Times New Roman" w:cs="Times New Roman"/>
          <w:sz w:val="28"/>
          <w:szCs w:val="28"/>
          <w:lang w:val="kk-KZ"/>
        </w:rPr>
        <w:t xml:space="preserve"> арифметикалық түрлендірулердің</w:t>
      </w:r>
      <w:r w:rsidR="000B5F9A" w:rsidRPr="00850679">
        <w:rPr>
          <w:rFonts w:ascii="Times New Roman" w:hAnsi="Times New Roman" w:cs="Times New Roman"/>
          <w:sz w:val="28"/>
          <w:szCs w:val="28"/>
          <w:lang w:val="kk-KZ"/>
        </w:rPr>
        <w:t xml:space="preserve"> арқасында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w:t>
      </w:r>
      <w:r w:rsidR="000B5F9A">
        <w:rPr>
          <w:rFonts w:ascii="Times New Roman" w:hAnsi="Times New Roman" w:cs="Times New Roman"/>
          <w:sz w:val="28"/>
          <w:szCs w:val="28"/>
          <w:lang w:val="kk-KZ"/>
        </w:rPr>
        <w:t xml:space="preserve">дың </w:t>
      </w:r>
      <w:r w:rsidR="000A0ADB">
        <w:rPr>
          <w:rFonts w:ascii="Times New Roman" w:hAnsi="Times New Roman" w:cs="Times New Roman"/>
          <w:sz w:val="28"/>
          <w:szCs w:val="28"/>
          <w:lang w:val="kk-KZ"/>
        </w:rPr>
        <w:t>үшін</w:t>
      </w:r>
      <w:r w:rsidR="000B5F9A">
        <w:rPr>
          <w:rFonts w:ascii="Times New Roman" w:hAnsi="Times New Roman" w:cs="Times New Roman"/>
          <w:sz w:val="28"/>
          <w:szCs w:val="28"/>
          <w:lang w:val="kk-KZ"/>
        </w:rPr>
        <w:t xml:space="preserve">ші </w:t>
      </w:r>
      <w:r w:rsidR="000A0ADB">
        <w:rPr>
          <w:rFonts w:ascii="Times New Roman" w:hAnsi="Times New Roman" w:cs="Times New Roman"/>
          <w:sz w:val="28"/>
          <w:szCs w:val="28"/>
          <w:lang w:val="kk-KZ"/>
        </w:rPr>
        <w:t>баған элемент</w:t>
      </w:r>
      <w:r w:rsidR="000B5F9A" w:rsidRPr="00850679">
        <w:rPr>
          <w:rFonts w:ascii="Times New Roman" w:hAnsi="Times New Roman" w:cs="Times New Roman"/>
          <w:sz w:val="28"/>
          <w:szCs w:val="28"/>
          <w:lang w:val="kk-KZ"/>
        </w:rPr>
        <w:t xml:space="preserve">і нөлге тең болады, басқаша айтқанда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w:t>
      </w:r>
      <w:r w:rsidR="000B5F9A">
        <w:rPr>
          <w:rFonts w:ascii="Times New Roman" w:hAnsi="Times New Roman" w:cs="Times New Roman"/>
          <w:sz w:val="28"/>
          <w:szCs w:val="28"/>
          <w:lang w:val="kk-KZ"/>
        </w:rPr>
        <w:t>теңдеуде</w:t>
      </w:r>
      <w:r w:rsidR="000B5F9A" w:rsidRPr="00850679">
        <w:rPr>
          <w:rFonts w:ascii="Times New Roman" w:hAnsi="Times New Roman" w:cs="Times New Roman"/>
          <w:sz w:val="28"/>
          <w:szCs w:val="28"/>
          <w:lang w:val="kk-KZ"/>
        </w:rPr>
        <w:t xml:space="preserve"> </w:t>
      </w:r>
      <w:r w:rsidR="000A0ADB" w:rsidRPr="00850679">
        <w:rPr>
          <w:rFonts w:ascii="Times New Roman" w:hAnsi="Times New Roman" w:cs="Times New Roman"/>
          <w:position w:val="-12"/>
          <w:sz w:val="28"/>
          <w:szCs w:val="28"/>
          <w:lang w:val="kk-KZ"/>
        </w:rPr>
        <w:object w:dxaOrig="260" w:dyaOrig="360">
          <v:shape id="_x0000_i1105" type="#_x0000_t75" style="width:12.6pt;height:18pt" o:ole="">
            <v:imagedata r:id="rId161" o:title=""/>
          </v:shape>
          <o:OLEObject Type="Embed" ProgID="Equation.DSMT4" ShapeID="_x0000_i1105" DrawAspect="Content" ObjectID="_1713562125" r:id="rId162"/>
        </w:object>
      </w:r>
      <w:r w:rsidR="000B5F9A" w:rsidRPr="00850679">
        <w:rPr>
          <w:rFonts w:ascii="Times New Roman" w:hAnsi="Times New Roman" w:cs="Times New Roman"/>
          <w:sz w:val="28"/>
          <w:szCs w:val="28"/>
          <w:lang w:val="kk-KZ"/>
        </w:rPr>
        <w:t xml:space="preserve"> айнымалысын жоямыз.</w:t>
      </w:r>
    </w:p>
    <w:p w:rsidR="000B5F9A" w:rsidRPr="00850679" w:rsidRDefault="000A0ADB" w:rsidP="000B5F9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360" w:dyaOrig="2040">
          <v:shape id="_x0000_i1106" type="#_x0000_t75" style="width:117.6pt;height:102pt" o:ole="">
            <v:imagedata r:id="rId163" o:title=""/>
          </v:shape>
          <o:OLEObject Type="Embed" ProgID="Equation.DSMT4" ShapeID="_x0000_i1106" DrawAspect="Content" ObjectID="_1713562126" r:id="rId164"/>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0A0ADB" w:rsidP="002F058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Осымен тура жүріс кезеңі аяқталады. Соңғы шыққан м</w:t>
      </w:r>
      <w:r w:rsidR="002F058D" w:rsidRPr="00850679">
        <w:rPr>
          <w:rFonts w:ascii="Times New Roman" w:hAnsi="Times New Roman" w:cs="Times New Roman"/>
          <w:sz w:val="28"/>
          <w:szCs w:val="28"/>
          <w:lang w:val="kk-KZ"/>
        </w:rPr>
        <w:t>атрица түрін жүйе түріне аударып жазсақ. Келесі жүйені аламыз:</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Default="000A0ADB" w:rsidP="002F058D">
      <w:pPr>
        <w:spacing w:after="0"/>
        <w:ind w:firstLine="709"/>
        <w:jc w:val="center"/>
        <w:rPr>
          <w:rFonts w:ascii="Times New Roman" w:hAnsi="Times New Roman" w:cs="Times New Roman"/>
          <w:sz w:val="28"/>
          <w:szCs w:val="28"/>
          <w:lang w:val="kk-KZ"/>
        </w:rPr>
      </w:pPr>
      <w:r w:rsidRPr="000A0ADB">
        <w:rPr>
          <w:rFonts w:ascii="Times New Roman" w:hAnsi="Times New Roman" w:cs="Times New Roman"/>
          <w:position w:val="-96"/>
          <w:sz w:val="28"/>
          <w:szCs w:val="28"/>
          <w:lang w:val="kk-KZ"/>
        </w:rPr>
        <w:object w:dxaOrig="4180" w:dyaOrig="2040">
          <v:shape id="_x0000_i1107" type="#_x0000_t75" style="width:209.4pt;height:102pt" o:ole="">
            <v:imagedata r:id="rId165" o:title=""/>
          </v:shape>
          <o:OLEObject Type="Embed" ProgID="Equation.DSMT4" ShapeID="_x0000_i1107" DrawAspect="Content" ObjectID="_1713562127" r:id="rId166"/>
        </w:object>
      </w:r>
    </w:p>
    <w:p w:rsidR="000A0ADB" w:rsidRPr="00850679" w:rsidRDefault="000A0ADB"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Соңғы жүйені шешу үшін</w:t>
      </w:r>
      <w:r w:rsidR="000A0ADB">
        <w:rPr>
          <w:rFonts w:ascii="Times New Roman" w:hAnsi="Times New Roman" w:cs="Times New Roman"/>
          <w:sz w:val="28"/>
          <w:szCs w:val="28"/>
          <w:lang w:val="kk-KZ"/>
        </w:rPr>
        <w:t xml:space="preserve"> тура жүріске қарсы жүріс жасаймыз</w:t>
      </w:r>
      <w:r w:rsidRPr="00850679">
        <w:rPr>
          <w:rFonts w:ascii="Times New Roman" w:hAnsi="Times New Roman" w:cs="Times New Roman"/>
          <w:sz w:val="28"/>
          <w:szCs w:val="28"/>
          <w:lang w:val="kk-KZ"/>
        </w:rPr>
        <w:t xml:space="preserve">. </w:t>
      </w:r>
      <w:r w:rsidR="000A0ADB">
        <w:rPr>
          <w:rFonts w:ascii="Times New Roman" w:hAnsi="Times New Roman" w:cs="Times New Roman"/>
          <w:sz w:val="28"/>
          <w:szCs w:val="28"/>
          <w:lang w:val="kk-KZ"/>
        </w:rPr>
        <w:t xml:space="preserve">Яғни бірінші </w:t>
      </w:r>
      <w:r w:rsidR="00A21887">
        <w:rPr>
          <w:rFonts w:ascii="Times New Roman" w:hAnsi="Times New Roman" w:cs="Times New Roman"/>
          <w:sz w:val="28"/>
          <w:szCs w:val="28"/>
          <w:lang w:val="kk-KZ"/>
        </w:rPr>
        <w:t xml:space="preserve">үшінші теңдеуді шешеміз, сол кезде біз </w:t>
      </w:r>
      <w:r w:rsidR="00A21887" w:rsidRPr="00850679">
        <w:rPr>
          <w:rFonts w:ascii="Times New Roman" w:hAnsi="Times New Roman" w:cs="Times New Roman"/>
          <w:position w:val="-12"/>
          <w:sz w:val="28"/>
          <w:szCs w:val="28"/>
          <w:lang w:val="kk-KZ"/>
        </w:rPr>
        <w:object w:dxaOrig="639" w:dyaOrig="360">
          <v:shape id="_x0000_i1108" type="#_x0000_t75" style="width:32.4pt;height:18pt" o:ole="">
            <v:imagedata r:id="rId167" o:title=""/>
          </v:shape>
          <o:OLEObject Type="Embed" ProgID="Equation.DSMT4" ShapeID="_x0000_i1108" DrawAspect="Content" ObjectID="_1713562128" r:id="rId168"/>
        </w:object>
      </w:r>
      <w:r w:rsidR="00A21887">
        <w:rPr>
          <w:rFonts w:ascii="Times New Roman" w:hAnsi="Times New Roman" w:cs="Times New Roman"/>
          <w:sz w:val="28"/>
          <w:szCs w:val="28"/>
          <w:lang w:val="kk-KZ"/>
        </w:rPr>
        <w:t xml:space="preserve"> шешімін аламыз.</w:t>
      </w:r>
      <w:r w:rsidRPr="00850679">
        <w:rPr>
          <w:rFonts w:ascii="Times New Roman" w:hAnsi="Times New Roman" w:cs="Times New Roman"/>
          <w:sz w:val="28"/>
          <w:szCs w:val="28"/>
          <w:lang w:val="kk-KZ"/>
        </w:rPr>
        <w:t xml:space="preserve"> </w:t>
      </w:r>
      <w:r w:rsidR="00A21887">
        <w:rPr>
          <w:rFonts w:ascii="Times New Roman" w:hAnsi="Times New Roman" w:cs="Times New Roman"/>
          <w:sz w:val="28"/>
          <w:szCs w:val="28"/>
          <w:lang w:val="kk-KZ"/>
        </w:rPr>
        <w:t>Осы шешімді бірінші теңдеуге</w:t>
      </w:r>
      <w:r w:rsidRPr="00850679">
        <w:rPr>
          <w:rFonts w:ascii="Times New Roman" w:hAnsi="Times New Roman" w:cs="Times New Roman"/>
          <w:sz w:val="28"/>
          <w:szCs w:val="28"/>
          <w:lang w:val="kk-KZ"/>
        </w:rPr>
        <w:t xml:space="preserve"> қойып</w:t>
      </w:r>
      <w:r w:rsidR="00A21887">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w:t>
      </w:r>
      <w:r w:rsidR="00A21887" w:rsidRPr="00A21887">
        <w:rPr>
          <w:rFonts w:ascii="Times New Roman" w:hAnsi="Times New Roman" w:cs="Times New Roman"/>
          <w:position w:val="-54"/>
          <w:sz w:val="28"/>
          <w:szCs w:val="28"/>
          <w:lang w:val="kk-KZ"/>
        </w:rPr>
        <w:object w:dxaOrig="2720" w:dyaOrig="1200">
          <v:shape id="_x0000_i1109" type="#_x0000_t75" style="width:135.6pt;height:59.4pt" o:ole="">
            <v:imagedata r:id="rId169" o:title=""/>
          </v:shape>
          <o:OLEObject Type="Embed" ProgID="Equation.DSMT4" ShapeID="_x0000_i1109" DrawAspect="Content" ObjectID="_1713562129" r:id="rId170"/>
        </w:object>
      </w:r>
      <w:r w:rsidR="00A21887">
        <w:rPr>
          <w:rFonts w:ascii="Times New Roman" w:hAnsi="Times New Roman" w:cs="Times New Roman"/>
          <w:sz w:val="28"/>
          <w:szCs w:val="28"/>
          <w:lang w:val="kk-KZ"/>
        </w:rPr>
        <w:t xml:space="preserve"> </w:t>
      </w:r>
      <w:r w:rsidR="00AB4D5F">
        <w:rPr>
          <w:rFonts w:ascii="Times New Roman" w:hAnsi="Times New Roman" w:cs="Times New Roman"/>
          <w:sz w:val="28"/>
          <w:szCs w:val="28"/>
          <w:lang w:val="kk-KZ"/>
        </w:rPr>
        <w:t>есептеп аламыз</w:t>
      </w:r>
      <w:r w:rsidR="000A5700">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ал екінші теңдеуге </w:t>
      </w:r>
      <w:r w:rsidRPr="00850679">
        <w:rPr>
          <w:rFonts w:ascii="Times New Roman" w:hAnsi="Times New Roman" w:cs="Times New Roman"/>
          <w:sz w:val="28"/>
          <w:szCs w:val="28"/>
          <w:lang w:val="kk-KZ"/>
        </w:rPr>
        <w:lastRenderedPageBreak/>
        <w:t xml:space="preserve">қойып </w:t>
      </w:r>
      <w:r w:rsidR="000A5700" w:rsidRPr="00850679">
        <w:rPr>
          <w:rFonts w:ascii="Times New Roman" w:hAnsi="Times New Roman" w:cs="Times New Roman"/>
          <w:position w:val="-24"/>
          <w:sz w:val="28"/>
          <w:szCs w:val="28"/>
          <w:lang w:val="kk-KZ"/>
        </w:rPr>
        <w:object w:dxaOrig="4040" w:dyaOrig="660">
          <v:shape id="_x0000_i1110" type="#_x0000_t75" style="width:201.6pt;height:33pt" o:ole="">
            <v:imagedata r:id="rId171" o:title=""/>
          </v:shape>
          <o:OLEObject Type="Embed" ProgID="Equation.DSMT4" ShapeID="_x0000_i1110" DrawAspect="Content" ObjectID="_1713562130" r:id="rId172"/>
        </w:object>
      </w:r>
      <w:r w:rsidRPr="00850679">
        <w:rPr>
          <w:rFonts w:ascii="Times New Roman" w:hAnsi="Times New Roman" w:cs="Times New Roman"/>
          <w:sz w:val="28"/>
          <w:szCs w:val="28"/>
          <w:lang w:val="kk-KZ"/>
        </w:rPr>
        <w:t xml:space="preserve">; ал </w:t>
      </w:r>
      <w:r w:rsidR="000A5700">
        <w:rPr>
          <w:rFonts w:ascii="Times New Roman" w:hAnsi="Times New Roman" w:cs="Times New Roman"/>
          <w:sz w:val="28"/>
          <w:szCs w:val="28"/>
          <w:lang w:val="kk-KZ"/>
        </w:rPr>
        <w:t>төртін</w:t>
      </w:r>
      <w:r w:rsidRPr="00850679">
        <w:rPr>
          <w:rFonts w:ascii="Times New Roman" w:hAnsi="Times New Roman" w:cs="Times New Roman"/>
          <w:sz w:val="28"/>
          <w:szCs w:val="28"/>
          <w:lang w:val="kk-KZ"/>
        </w:rPr>
        <w:t xml:space="preserve">ші теңдеуге қойып </w:t>
      </w:r>
      <w:r w:rsidR="000A5700" w:rsidRPr="000A5700">
        <w:rPr>
          <w:rFonts w:ascii="Times New Roman" w:hAnsi="Times New Roman" w:cs="Times New Roman"/>
          <w:position w:val="-12"/>
          <w:sz w:val="28"/>
          <w:szCs w:val="28"/>
          <w:lang w:val="kk-KZ"/>
        </w:rPr>
        <w:object w:dxaOrig="4800" w:dyaOrig="360">
          <v:shape id="_x0000_i1111" type="#_x0000_t75" style="width:240pt;height:18pt" o:ole="">
            <v:imagedata r:id="rId173" o:title=""/>
          </v:shape>
          <o:OLEObject Type="Embed" ProgID="Equation.DSMT4" ShapeID="_x0000_i1111" DrawAspect="Content" ObjectID="_1713562131" r:id="rId174"/>
        </w:object>
      </w:r>
      <w:r w:rsidRPr="00850679">
        <w:rPr>
          <w:rFonts w:ascii="Times New Roman" w:hAnsi="Times New Roman" w:cs="Times New Roman"/>
          <w:sz w:val="28"/>
          <w:szCs w:val="28"/>
          <w:lang w:val="kk-KZ"/>
        </w:rPr>
        <w:t xml:space="preserve">. Яғни, теңдеу шешімі </w:t>
      </w:r>
      <w:bookmarkStart w:id="4" w:name="_GoBack"/>
      <w:bookmarkEnd w:id="4"/>
      <w:r w:rsidR="000A5700" w:rsidRPr="00850679">
        <w:rPr>
          <w:rFonts w:ascii="Times New Roman" w:hAnsi="Times New Roman" w:cs="Times New Roman"/>
          <w:position w:val="-14"/>
          <w:sz w:val="28"/>
          <w:szCs w:val="28"/>
          <w:lang w:val="kk-KZ"/>
        </w:rPr>
        <w:object w:dxaOrig="1080" w:dyaOrig="400">
          <v:shape id="_x0000_i1112" type="#_x0000_t75" style="width:54pt;height:20.4pt" o:ole="">
            <v:imagedata r:id="rId175" o:title=""/>
          </v:shape>
          <o:OLEObject Type="Embed" ProgID="Equation.DSMT4" ShapeID="_x0000_i1112" DrawAspect="Content" ObjectID="_1713562132" r:id="rId176"/>
        </w:object>
      </w:r>
      <w:r w:rsidRPr="00850679">
        <w:rPr>
          <w:rFonts w:ascii="Times New Roman" w:hAnsi="Times New Roman" w:cs="Times New Roman"/>
          <w:sz w:val="28"/>
          <w:szCs w:val="28"/>
          <w:lang w:val="kk-KZ"/>
        </w:rPr>
        <w:t>.</w:t>
      </w:r>
    </w:p>
    <w:p w:rsidR="00850B27" w:rsidRDefault="000A5700" w:rsidP="005D3F77">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Гаусс әдісінің баған бойынша жетекші элементті таңдау</w:t>
      </w:r>
      <w:r>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алгоритмі</w:t>
      </w:r>
      <w:r>
        <w:rPr>
          <w:rFonts w:ascii="Times New Roman" w:hAnsi="Times New Roman" w:cs="Times New Roman"/>
          <w:sz w:val="28"/>
          <w:szCs w:val="28"/>
          <w:lang w:val="kk-KZ"/>
        </w:rPr>
        <w:t>н блок-схемасын құрастырайық. (2</w:t>
      </w:r>
      <w:r w:rsidRPr="00850679">
        <w:rPr>
          <w:rFonts w:ascii="Times New Roman" w:hAnsi="Times New Roman" w:cs="Times New Roman"/>
          <w:sz w:val="28"/>
          <w:szCs w:val="28"/>
          <w:lang w:val="kk-KZ"/>
        </w:rPr>
        <w:t xml:space="preserve"> – сурет)</w:t>
      </w:r>
    </w:p>
    <w:p w:rsidR="00535530" w:rsidRPr="00850679" w:rsidRDefault="005D3F77" w:rsidP="005D3F77">
      <w:pPr>
        <w:spacing w:after="0"/>
        <w:jc w:val="center"/>
        <w:rPr>
          <w:rFonts w:ascii="Times New Roman" w:hAnsi="Times New Roman" w:cs="Times New Roman"/>
          <w:sz w:val="28"/>
          <w:szCs w:val="28"/>
          <w:lang w:val="kk-KZ"/>
        </w:rPr>
      </w:pPr>
      <w:r>
        <w:rPr>
          <w:rFonts w:ascii="Times New Roman" w:hAnsi="Times New Roman" w:cs="Times New Roman"/>
          <w:noProof/>
          <w:sz w:val="28"/>
          <w:szCs w:val="28"/>
          <w:lang w:val="ru-RU" w:eastAsia="ru-RU"/>
        </w:rPr>
        <w:drawing>
          <wp:inline distT="0" distB="0" distL="0" distR="0" wp14:anchorId="4005151A" wp14:editId="1E07592B">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77"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850679" w:rsidRDefault="000E3E23" w:rsidP="000E3E23">
      <w:pPr>
        <w:pStyle w:val="a3"/>
        <w:spacing w:after="0"/>
        <w:ind w:left="0"/>
        <w:jc w:val="center"/>
        <w:rPr>
          <w:rFonts w:ascii="Times New Roman" w:hAnsi="Times New Roman" w:cs="Times New Roman"/>
          <w:sz w:val="28"/>
          <w:szCs w:val="28"/>
          <w:lang w:val="kk-KZ"/>
        </w:rPr>
      </w:pPr>
      <w:r>
        <w:rPr>
          <w:rFonts w:ascii="Times New Roman" w:hAnsi="Times New Roman" w:cs="Times New Roman"/>
          <w:sz w:val="28"/>
          <w:szCs w:val="28"/>
          <w:lang w:val="kk-KZ"/>
        </w:rPr>
        <w:t>2</w:t>
      </w:r>
      <w:r w:rsidRPr="00850679">
        <w:rPr>
          <w:rFonts w:ascii="Times New Roman" w:hAnsi="Times New Roman" w:cs="Times New Roman"/>
          <w:sz w:val="28"/>
          <w:szCs w:val="28"/>
          <w:lang w:val="kk-KZ"/>
        </w:rPr>
        <w:t xml:space="preserve"> – сурет. Гаусс әдісінің жетекші элементті таңдауы</w:t>
      </w:r>
      <w:r>
        <w:rPr>
          <w:rFonts w:ascii="Times New Roman" w:hAnsi="Times New Roman" w:cs="Times New Roman"/>
          <w:sz w:val="28"/>
          <w:szCs w:val="28"/>
          <w:lang w:val="kk-KZ"/>
        </w:rPr>
        <w:t xml:space="preserve"> алгоритмі блок – схемасы</w:t>
      </w:r>
    </w:p>
    <w:p w:rsidR="00107F6E" w:rsidRPr="00850679" w:rsidRDefault="00107F6E" w:rsidP="00C74EAD">
      <w:pPr>
        <w:spacing w:after="0"/>
        <w:ind w:firstLine="709"/>
        <w:jc w:val="both"/>
        <w:rPr>
          <w:rFonts w:ascii="Times New Roman" w:hAnsi="Times New Roman" w:cs="Times New Roman"/>
          <w:sz w:val="28"/>
          <w:szCs w:val="28"/>
          <w:lang w:val="kk-KZ"/>
        </w:rPr>
      </w:pPr>
    </w:p>
    <w:p w:rsidR="003E179F" w:rsidRPr="00850679" w:rsidRDefault="003E179F" w:rsidP="00C74EAD">
      <w:pPr>
        <w:spacing w:after="0"/>
        <w:ind w:firstLine="709"/>
        <w:jc w:val="both"/>
        <w:rPr>
          <w:rFonts w:ascii="Times New Roman" w:hAnsi="Times New Roman" w:cs="Times New Roman"/>
          <w:sz w:val="28"/>
          <w:szCs w:val="28"/>
          <w:lang w:val="kk-KZ"/>
        </w:rPr>
      </w:pPr>
    </w:p>
    <w:p w:rsidR="003E179F" w:rsidRPr="00850679" w:rsidRDefault="003E179F" w:rsidP="0072452B">
      <w:pPr>
        <w:pStyle w:val="2"/>
        <w:numPr>
          <w:ilvl w:val="1"/>
          <w:numId w:val="12"/>
        </w:numPr>
        <w:ind w:left="709" w:firstLine="0"/>
        <w:rPr>
          <w:rFonts w:ascii="Times New Roman" w:hAnsi="Times New Roman" w:cs="Times New Roman"/>
          <w:b/>
          <w:color w:val="auto"/>
          <w:sz w:val="28"/>
          <w:szCs w:val="28"/>
          <w:lang w:val="kk-KZ"/>
        </w:rPr>
      </w:pPr>
      <w:bookmarkStart w:id="5" w:name="_Toc102947039"/>
      <w:r w:rsidRPr="00850679">
        <w:rPr>
          <w:rFonts w:ascii="Times New Roman" w:hAnsi="Times New Roman" w:cs="Times New Roman"/>
          <w:b/>
          <w:color w:val="auto"/>
          <w:sz w:val="28"/>
          <w:szCs w:val="28"/>
          <w:lang w:val="kk-KZ"/>
        </w:rPr>
        <w:lastRenderedPageBreak/>
        <w:t>Гаусс әдісі</w:t>
      </w:r>
      <w:r w:rsidR="0072452B">
        <w:rPr>
          <w:rFonts w:ascii="Times New Roman" w:hAnsi="Times New Roman" w:cs="Times New Roman"/>
          <w:b/>
          <w:color w:val="auto"/>
          <w:sz w:val="28"/>
          <w:szCs w:val="28"/>
          <w:lang w:val="kk-KZ"/>
        </w:rPr>
        <w:t>нің</w:t>
      </w:r>
      <w:r w:rsidRPr="00850679">
        <w:rPr>
          <w:rFonts w:ascii="Times New Roman" w:hAnsi="Times New Roman" w:cs="Times New Roman"/>
          <w:b/>
          <w:color w:val="auto"/>
          <w:sz w:val="28"/>
          <w:szCs w:val="28"/>
          <w:lang w:val="kk-KZ"/>
        </w:rPr>
        <w:t xml:space="preserve"> </w:t>
      </w:r>
      <w:r w:rsidR="0072452B" w:rsidRPr="0072452B">
        <w:rPr>
          <w:rFonts w:ascii="Times New Roman" w:hAnsi="Times New Roman" w:cs="Times New Roman"/>
          <w:b/>
          <w:color w:val="auto"/>
          <w:sz w:val="28"/>
          <w:szCs w:val="28"/>
          <w:lang w:val="kk-KZ"/>
        </w:rPr>
        <w:t>жетекші элементті таңдау</w:t>
      </w:r>
      <w:r w:rsidR="0072452B">
        <w:rPr>
          <w:rFonts w:ascii="Times New Roman" w:hAnsi="Times New Roman" w:cs="Times New Roman"/>
          <w:b/>
          <w:color w:val="auto"/>
          <w:sz w:val="28"/>
          <w:szCs w:val="28"/>
          <w:lang w:val="kk-KZ"/>
        </w:rPr>
        <w:t xml:space="preserve"> алгоритмін бағдарламалау</w:t>
      </w:r>
      <w:bookmarkEnd w:id="5"/>
    </w:p>
    <w:p w:rsidR="003E179F" w:rsidRPr="00850679" w:rsidRDefault="003E179F" w:rsidP="00C74EAD">
      <w:pPr>
        <w:spacing w:after="0"/>
        <w:ind w:firstLine="709"/>
        <w:jc w:val="both"/>
        <w:rPr>
          <w:rFonts w:ascii="Times New Roman" w:hAnsi="Times New Roman" w:cs="Times New Roman"/>
          <w:sz w:val="28"/>
          <w:szCs w:val="28"/>
          <w:lang w:val="kk-KZ"/>
        </w:rPr>
      </w:pPr>
    </w:p>
    <w:p w:rsidR="00107F6E" w:rsidRDefault="0072452B" w:rsidP="00C74EAD">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kk-KZ"/>
        </w:rPr>
        <w:t xml:space="preserve">Енді 2 – суретте көрсетілген блок – схема бойынша С++ тілінде бағдарлама жазамыз. Бағдарламамызды </w:t>
      </w:r>
      <w:r w:rsidRPr="003A03B7">
        <w:rPr>
          <w:rFonts w:ascii="Times New Roman" w:hAnsi="Times New Roman" w:cs="Times New Roman"/>
          <w:sz w:val="28"/>
          <w:szCs w:val="28"/>
          <w:lang w:val="kk-KZ"/>
        </w:rPr>
        <w:t>G</w:t>
      </w:r>
      <w:r w:rsidR="00FC049A" w:rsidRPr="003A03B7">
        <w:rPr>
          <w:rFonts w:ascii="Times New Roman" w:hAnsi="Times New Roman" w:cs="Times New Roman"/>
          <w:sz w:val="28"/>
          <w:szCs w:val="28"/>
          <w:lang w:val="kk-KZ"/>
        </w:rPr>
        <w:t>auss</w:t>
      </w:r>
      <w:r w:rsidRPr="003A03B7">
        <w:rPr>
          <w:rFonts w:ascii="Times New Roman" w:hAnsi="Times New Roman" w:cs="Times New Roman"/>
          <w:sz w:val="28"/>
          <w:szCs w:val="28"/>
          <w:lang w:val="kk-KZ"/>
        </w:rPr>
        <w:t xml:space="preserve">Serial класс құрудан бастаймыз. Бұл класс бірнеше әдістен тұрады. </w:t>
      </w:r>
      <w:proofErr w:type="spellStart"/>
      <w:r>
        <w:rPr>
          <w:rFonts w:ascii="Times New Roman" w:hAnsi="Times New Roman" w:cs="Times New Roman"/>
          <w:sz w:val="28"/>
          <w:szCs w:val="28"/>
          <w:lang w:val="ru-RU"/>
        </w:rPr>
        <w:t>Әдістер</w:t>
      </w:r>
      <w:proofErr w:type="spellEnd"/>
      <w:r>
        <w:rPr>
          <w:rFonts w:ascii="Times New Roman" w:hAnsi="Times New Roman" w:cs="Times New Roman"/>
          <w:sz w:val="28"/>
          <w:szCs w:val="28"/>
          <w:lang w:val="ru-RU"/>
        </w:rPr>
        <w:t>:</w:t>
      </w:r>
    </w:p>
    <w:p w:rsidR="0072452B" w:rsidRDefault="00FC049A"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Класстың</w:t>
      </w:r>
      <w:proofErr w:type="spellEnd"/>
      <w:r>
        <w:rPr>
          <w:rFonts w:ascii="Times New Roman" w:hAnsi="Times New Roman" w:cs="Times New Roman"/>
          <w:sz w:val="28"/>
          <w:szCs w:val="28"/>
          <w:lang w:val="ru-RU"/>
        </w:rPr>
        <w:t xml:space="preserve"> конструкторы</w:t>
      </w:r>
      <w:r w:rsidR="0072452B">
        <w:rPr>
          <w:rFonts w:ascii="Times New Roman" w:hAnsi="Times New Roman" w:cs="Times New Roman"/>
          <w:sz w:val="28"/>
          <w:szCs w:val="28"/>
          <w:lang w:val="ru-RU"/>
        </w:rPr>
        <w:t>;</w:t>
      </w:r>
    </w:p>
    <w:p w:rsidR="00FC049A" w:rsidRPr="00FC049A" w:rsidRDefault="00FC049A"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Максимумды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іздеу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әдісі</w:t>
      </w:r>
      <w:proofErr w:type="spellEnd"/>
      <w:r>
        <w:rPr>
          <w:rFonts w:ascii="Times New Roman" w:hAnsi="Times New Roman" w:cs="Times New Roman"/>
          <w:sz w:val="28"/>
          <w:szCs w:val="28"/>
          <w:lang w:val="ru-RU"/>
        </w:rPr>
        <w:t>;</w:t>
      </w:r>
    </w:p>
    <w:p w:rsidR="0072452B" w:rsidRDefault="0072452B"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Баған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басқа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элементтерін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жою</w:t>
      </w:r>
      <w:proofErr w:type="spellEnd"/>
      <w:r w:rsidR="00FC049A">
        <w:rPr>
          <w:rFonts w:ascii="Times New Roman" w:hAnsi="Times New Roman" w:cs="Times New Roman"/>
          <w:sz w:val="28"/>
          <w:szCs w:val="28"/>
          <w:lang w:val="ru-RU"/>
        </w:rPr>
        <w:t xml:space="preserve"> </w:t>
      </w:r>
      <w:proofErr w:type="spellStart"/>
      <w:r w:rsidR="00FC049A">
        <w:rPr>
          <w:rFonts w:ascii="Times New Roman" w:hAnsi="Times New Roman" w:cs="Times New Roman"/>
          <w:sz w:val="28"/>
          <w:szCs w:val="28"/>
          <w:lang w:val="ru-RU"/>
        </w:rPr>
        <w:t>әдісі</w:t>
      </w:r>
      <w:proofErr w:type="spellEnd"/>
      <w:r>
        <w:rPr>
          <w:rFonts w:ascii="Times New Roman" w:hAnsi="Times New Roman" w:cs="Times New Roman"/>
          <w:sz w:val="28"/>
          <w:szCs w:val="28"/>
          <w:lang w:val="ru-RU"/>
        </w:rPr>
        <w:t>;</w:t>
      </w:r>
    </w:p>
    <w:p w:rsidR="0072452B" w:rsidRDefault="0072452B"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Кері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жүріс</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айнымалыларды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есептеу</w:t>
      </w:r>
      <w:proofErr w:type="spellEnd"/>
      <w:r w:rsidR="00FC049A">
        <w:rPr>
          <w:rFonts w:ascii="Times New Roman" w:hAnsi="Times New Roman" w:cs="Times New Roman"/>
          <w:sz w:val="28"/>
          <w:szCs w:val="28"/>
          <w:lang w:val="ru-RU"/>
        </w:rPr>
        <w:t xml:space="preserve"> </w:t>
      </w:r>
      <w:proofErr w:type="spellStart"/>
      <w:r w:rsidR="00FC049A">
        <w:rPr>
          <w:rFonts w:ascii="Times New Roman" w:hAnsi="Times New Roman" w:cs="Times New Roman"/>
          <w:sz w:val="28"/>
          <w:szCs w:val="28"/>
          <w:lang w:val="ru-RU"/>
        </w:rPr>
        <w:t>әдісі</w:t>
      </w:r>
      <w:proofErr w:type="spellEnd"/>
      <w:r w:rsidR="00FC049A">
        <w:rPr>
          <w:rFonts w:ascii="Times New Roman" w:hAnsi="Times New Roman" w:cs="Times New Roman"/>
          <w:sz w:val="28"/>
          <w:szCs w:val="28"/>
          <w:lang w:val="ru-RU"/>
        </w:rPr>
        <w:t>;</w:t>
      </w:r>
    </w:p>
    <w:p w:rsidR="00FC049A" w:rsidRPr="00FC049A" w:rsidRDefault="00FC049A" w:rsidP="00D44023">
      <w:pPr>
        <w:pStyle w:val="a3"/>
        <w:numPr>
          <w:ilvl w:val="0"/>
          <w:numId w:val="15"/>
        </w:numPr>
        <w:spacing w:after="0"/>
        <w:ind w:left="709" w:hanging="283"/>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Көрсетілген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әдістерді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ретімен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орындау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әдісі</w:t>
      </w:r>
      <w:proofErr w:type="spellEnd"/>
      <w:r>
        <w:rPr>
          <w:rFonts w:ascii="Times New Roman" w:hAnsi="Times New Roman" w:cs="Times New Roman"/>
          <w:sz w:val="28"/>
          <w:szCs w:val="28"/>
          <w:lang w:val="ru-RU"/>
        </w:rPr>
        <w:t>.</w:t>
      </w:r>
    </w:p>
    <w:p w:rsidR="0072452B" w:rsidRDefault="00D44023" w:rsidP="0072452B">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Осы </w:t>
      </w:r>
      <w:proofErr w:type="spellStart"/>
      <w:r>
        <w:rPr>
          <w:rFonts w:ascii="Times New Roman" w:hAnsi="Times New Roman" w:cs="Times New Roman"/>
          <w:sz w:val="28"/>
          <w:szCs w:val="28"/>
          <w:lang w:val="ru-RU"/>
        </w:rPr>
        <w:t>әдістерге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тоқталсақ</w:t>
      </w:r>
      <w:proofErr w:type="spellEnd"/>
      <w:r>
        <w:rPr>
          <w:rFonts w:ascii="Times New Roman" w:hAnsi="Times New Roman" w:cs="Times New Roman"/>
          <w:sz w:val="28"/>
          <w:szCs w:val="28"/>
          <w:lang w:val="ru-RU"/>
        </w:rPr>
        <w:t>.</w:t>
      </w:r>
    </w:p>
    <w:p w:rsidR="00D44023" w:rsidRPr="003A03B7" w:rsidRDefault="00D44023" w:rsidP="0072452B">
      <w:pPr>
        <w:spacing w:after="0"/>
        <w:ind w:firstLine="709"/>
        <w:jc w:val="both"/>
        <w:rPr>
          <w:rFonts w:ascii="Times New Roman" w:hAnsi="Times New Roman" w:cs="Times New Roman"/>
          <w:sz w:val="28"/>
          <w:szCs w:val="28"/>
        </w:rPr>
      </w:pPr>
      <w:r w:rsidRPr="00A14441">
        <w:rPr>
          <w:rFonts w:ascii="Times New Roman" w:hAnsi="Times New Roman" w:cs="Times New Roman"/>
          <w:i/>
          <w:sz w:val="28"/>
          <w:szCs w:val="28"/>
          <w:lang w:val="ru-RU"/>
        </w:rPr>
        <w:t>Класс конструкторы</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Есептеу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орындалу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барысында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ақпаратты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жолдың</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жетекші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болғаны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және</w:t>
      </w:r>
      <w:proofErr w:type="spellEnd"/>
      <w:r>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қай</w:t>
      </w:r>
      <w:proofErr w:type="spellEnd"/>
      <w:r w:rsidR="00A14441">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итерацияда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жетекші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болғанын</w:t>
      </w:r>
      <w:proofErr w:type="spellEnd"/>
      <w:r>
        <w:rPr>
          <w:rFonts w:ascii="Times New Roman" w:hAnsi="Times New Roman" w:cs="Times New Roman"/>
          <w:sz w:val="28"/>
          <w:szCs w:val="28"/>
          <w:lang w:val="ru-RU"/>
        </w:rPr>
        <w:t xml:space="preserve"> </w:t>
      </w:r>
      <w:proofErr w:type="spellStart"/>
      <w:r w:rsidR="00074C47">
        <w:rPr>
          <w:rFonts w:ascii="Times New Roman" w:hAnsi="Times New Roman" w:cs="Times New Roman"/>
          <w:sz w:val="28"/>
          <w:szCs w:val="28"/>
          <w:lang w:val="ru-RU"/>
        </w:rPr>
        <w:t>сақтайтын</w:t>
      </w:r>
      <w:proofErr w:type="spellEnd"/>
      <w:r w:rsidR="00074C47">
        <w:rPr>
          <w:rFonts w:ascii="Times New Roman" w:hAnsi="Times New Roman" w:cs="Times New Roman"/>
          <w:sz w:val="28"/>
          <w:szCs w:val="28"/>
          <w:lang w:val="ru-RU"/>
        </w:rPr>
        <w:t xml:space="preserve"> </w:t>
      </w:r>
      <w:proofErr w:type="spellStart"/>
      <w:r w:rsidR="00074C47">
        <w:rPr>
          <w:rFonts w:ascii="Times New Roman" w:hAnsi="Times New Roman" w:cs="Times New Roman"/>
          <w:sz w:val="28"/>
          <w:szCs w:val="28"/>
          <w:lang w:val="ru-RU"/>
        </w:rPr>
        <w:t>екі</w:t>
      </w:r>
      <w:proofErr w:type="spellEnd"/>
      <w:r w:rsidR="00074C47">
        <w:rPr>
          <w:rFonts w:ascii="Times New Roman" w:hAnsi="Times New Roman" w:cs="Times New Roman"/>
          <w:sz w:val="28"/>
          <w:szCs w:val="28"/>
          <w:lang w:val="ru-RU"/>
        </w:rPr>
        <w:t xml:space="preserve"> массив </w:t>
      </w:r>
      <w:proofErr w:type="spellStart"/>
      <w:r w:rsidR="00074C47">
        <w:rPr>
          <w:rFonts w:ascii="Times New Roman" w:hAnsi="Times New Roman" w:cs="Times New Roman"/>
          <w:sz w:val="28"/>
          <w:szCs w:val="28"/>
          <w:lang w:val="ru-RU"/>
        </w:rPr>
        <w:t>қажет</w:t>
      </w:r>
      <w:proofErr w:type="spellEnd"/>
      <w:r w:rsidR="00074C47">
        <w:rPr>
          <w:rFonts w:ascii="Times New Roman" w:hAnsi="Times New Roman" w:cs="Times New Roman"/>
          <w:sz w:val="28"/>
          <w:szCs w:val="28"/>
          <w:lang w:val="ru-RU"/>
        </w:rPr>
        <w:t xml:space="preserve">. </w:t>
      </w:r>
      <w:proofErr w:type="spellStart"/>
      <w:r w:rsidR="00074C47">
        <w:rPr>
          <w:rFonts w:ascii="Times New Roman" w:hAnsi="Times New Roman" w:cs="Times New Roman"/>
          <w:sz w:val="28"/>
          <w:szCs w:val="28"/>
          <w:lang w:val="ru-RU"/>
        </w:rPr>
        <w:t>pSerialPivot</w:t>
      </w:r>
      <w:r w:rsidR="00074C47">
        <w:rPr>
          <w:rFonts w:ascii="Times New Roman" w:hAnsi="Times New Roman" w:cs="Times New Roman"/>
          <w:sz w:val="28"/>
          <w:szCs w:val="28"/>
        </w:rPr>
        <w:t>Iter</w:t>
      </w:r>
      <w:proofErr w:type="spellEnd"/>
      <w:r w:rsidR="00074C47">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массиві</w:t>
      </w:r>
      <w:proofErr w:type="spellEnd"/>
      <w:r w:rsidR="00A13D8A">
        <w:rPr>
          <w:rFonts w:ascii="Times New Roman" w:hAnsi="Times New Roman" w:cs="Times New Roman"/>
          <w:sz w:val="28"/>
          <w:szCs w:val="28"/>
          <w:lang w:val="ru-RU"/>
        </w:rPr>
        <w:t xml:space="preserve"> тура </w:t>
      </w:r>
      <w:proofErr w:type="spellStart"/>
      <w:r w:rsidR="00A13D8A">
        <w:rPr>
          <w:rFonts w:ascii="Times New Roman" w:hAnsi="Times New Roman" w:cs="Times New Roman"/>
          <w:sz w:val="28"/>
          <w:szCs w:val="28"/>
          <w:lang w:val="ru-RU"/>
        </w:rPr>
        <w:t>жүріс</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кезінде</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алдыңғы</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итерац</w:t>
      </w:r>
      <w:r w:rsidR="00A14441">
        <w:rPr>
          <w:rFonts w:ascii="Times New Roman" w:hAnsi="Times New Roman" w:cs="Times New Roman"/>
          <w:sz w:val="28"/>
          <w:szCs w:val="28"/>
          <w:lang w:val="ru-RU"/>
        </w:rPr>
        <w:t>ияларда</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жетекші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болған</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жолдарды</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арналған</w:t>
      </w:r>
      <w:proofErr w:type="spellEnd"/>
      <w:r w:rsidR="00A13D8A">
        <w:rPr>
          <w:rFonts w:ascii="Times New Roman" w:hAnsi="Times New Roman" w:cs="Times New Roman"/>
          <w:sz w:val="28"/>
          <w:szCs w:val="28"/>
          <w:lang w:val="ru-RU"/>
        </w:rPr>
        <w:t xml:space="preserve">. </w:t>
      </w:r>
      <w:proofErr w:type="spellStart"/>
      <w:r w:rsidR="00A13D8A">
        <w:rPr>
          <w:rFonts w:ascii="Times New Roman" w:hAnsi="Times New Roman" w:cs="Times New Roman"/>
          <w:sz w:val="28"/>
          <w:szCs w:val="28"/>
          <w:lang w:val="ru-RU"/>
        </w:rPr>
        <w:t>Басында</w:t>
      </w:r>
      <w:proofErr w:type="spellEnd"/>
      <w:r w:rsidR="00A13D8A">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бұл</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массивтің</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барлық</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элементі</w:t>
      </w:r>
      <w:proofErr w:type="spellEnd"/>
      <w:r w:rsidR="00A14441">
        <w:rPr>
          <w:rFonts w:ascii="Times New Roman" w:hAnsi="Times New Roman" w:cs="Times New Roman"/>
          <w:sz w:val="28"/>
          <w:szCs w:val="28"/>
          <w:lang w:val="ru-RU"/>
        </w:rPr>
        <w:t xml:space="preserve"> -1 </w:t>
      </w:r>
      <w:proofErr w:type="spellStart"/>
      <w:r w:rsidR="00A14441">
        <w:rPr>
          <w:rFonts w:ascii="Times New Roman" w:hAnsi="Times New Roman" w:cs="Times New Roman"/>
          <w:sz w:val="28"/>
          <w:szCs w:val="28"/>
          <w:lang w:val="ru-RU"/>
        </w:rPr>
        <w:t>тең</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болады</w:t>
      </w:r>
      <w:proofErr w:type="spellEnd"/>
      <w:r w:rsidR="00A14441">
        <w:rPr>
          <w:rFonts w:ascii="Times New Roman" w:hAnsi="Times New Roman" w:cs="Times New Roman"/>
          <w:sz w:val="28"/>
          <w:szCs w:val="28"/>
          <w:lang w:val="ru-RU"/>
        </w:rPr>
        <w:t xml:space="preserve">. </w:t>
      </w:r>
      <w:proofErr w:type="spellStart"/>
      <w:r w:rsidR="00A14441" w:rsidRPr="00A14441">
        <w:rPr>
          <w:rFonts w:ascii="Times New Roman" w:hAnsi="Times New Roman" w:cs="Times New Roman"/>
          <w:sz w:val="28"/>
          <w:szCs w:val="28"/>
          <w:lang w:val="ru-RU"/>
        </w:rPr>
        <w:t>pSerialPivotPos</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массиві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кері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жүріс</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кезінде</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теңдеулерді</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шешу</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ретін</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анықтауға</w:t>
      </w:r>
      <w:proofErr w:type="spellEnd"/>
      <w:r w:rsidR="00A14441">
        <w:rPr>
          <w:rFonts w:ascii="Times New Roman" w:hAnsi="Times New Roman" w:cs="Times New Roman"/>
          <w:sz w:val="28"/>
          <w:szCs w:val="28"/>
          <w:lang w:val="ru-RU"/>
        </w:rPr>
        <w:t xml:space="preserve"> </w:t>
      </w:r>
      <w:proofErr w:type="spellStart"/>
      <w:r w:rsidR="00A14441">
        <w:rPr>
          <w:rFonts w:ascii="Times New Roman" w:hAnsi="Times New Roman" w:cs="Times New Roman"/>
          <w:sz w:val="28"/>
          <w:szCs w:val="28"/>
          <w:lang w:val="ru-RU"/>
        </w:rPr>
        <w:t>қажет</w:t>
      </w:r>
      <w:proofErr w:type="spellEnd"/>
      <w:r w:rsidR="00A14441">
        <w:rPr>
          <w:rFonts w:ascii="Times New Roman" w:hAnsi="Times New Roman" w:cs="Times New Roman"/>
          <w:sz w:val="28"/>
          <w:szCs w:val="28"/>
          <w:lang w:val="ru-RU"/>
        </w:rPr>
        <w:t>.</w:t>
      </w:r>
      <w:r w:rsidR="0075672A">
        <w:rPr>
          <w:rFonts w:ascii="Times New Roman" w:hAnsi="Times New Roman" w:cs="Times New Roman"/>
          <w:sz w:val="28"/>
          <w:szCs w:val="28"/>
          <w:lang w:val="ru-RU"/>
        </w:rPr>
        <w:t xml:space="preserve"> </w:t>
      </w:r>
      <w:proofErr w:type="spellStart"/>
      <w:r w:rsidR="0075672A">
        <w:rPr>
          <w:rFonts w:ascii="Times New Roman" w:hAnsi="Times New Roman" w:cs="Times New Roman"/>
          <w:sz w:val="28"/>
          <w:szCs w:val="28"/>
          <w:lang w:val="ru-RU"/>
        </w:rPr>
        <w:t>Бұл</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әдістің</w:t>
      </w:r>
      <w:proofErr w:type="spellEnd"/>
      <w:r w:rsidR="0075672A" w:rsidRPr="003A03B7">
        <w:rPr>
          <w:rFonts w:ascii="Times New Roman" w:hAnsi="Times New Roman" w:cs="Times New Roman"/>
          <w:sz w:val="28"/>
          <w:szCs w:val="28"/>
        </w:rPr>
        <w:t xml:space="preserve"> </w:t>
      </w:r>
      <w:r w:rsidR="0075672A">
        <w:rPr>
          <w:rFonts w:ascii="Times New Roman" w:hAnsi="Times New Roman" w:cs="Times New Roman"/>
          <w:sz w:val="28"/>
          <w:szCs w:val="28"/>
          <w:lang w:val="ru-RU"/>
        </w:rPr>
        <w:t>коды</w:t>
      </w:r>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келесідей</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болады</w:t>
      </w:r>
      <w:proofErr w:type="spellEnd"/>
      <w:r w:rsidR="0075672A" w:rsidRPr="003A03B7">
        <w:rPr>
          <w:rFonts w:ascii="Times New Roman" w:hAnsi="Times New Roman" w:cs="Times New Roman"/>
          <w:sz w:val="28"/>
          <w:szCs w:val="28"/>
        </w:rPr>
        <w:t>:</w:t>
      </w:r>
    </w:p>
    <w:p w:rsidR="0075672A" w:rsidRPr="003A03B7" w:rsidRDefault="0075672A" w:rsidP="0075672A">
      <w:pPr>
        <w:spacing w:after="0"/>
        <w:ind w:firstLine="709"/>
        <w:jc w:val="both"/>
        <w:rPr>
          <w:rFonts w:ascii="Times New Roman" w:hAnsi="Times New Roman" w:cs="Times New Roman"/>
          <w:sz w:val="28"/>
          <w:szCs w:val="28"/>
        </w:rPr>
      </w:pPr>
      <w:r w:rsidRPr="003A03B7">
        <w:rPr>
          <w:rFonts w:ascii="Times New Roman" w:hAnsi="Times New Roman" w:cs="Times New Roman"/>
          <w:sz w:val="28"/>
          <w:szCs w:val="28"/>
        </w:rPr>
        <w:t>pSerialPivotIter = new int[size];</w:t>
      </w:r>
    </w:p>
    <w:p w:rsidR="0075672A" w:rsidRPr="003A03B7" w:rsidRDefault="0075672A" w:rsidP="0075672A">
      <w:pPr>
        <w:spacing w:after="0"/>
        <w:ind w:firstLine="709"/>
        <w:jc w:val="both"/>
        <w:rPr>
          <w:rFonts w:ascii="Times New Roman" w:hAnsi="Times New Roman" w:cs="Times New Roman"/>
          <w:sz w:val="28"/>
          <w:szCs w:val="28"/>
        </w:rPr>
      </w:pPr>
      <w:r w:rsidRPr="003A03B7">
        <w:rPr>
          <w:rFonts w:ascii="Times New Roman" w:hAnsi="Times New Roman" w:cs="Times New Roman"/>
          <w:sz w:val="28"/>
          <w:szCs w:val="28"/>
        </w:rPr>
        <w:t>pSerialPivotPos = new int[size];</w:t>
      </w:r>
    </w:p>
    <w:p w:rsidR="0075672A" w:rsidRPr="00566B0D" w:rsidRDefault="0075672A" w:rsidP="0075672A">
      <w:pPr>
        <w:spacing w:after="0"/>
        <w:ind w:firstLine="709"/>
        <w:jc w:val="both"/>
        <w:rPr>
          <w:rFonts w:ascii="Times New Roman" w:hAnsi="Times New Roman" w:cs="Times New Roman"/>
          <w:sz w:val="28"/>
          <w:szCs w:val="28"/>
        </w:rPr>
      </w:pPr>
      <w:r w:rsidRPr="00566B0D">
        <w:rPr>
          <w:rFonts w:ascii="Times New Roman" w:hAnsi="Times New Roman" w:cs="Times New Roman"/>
          <w:sz w:val="28"/>
          <w:szCs w:val="28"/>
        </w:rPr>
        <w:t>for (</w:t>
      </w:r>
      <w:proofErr w:type="spellStart"/>
      <w:r w:rsidRPr="00566B0D">
        <w:rPr>
          <w:rFonts w:ascii="Times New Roman" w:hAnsi="Times New Roman" w:cs="Times New Roman"/>
          <w:sz w:val="28"/>
          <w:szCs w:val="28"/>
        </w:rPr>
        <w:t>int</w:t>
      </w:r>
      <w:proofErr w:type="spellEnd"/>
      <w:r w:rsidRPr="00566B0D">
        <w:rPr>
          <w:rFonts w:ascii="Times New Roman" w:hAnsi="Times New Roman" w:cs="Times New Roman"/>
          <w:sz w:val="28"/>
          <w:szCs w:val="28"/>
        </w:rPr>
        <w:t xml:space="preserve"> </w:t>
      </w:r>
      <w:proofErr w:type="spellStart"/>
      <w:r w:rsidRPr="00566B0D">
        <w:rPr>
          <w:rFonts w:ascii="Times New Roman" w:hAnsi="Times New Roman" w:cs="Times New Roman"/>
          <w:sz w:val="28"/>
          <w:szCs w:val="28"/>
        </w:rPr>
        <w:t>i</w:t>
      </w:r>
      <w:proofErr w:type="spellEnd"/>
      <w:r w:rsidRPr="00566B0D">
        <w:rPr>
          <w:rFonts w:ascii="Times New Roman" w:hAnsi="Times New Roman" w:cs="Times New Roman"/>
          <w:sz w:val="28"/>
          <w:szCs w:val="28"/>
        </w:rPr>
        <w:t xml:space="preserve"> = 0; </w:t>
      </w:r>
      <w:proofErr w:type="spellStart"/>
      <w:r w:rsidRPr="00566B0D">
        <w:rPr>
          <w:rFonts w:ascii="Times New Roman" w:hAnsi="Times New Roman" w:cs="Times New Roman"/>
          <w:sz w:val="28"/>
          <w:szCs w:val="28"/>
        </w:rPr>
        <w:t>i</w:t>
      </w:r>
      <w:proofErr w:type="spellEnd"/>
      <w:r w:rsidRPr="00566B0D">
        <w:rPr>
          <w:rFonts w:ascii="Times New Roman" w:hAnsi="Times New Roman" w:cs="Times New Roman"/>
          <w:sz w:val="28"/>
          <w:szCs w:val="28"/>
        </w:rPr>
        <w:t xml:space="preserve"> &lt; size; </w:t>
      </w:r>
      <w:proofErr w:type="spellStart"/>
      <w:r w:rsidRPr="00566B0D">
        <w:rPr>
          <w:rFonts w:ascii="Times New Roman" w:hAnsi="Times New Roman" w:cs="Times New Roman"/>
          <w:sz w:val="28"/>
          <w:szCs w:val="28"/>
        </w:rPr>
        <w:t>i</w:t>
      </w:r>
      <w:proofErr w:type="spellEnd"/>
      <w:r w:rsidRPr="00566B0D">
        <w:rPr>
          <w:rFonts w:ascii="Times New Roman" w:hAnsi="Times New Roman" w:cs="Times New Roman"/>
          <w:sz w:val="28"/>
          <w:szCs w:val="28"/>
        </w:rPr>
        <w:t>++) {</w:t>
      </w:r>
    </w:p>
    <w:p w:rsidR="0075672A" w:rsidRPr="003A03B7" w:rsidRDefault="0075672A" w:rsidP="0075672A">
      <w:pPr>
        <w:spacing w:after="0"/>
        <w:ind w:left="720" w:firstLine="720"/>
        <w:jc w:val="both"/>
        <w:rPr>
          <w:rFonts w:ascii="Times New Roman" w:hAnsi="Times New Roman" w:cs="Times New Roman"/>
          <w:sz w:val="28"/>
          <w:szCs w:val="28"/>
        </w:rPr>
      </w:pPr>
      <w:r w:rsidRPr="003A03B7">
        <w:rPr>
          <w:rFonts w:ascii="Times New Roman" w:hAnsi="Times New Roman" w:cs="Times New Roman"/>
          <w:sz w:val="28"/>
          <w:szCs w:val="28"/>
        </w:rPr>
        <w:t>pSerialPivotIter[i] = -1;</w:t>
      </w:r>
    </w:p>
    <w:p w:rsidR="0075672A" w:rsidRPr="003A03B7" w:rsidRDefault="0075672A" w:rsidP="0075672A">
      <w:pPr>
        <w:spacing w:after="0"/>
        <w:ind w:firstLine="709"/>
        <w:jc w:val="both"/>
        <w:rPr>
          <w:rFonts w:ascii="Times New Roman" w:hAnsi="Times New Roman" w:cs="Times New Roman"/>
          <w:sz w:val="28"/>
          <w:szCs w:val="28"/>
        </w:rPr>
      </w:pPr>
      <w:r w:rsidRPr="003A03B7">
        <w:rPr>
          <w:rFonts w:ascii="Times New Roman" w:hAnsi="Times New Roman" w:cs="Times New Roman"/>
          <w:sz w:val="28"/>
          <w:szCs w:val="28"/>
        </w:rPr>
        <w:t>}</w:t>
      </w:r>
    </w:p>
    <w:p w:rsidR="00A14441" w:rsidRPr="003A03B7" w:rsidRDefault="00A14441" w:rsidP="0072452B">
      <w:pPr>
        <w:spacing w:after="0"/>
        <w:ind w:firstLine="709"/>
        <w:jc w:val="both"/>
        <w:rPr>
          <w:rFonts w:ascii="Times New Roman" w:hAnsi="Times New Roman" w:cs="Times New Roman"/>
          <w:sz w:val="28"/>
          <w:szCs w:val="28"/>
        </w:rPr>
      </w:pPr>
      <w:proofErr w:type="spellStart"/>
      <w:r w:rsidRPr="00A14441">
        <w:rPr>
          <w:rFonts w:ascii="Times New Roman" w:hAnsi="Times New Roman" w:cs="Times New Roman"/>
          <w:i/>
          <w:sz w:val="28"/>
          <w:szCs w:val="28"/>
          <w:lang w:val="ru-RU"/>
        </w:rPr>
        <w:t>Максимумды</w:t>
      </w:r>
      <w:proofErr w:type="spellEnd"/>
      <w:r w:rsidRPr="003A03B7">
        <w:rPr>
          <w:rFonts w:ascii="Times New Roman" w:hAnsi="Times New Roman" w:cs="Times New Roman"/>
          <w:i/>
          <w:sz w:val="28"/>
          <w:szCs w:val="28"/>
        </w:rPr>
        <w:t xml:space="preserve"> </w:t>
      </w:r>
      <w:proofErr w:type="spellStart"/>
      <w:r w:rsidRPr="00A14441">
        <w:rPr>
          <w:rFonts w:ascii="Times New Roman" w:hAnsi="Times New Roman" w:cs="Times New Roman"/>
          <w:i/>
          <w:sz w:val="28"/>
          <w:szCs w:val="28"/>
          <w:lang w:val="ru-RU"/>
        </w:rPr>
        <w:t>іздеу</w:t>
      </w:r>
      <w:proofErr w:type="spellEnd"/>
      <w:r w:rsidRPr="003A03B7">
        <w:rPr>
          <w:rFonts w:ascii="Times New Roman" w:hAnsi="Times New Roman" w:cs="Times New Roman"/>
          <w:i/>
          <w:sz w:val="28"/>
          <w:szCs w:val="28"/>
        </w:rPr>
        <w:t xml:space="preserve"> </w:t>
      </w:r>
      <w:proofErr w:type="spellStart"/>
      <w:r w:rsidRPr="00A14441">
        <w:rPr>
          <w:rFonts w:ascii="Times New Roman" w:hAnsi="Times New Roman" w:cs="Times New Roman"/>
          <w:i/>
          <w:sz w:val="28"/>
          <w:szCs w:val="28"/>
          <w:lang w:val="ru-RU"/>
        </w:rPr>
        <w:t>әдісі</w:t>
      </w:r>
      <w:proofErr w:type="spellEnd"/>
      <w:r w:rsidR="00BE40EF" w:rsidRPr="003A03B7">
        <w:rPr>
          <w:rFonts w:ascii="Times New Roman" w:hAnsi="Times New Roman" w:cs="Times New Roman"/>
          <w:i/>
          <w:sz w:val="28"/>
          <w:szCs w:val="28"/>
        </w:rPr>
        <w:t xml:space="preserve">. </w:t>
      </w:r>
      <w:proofErr w:type="spellStart"/>
      <w:r w:rsidR="00BE40EF">
        <w:rPr>
          <w:rFonts w:ascii="Times New Roman" w:hAnsi="Times New Roman" w:cs="Times New Roman"/>
          <w:sz w:val="28"/>
          <w:szCs w:val="28"/>
          <w:lang w:val="ru-RU"/>
        </w:rPr>
        <w:t>Бұл</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әдісте</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біз</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баған</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бойынша</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барлық</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жолды</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циклмен</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өтіп</w:t>
      </w:r>
      <w:proofErr w:type="spellEnd"/>
      <w:r w:rsidR="00BE40EF"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модулі</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бойынша</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үлкен</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және</w:t>
      </w:r>
      <w:proofErr w:type="spellEnd"/>
      <w:r w:rsidR="0075672A" w:rsidRPr="003A03B7">
        <w:rPr>
          <w:rFonts w:ascii="Times New Roman" w:hAnsi="Times New Roman" w:cs="Times New Roman"/>
          <w:sz w:val="28"/>
          <w:szCs w:val="28"/>
        </w:rPr>
        <w:t xml:space="preserve"> pSerialPivot</w:t>
      </w:r>
      <w:proofErr w:type="spellStart"/>
      <w:r w:rsidR="0075672A">
        <w:rPr>
          <w:rFonts w:ascii="Times New Roman" w:hAnsi="Times New Roman" w:cs="Times New Roman"/>
          <w:sz w:val="28"/>
          <w:szCs w:val="28"/>
        </w:rPr>
        <w:t>Iter</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массивіне</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жол</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индексі</w:t>
      </w:r>
      <w:proofErr w:type="spellEnd"/>
      <w:r w:rsidR="0075672A" w:rsidRPr="003A03B7">
        <w:rPr>
          <w:rFonts w:ascii="Times New Roman" w:hAnsi="Times New Roman" w:cs="Times New Roman"/>
          <w:sz w:val="28"/>
          <w:szCs w:val="28"/>
        </w:rPr>
        <w:t xml:space="preserve"> -1</w:t>
      </w:r>
      <w:r w:rsidR="00225B38" w:rsidRPr="003A03B7">
        <w:rPr>
          <w:rFonts w:ascii="Times New Roman" w:hAnsi="Times New Roman" w:cs="Times New Roman"/>
          <w:sz w:val="28"/>
          <w:szCs w:val="28"/>
        </w:rPr>
        <w:t xml:space="preserve"> –</w:t>
      </w:r>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ге</w:t>
      </w:r>
      <w:proofErr w:type="spellEnd"/>
      <w:r w:rsidR="00225B38"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тең</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жолдарды</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іздейді</w:t>
      </w:r>
      <w:proofErr w:type="spellEnd"/>
      <w:r w:rsidR="0075672A"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Әдіс</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ішінде</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екі</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айнымалы</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қолданылады</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rPr>
        <w:t>MaxValue</w:t>
      </w:r>
      <w:proofErr w:type="spellEnd"/>
      <w:r w:rsidR="00BE40EF">
        <w:rPr>
          <w:rFonts w:ascii="Times New Roman" w:hAnsi="Times New Roman" w:cs="Times New Roman"/>
          <w:sz w:val="28"/>
          <w:szCs w:val="28"/>
        </w:rPr>
        <w:t xml:space="preserve"> – </w:t>
      </w:r>
      <w:r w:rsidR="00BE40EF">
        <w:rPr>
          <w:rFonts w:ascii="Times New Roman" w:hAnsi="Times New Roman" w:cs="Times New Roman"/>
          <w:sz w:val="28"/>
          <w:szCs w:val="28"/>
          <w:lang w:val="ru-RU"/>
        </w:rPr>
        <w:t>цикл</w:t>
      </w:r>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бағандағы</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модулі</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бойынша</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үлкен</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элементтің</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мәні</w:t>
      </w:r>
      <w:proofErr w:type="spellEnd"/>
      <w:r w:rsidR="00BE40EF" w:rsidRPr="003A03B7">
        <w:rPr>
          <w:rFonts w:ascii="Times New Roman" w:hAnsi="Times New Roman" w:cs="Times New Roman"/>
          <w:sz w:val="28"/>
          <w:szCs w:val="28"/>
        </w:rPr>
        <w:t xml:space="preserve">, PivotRow – </w:t>
      </w:r>
      <w:r w:rsidR="00BE40EF">
        <w:rPr>
          <w:rFonts w:ascii="Times New Roman" w:hAnsi="Times New Roman" w:cs="Times New Roman"/>
          <w:sz w:val="28"/>
          <w:szCs w:val="28"/>
          <w:lang w:val="ru-RU"/>
        </w:rPr>
        <w:t>цикл</w:t>
      </w:r>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бағандағы</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модулі</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бойынша</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үлкен</w:t>
      </w:r>
      <w:proofErr w:type="spellEnd"/>
      <w:r w:rsidR="00BE40EF" w:rsidRPr="003A03B7">
        <w:rPr>
          <w:rFonts w:ascii="Times New Roman" w:hAnsi="Times New Roman" w:cs="Times New Roman"/>
          <w:sz w:val="28"/>
          <w:szCs w:val="28"/>
        </w:rPr>
        <w:t xml:space="preserve"> </w:t>
      </w:r>
      <w:r w:rsidR="00BE40EF">
        <w:rPr>
          <w:rFonts w:ascii="Times New Roman" w:hAnsi="Times New Roman" w:cs="Times New Roman"/>
          <w:sz w:val="28"/>
          <w:szCs w:val="28"/>
          <w:lang w:val="ru-RU"/>
        </w:rPr>
        <w:t>элемент</w:t>
      </w:r>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орналасқан</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жолдың</w:t>
      </w:r>
      <w:proofErr w:type="spellEnd"/>
      <w:r w:rsidR="00BE40EF" w:rsidRPr="003A03B7">
        <w:rPr>
          <w:rFonts w:ascii="Times New Roman" w:hAnsi="Times New Roman" w:cs="Times New Roman"/>
          <w:sz w:val="28"/>
          <w:szCs w:val="28"/>
        </w:rPr>
        <w:t xml:space="preserve"> </w:t>
      </w:r>
      <w:proofErr w:type="spellStart"/>
      <w:r w:rsidR="00BE40EF">
        <w:rPr>
          <w:rFonts w:ascii="Times New Roman" w:hAnsi="Times New Roman" w:cs="Times New Roman"/>
          <w:sz w:val="28"/>
          <w:szCs w:val="28"/>
          <w:lang w:val="ru-RU"/>
        </w:rPr>
        <w:t>индексі</w:t>
      </w:r>
      <w:proofErr w:type="spellEnd"/>
      <w:r w:rsidR="00BE40EF" w:rsidRPr="003A03B7">
        <w:rPr>
          <w:rFonts w:ascii="Times New Roman" w:hAnsi="Times New Roman" w:cs="Times New Roman"/>
          <w:sz w:val="28"/>
          <w:szCs w:val="28"/>
        </w:rPr>
        <w:t>.</w:t>
      </w:r>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Бұл</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әдістің</w:t>
      </w:r>
      <w:proofErr w:type="spellEnd"/>
      <w:r w:rsidR="0075672A" w:rsidRPr="003A03B7">
        <w:rPr>
          <w:rFonts w:ascii="Times New Roman" w:hAnsi="Times New Roman" w:cs="Times New Roman"/>
          <w:sz w:val="28"/>
          <w:szCs w:val="28"/>
        </w:rPr>
        <w:t xml:space="preserve"> </w:t>
      </w:r>
      <w:r w:rsidR="0075672A">
        <w:rPr>
          <w:rFonts w:ascii="Times New Roman" w:hAnsi="Times New Roman" w:cs="Times New Roman"/>
          <w:sz w:val="28"/>
          <w:szCs w:val="28"/>
          <w:lang w:val="ru-RU"/>
        </w:rPr>
        <w:t>коды</w:t>
      </w:r>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келесідей</w:t>
      </w:r>
      <w:proofErr w:type="spellEnd"/>
      <w:r w:rsidR="0075672A" w:rsidRPr="003A03B7">
        <w:rPr>
          <w:rFonts w:ascii="Times New Roman" w:hAnsi="Times New Roman" w:cs="Times New Roman"/>
          <w:sz w:val="28"/>
          <w:szCs w:val="28"/>
        </w:rPr>
        <w:t xml:space="preserve"> </w:t>
      </w:r>
      <w:proofErr w:type="spellStart"/>
      <w:r w:rsidR="0075672A">
        <w:rPr>
          <w:rFonts w:ascii="Times New Roman" w:hAnsi="Times New Roman" w:cs="Times New Roman"/>
          <w:sz w:val="28"/>
          <w:szCs w:val="28"/>
          <w:lang w:val="ru-RU"/>
        </w:rPr>
        <w:t>болады</w:t>
      </w:r>
      <w:proofErr w:type="spellEnd"/>
      <w:r w:rsidR="0075672A" w:rsidRPr="003A03B7">
        <w:rPr>
          <w:rFonts w:ascii="Times New Roman" w:hAnsi="Times New Roman" w:cs="Times New Roman"/>
          <w:sz w:val="28"/>
          <w:szCs w:val="28"/>
        </w:rPr>
        <w:t>:</w:t>
      </w:r>
    </w:p>
    <w:p w:rsidR="0075672A" w:rsidRP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 xml:space="preserve">double </w:t>
      </w:r>
      <w:proofErr w:type="spellStart"/>
      <w:r w:rsidRPr="0075672A">
        <w:rPr>
          <w:rFonts w:ascii="Times New Roman" w:hAnsi="Times New Roman" w:cs="Times New Roman"/>
          <w:sz w:val="28"/>
          <w:szCs w:val="28"/>
        </w:rPr>
        <w:t>MaxValue</w:t>
      </w:r>
      <w:proofErr w:type="spellEnd"/>
      <w:r w:rsidRPr="0075672A">
        <w:rPr>
          <w:rFonts w:ascii="Times New Roman" w:hAnsi="Times New Roman" w:cs="Times New Roman"/>
          <w:sz w:val="28"/>
          <w:szCs w:val="28"/>
        </w:rPr>
        <w:t xml:space="preserve"> = 0</w:t>
      </w:r>
      <w:r>
        <w:rPr>
          <w:rFonts w:ascii="Times New Roman" w:hAnsi="Times New Roman" w:cs="Times New Roman"/>
          <w:sz w:val="28"/>
          <w:szCs w:val="28"/>
        </w:rPr>
        <w:t>;</w:t>
      </w:r>
    </w:p>
    <w:p w:rsidR="0075672A" w:rsidRPr="0075672A" w:rsidRDefault="0075672A" w:rsidP="0075672A">
      <w:pPr>
        <w:spacing w:after="0"/>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PivotRow</w:t>
      </w:r>
      <w:proofErr w:type="spellEnd"/>
      <w:r>
        <w:rPr>
          <w:rFonts w:ascii="Times New Roman" w:hAnsi="Times New Roman" w:cs="Times New Roman"/>
          <w:sz w:val="28"/>
          <w:szCs w:val="28"/>
        </w:rPr>
        <w:t xml:space="preserve"> = -1;</w:t>
      </w:r>
    </w:p>
    <w:p w:rsidR="0075672A" w:rsidRP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for (</w:t>
      </w:r>
      <w:proofErr w:type="spellStart"/>
      <w:r w:rsidRPr="0075672A">
        <w:rPr>
          <w:rFonts w:ascii="Times New Roman" w:hAnsi="Times New Roman" w:cs="Times New Roman"/>
          <w:sz w:val="28"/>
          <w:szCs w:val="28"/>
        </w:rPr>
        <w:t>int</w:t>
      </w:r>
      <w:proofErr w:type="spellEnd"/>
      <w:r w:rsidRPr="0075672A">
        <w:rPr>
          <w:rFonts w:ascii="Times New Roman" w:hAnsi="Times New Roman" w:cs="Times New Roman"/>
          <w:sz w:val="28"/>
          <w:szCs w:val="28"/>
        </w:rPr>
        <w:t xml:space="preserve">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xml:space="preserve"> = 0;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xml:space="preserve"> &lt; </w:t>
      </w:r>
      <w:proofErr w:type="spellStart"/>
      <w:r w:rsidRPr="0075672A">
        <w:rPr>
          <w:rFonts w:ascii="Times New Roman" w:hAnsi="Times New Roman" w:cs="Times New Roman"/>
          <w:sz w:val="28"/>
          <w:szCs w:val="28"/>
        </w:rPr>
        <w:t>mSize</w:t>
      </w:r>
      <w:proofErr w:type="spellEnd"/>
      <w:r w:rsidRPr="0075672A">
        <w:rPr>
          <w:rFonts w:ascii="Times New Roman" w:hAnsi="Times New Roman" w:cs="Times New Roman"/>
          <w:sz w:val="28"/>
          <w:szCs w:val="28"/>
        </w:rPr>
        <w:t xml:space="preserve">;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w:t>
      </w:r>
    </w:p>
    <w:p w:rsidR="0075672A" w:rsidRPr="0075672A" w:rsidRDefault="0075672A" w:rsidP="0075672A">
      <w:pPr>
        <w:spacing w:after="0"/>
        <w:ind w:left="720" w:firstLine="720"/>
        <w:jc w:val="both"/>
        <w:rPr>
          <w:rFonts w:ascii="Times New Roman" w:hAnsi="Times New Roman" w:cs="Times New Roman"/>
          <w:sz w:val="28"/>
          <w:szCs w:val="28"/>
        </w:rPr>
      </w:pPr>
      <w:r w:rsidRPr="0075672A">
        <w:rPr>
          <w:rFonts w:ascii="Times New Roman" w:hAnsi="Times New Roman" w:cs="Times New Roman"/>
          <w:sz w:val="28"/>
          <w:szCs w:val="28"/>
        </w:rPr>
        <w:t>if ((</w:t>
      </w:r>
      <w:proofErr w:type="spellStart"/>
      <w:r w:rsidRPr="0075672A">
        <w:rPr>
          <w:rFonts w:ascii="Times New Roman" w:hAnsi="Times New Roman" w:cs="Times New Roman"/>
          <w:sz w:val="28"/>
          <w:szCs w:val="28"/>
        </w:rPr>
        <w:t>pSerialPivotIter</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 == -1) &amp;&amp; (</w:t>
      </w:r>
      <w:proofErr w:type="spellStart"/>
      <w:r w:rsidRPr="0075672A">
        <w:rPr>
          <w:rFonts w:ascii="Times New Roman" w:hAnsi="Times New Roman" w:cs="Times New Roman"/>
          <w:sz w:val="28"/>
          <w:szCs w:val="28"/>
        </w:rPr>
        <w:t>fabs</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pMat</w:t>
      </w:r>
      <w:r w:rsidR="00CE6FF5">
        <w:rPr>
          <w:rFonts w:ascii="Times New Roman" w:hAnsi="Times New Roman" w:cs="Times New Roman"/>
          <w:sz w:val="28"/>
          <w:szCs w:val="28"/>
        </w:rPr>
        <w:t>rix</w:t>
      </w:r>
      <w:proofErr w:type="spellEnd"/>
      <w:r w:rsidR="00CE6FF5">
        <w:rPr>
          <w:rFonts w:ascii="Times New Roman" w:hAnsi="Times New Roman" w:cs="Times New Roman"/>
          <w:sz w:val="28"/>
          <w:szCs w:val="28"/>
        </w:rPr>
        <w:t>[</w:t>
      </w:r>
      <w:proofErr w:type="spellStart"/>
      <w:r w:rsidR="00CE6FF5">
        <w:rPr>
          <w:rFonts w:ascii="Times New Roman" w:hAnsi="Times New Roman" w:cs="Times New Roman"/>
          <w:sz w:val="28"/>
          <w:szCs w:val="28"/>
        </w:rPr>
        <w:t>i</w:t>
      </w:r>
      <w:proofErr w:type="spellEnd"/>
      <w:r w:rsidR="00CE6FF5">
        <w:rPr>
          <w:rFonts w:ascii="Times New Roman" w:hAnsi="Times New Roman" w:cs="Times New Roman"/>
          <w:sz w:val="28"/>
          <w:szCs w:val="28"/>
        </w:rPr>
        <w:t>][</w:t>
      </w:r>
      <w:proofErr w:type="spellStart"/>
      <w:r w:rsidR="00CE6FF5">
        <w:rPr>
          <w:rFonts w:ascii="Times New Roman" w:hAnsi="Times New Roman" w:cs="Times New Roman"/>
          <w:sz w:val="28"/>
          <w:szCs w:val="28"/>
        </w:rPr>
        <w:t>Iter</w:t>
      </w:r>
      <w:proofErr w:type="spellEnd"/>
      <w:r w:rsidR="00CE6FF5">
        <w:rPr>
          <w:rFonts w:ascii="Times New Roman" w:hAnsi="Times New Roman" w:cs="Times New Roman"/>
          <w:sz w:val="28"/>
          <w:szCs w:val="28"/>
        </w:rPr>
        <w:t>]) &gt;</w:t>
      </w:r>
      <w:r w:rsidRPr="0075672A">
        <w:rPr>
          <w:rFonts w:ascii="Times New Roman" w:hAnsi="Times New Roman" w:cs="Times New Roman"/>
          <w:sz w:val="28"/>
          <w:szCs w:val="28"/>
        </w:rPr>
        <w:t xml:space="preserve"> </w:t>
      </w:r>
      <w:proofErr w:type="spellStart"/>
      <w:r w:rsidRPr="0075672A">
        <w:rPr>
          <w:rFonts w:ascii="Times New Roman" w:hAnsi="Times New Roman" w:cs="Times New Roman"/>
          <w:sz w:val="28"/>
          <w:szCs w:val="28"/>
        </w:rPr>
        <w:t>MaxValue</w:t>
      </w:r>
      <w:proofErr w:type="spellEnd"/>
      <w:r w:rsidRPr="0075672A">
        <w:rPr>
          <w:rFonts w:ascii="Times New Roman" w:hAnsi="Times New Roman" w:cs="Times New Roman"/>
          <w:sz w:val="28"/>
          <w:szCs w:val="28"/>
        </w:rPr>
        <w:t>)) {</w:t>
      </w:r>
    </w:p>
    <w:p w:rsidR="0075672A" w:rsidRPr="0075672A" w:rsidRDefault="0075672A" w:rsidP="0075672A">
      <w:pPr>
        <w:spacing w:after="0"/>
        <w:ind w:left="1440" w:firstLine="720"/>
        <w:jc w:val="both"/>
        <w:rPr>
          <w:rFonts w:ascii="Times New Roman" w:hAnsi="Times New Roman" w:cs="Times New Roman"/>
          <w:sz w:val="28"/>
          <w:szCs w:val="28"/>
        </w:rPr>
      </w:pPr>
      <w:proofErr w:type="spellStart"/>
      <w:r w:rsidRPr="0075672A">
        <w:rPr>
          <w:rFonts w:ascii="Times New Roman" w:hAnsi="Times New Roman" w:cs="Times New Roman"/>
          <w:sz w:val="28"/>
          <w:szCs w:val="28"/>
        </w:rPr>
        <w:t>PivotRow</w:t>
      </w:r>
      <w:proofErr w:type="spellEnd"/>
      <w:r w:rsidRPr="0075672A">
        <w:rPr>
          <w:rFonts w:ascii="Times New Roman" w:hAnsi="Times New Roman" w:cs="Times New Roman"/>
          <w:sz w:val="28"/>
          <w:szCs w:val="28"/>
        </w:rPr>
        <w:t xml:space="preserve"> = </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w:t>
      </w:r>
    </w:p>
    <w:p w:rsidR="0075672A" w:rsidRPr="0075672A" w:rsidRDefault="0075672A" w:rsidP="0075672A">
      <w:pPr>
        <w:spacing w:after="0"/>
        <w:ind w:left="1440" w:firstLine="720"/>
        <w:jc w:val="both"/>
        <w:rPr>
          <w:rFonts w:ascii="Times New Roman" w:hAnsi="Times New Roman" w:cs="Times New Roman"/>
          <w:sz w:val="28"/>
          <w:szCs w:val="28"/>
        </w:rPr>
      </w:pPr>
      <w:proofErr w:type="spellStart"/>
      <w:r w:rsidRPr="0075672A">
        <w:rPr>
          <w:rFonts w:ascii="Times New Roman" w:hAnsi="Times New Roman" w:cs="Times New Roman"/>
          <w:sz w:val="28"/>
          <w:szCs w:val="28"/>
        </w:rPr>
        <w:t>MaxValue</w:t>
      </w:r>
      <w:proofErr w:type="spellEnd"/>
      <w:r w:rsidRPr="0075672A">
        <w:rPr>
          <w:rFonts w:ascii="Times New Roman" w:hAnsi="Times New Roman" w:cs="Times New Roman"/>
          <w:sz w:val="28"/>
          <w:szCs w:val="28"/>
        </w:rPr>
        <w:t xml:space="preserve"> = </w:t>
      </w:r>
      <w:proofErr w:type="spellStart"/>
      <w:r w:rsidRPr="0075672A">
        <w:rPr>
          <w:rFonts w:ascii="Times New Roman" w:hAnsi="Times New Roman" w:cs="Times New Roman"/>
          <w:sz w:val="28"/>
          <w:szCs w:val="28"/>
        </w:rPr>
        <w:t>fabs</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pMatrix</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i</w:t>
      </w:r>
      <w:proofErr w:type="spellEnd"/>
      <w:r w:rsidRPr="0075672A">
        <w:rPr>
          <w:rFonts w:ascii="Times New Roman" w:hAnsi="Times New Roman" w:cs="Times New Roman"/>
          <w:sz w:val="28"/>
          <w:szCs w:val="28"/>
        </w:rPr>
        <w:t>][</w:t>
      </w:r>
      <w:proofErr w:type="spellStart"/>
      <w:r w:rsidRPr="0075672A">
        <w:rPr>
          <w:rFonts w:ascii="Times New Roman" w:hAnsi="Times New Roman" w:cs="Times New Roman"/>
          <w:sz w:val="28"/>
          <w:szCs w:val="28"/>
        </w:rPr>
        <w:t>Iter</w:t>
      </w:r>
      <w:proofErr w:type="spellEnd"/>
      <w:r w:rsidRPr="0075672A">
        <w:rPr>
          <w:rFonts w:ascii="Times New Roman" w:hAnsi="Times New Roman" w:cs="Times New Roman"/>
          <w:sz w:val="28"/>
          <w:szCs w:val="28"/>
        </w:rPr>
        <w:t>]);</w:t>
      </w:r>
    </w:p>
    <w:p w:rsidR="0075672A" w:rsidRPr="0075672A" w:rsidRDefault="0075672A" w:rsidP="0075672A">
      <w:pPr>
        <w:spacing w:after="0"/>
        <w:ind w:left="720" w:firstLine="720"/>
        <w:jc w:val="both"/>
        <w:rPr>
          <w:rFonts w:ascii="Times New Roman" w:hAnsi="Times New Roman" w:cs="Times New Roman"/>
          <w:sz w:val="28"/>
          <w:szCs w:val="28"/>
        </w:rPr>
      </w:pPr>
      <w:r w:rsidRPr="0075672A">
        <w:rPr>
          <w:rFonts w:ascii="Times New Roman" w:hAnsi="Times New Roman" w:cs="Times New Roman"/>
          <w:sz w:val="28"/>
          <w:szCs w:val="28"/>
        </w:rPr>
        <w:t>}</w:t>
      </w:r>
    </w:p>
    <w:p w:rsid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w:t>
      </w:r>
    </w:p>
    <w:p w:rsidR="0075672A" w:rsidRDefault="0075672A" w:rsidP="0075672A">
      <w:pPr>
        <w:spacing w:after="0"/>
        <w:ind w:firstLine="709"/>
        <w:jc w:val="both"/>
        <w:rPr>
          <w:rFonts w:ascii="Times New Roman" w:hAnsi="Times New Roman" w:cs="Times New Roman"/>
          <w:sz w:val="28"/>
          <w:szCs w:val="28"/>
        </w:rPr>
      </w:pPr>
      <w:r w:rsidRPr="0075672A">
        <w:rPr>
          <w:rFonts w:ascii="Times New Roman" w:hAnsi="Times New Roman" w:cs="Times New Roman"/>
          <w:sz w:val="28"/>
          <w:szCs w:val="28"/>
        </w:rPr>
        <w:t xml:space="preserve">return </w:t>
      </w:r>
      <w:proofErr w:type="spellStart"/>
      <w:r w:rsidRPr="0075672A">
        <w:rPr>
          <w:rFonts w:ascii="Times New Roman" w:hAnsi="Times New Roman" w:cs="Times New Roman"/>
          <w:sz w:val="28"/>
          <w:szCs w:val="28"/>
        </w:rPr>
        <w:t>PivotRow</w:t>
      </w:r>
      <w:proofErr w:type="spellEnd"/>
      <w:r w:rsidRPr="0075672A">
        <w:rPr>
          <w:rFonts w:ascii="Times New Roman" w:hAnsi="Times New Roman" w:cs="Times New Roman"/>
          <w:sz w:val="28"/>
          <w:szCs w:val="28"/>
        </w:rPr>
        <w:t>;</w:t>
      </w:r>
    </w:p>
    <w:p w:rsidR="0075672A" w:rsidRPr="003A03B7" w:rsidRDefault="0075672A" w:rsidP="0075672A">
      <w:pPr>
        <w:spacing w:after="0"/>
        <w:ind w:firstLine="709"/>
        <w:jc w:val="both"/>
        <w:rPr>
          <w:rFonts w:ascii="Times New Roman" w:hAnsi="Times New Roman" w:cs="Times New Roman"/>
          <w:sz w:val="28"/>
          <w:szCs w:val="28"/>
        </w:rPr>
      </w:pPr>
      <w:proofErr w:type="spellStart"/>
      <w:r w:rsidRPr="0075672A">
        <w:rPr>
          <w:rFonts w:ascii="Times New Roman" w:hAnsi="Times New Roman" w:cs="Times New Roman"/>
          <w:i/>
          <w:sz w:val="28"/>
          <w:szCs w:val="28"/>
          <w:lang w:val="ru-RU"/>
        </w:rPr>
        <w:lastRenderedPageBreak/>
        <w:t>Баған</w:t>
      </w:r>
      <w:proofErr w:type="spellEnd"/>
      <w:r w:rsidRPr="003A03B7">
        <w:rPr>
          <w:rFonts w:ascii="Times New Roman" w:hAnsi="Times New Roman" w:cs="Times New Roman"/>
          <w:i/>
          <w:sz w:val="28"/>
          <w:szCs w:val="28"/>
        </w:rPr>
        <w:t xml:space="preserve"> </w:t>
      </w:r>
      <w:proofErr w:type="spellStart"/>
      <w:r w:rsidRPr="0075672A">
        <w:rPr>
          <w:rFonts w:ascii="Times New Roman" w:hAnsi="Times New Roman" w:cs="Times New Roman"/>
          <w:i/>
          <w:sz w:val="28"/>
          <w:szCs w:val="28"/>
          <w:lang w:val="ru-RU"/>
        </w:rPr>
        <w:t>басқа</w:t>
      </w:r>
      <w:proofErr w:type="spellEnd"/>
      <w:r w:rsidRPr="003A03B7">
        <w:rPr>
          <w:rFonts w:ascii="Times New Roman" w:hAnsi="Times New Roman" w:cs="Times New Roman"/>
          <w:i/>
          <w:sz w:val="28"/>
          <w:szCs w:val="28"/>
        </w:rPr>
        <w:t xml:space="preserve"> </w:t>
      </w:r>
      <w:proofErr w:type="spellStart"/>
      <w:r w:rsidRPr="0075672A">
        <w:rPr>
          <w:rFonts w:ascii="Times New Roman" w:hAnsi="Times New Roman" w:cs="Times New Roman"/>
          <w:i/>
          <w:sz w:val="28"/>
          <w:szCs w:val="28"/>
          <w:lang w:val="ru-RU"/>
        </w:rPr>
        <w:t>элементтерін</w:t>
      </w:r>
      <w:proofErr w:type="spellEnd"/>
      <w:r w:rsidRPr="003A03B7">
        <w:rPr>
          <w:rFonts w:ascii="Times New Roman" w:hAnsi="Times New Roman" w:cs="Times New Roman"/>
          <w:i/>
          <w:sz w:val="28"/>
          <w:szCs w:val="28"/>
        </w:rPr>
        <w:t xml:space="preserve"> </w:t>
      </w:r>
      <w:proofErr w:type="spellStart"/>
      <w:r w:rsidRPr="0075672A">
        <w:rPr>
          <w:rFonts w:ascii="Times New Roman" w:hAnsi="Times New Roman" w:cs="Times New Roman"/>
          <w:i/>
          <w:sz w:val="28"/>
          <w:szCs w:val="28"/>
          <w:lang w:val="ru-RU"/>
        </w:rPr>
        <w:t>жою</w:t>
      </w:r>
      <w:proofErr w:type="spellEnd"/>
      <w:r w:rsidRPr="003A03B7">
        <w:rPr>
          <w:rFonts w:ascii="Times New Roman" w:hAnsi="Times New Roman" w:cs="Times New Roman"/>
          <w:i/>
          <w:sz w:val="28"/>
          <w:szCs w:val="28"/>
        </w:rPr>
        <w:t xml:space="preserve"> </w:t>
      </w:r>
      <w:proofErr w:type="spellStart"/>
      <w:r w:rsidRPr="0075672A">
        <w:rPr>
          <w:rFonts w:ascii="Times New Roman" w:hAnsi="Times New Roman" w:cs="Times New Roman"/>
          <w:i/>
          <w:sz w:val="28"/>
          <w:szCs w:val="28"/>
          <w:lang w:val="ru-RU"/>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Бұл</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әдісте</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біз</w:t>
      </w:r>
      <w:proofErr w:type="spellEnd"/>
      <w:r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алдыңғы</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итерацияларда</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жетекші</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болмаған</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жолдардың</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баған</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элементін</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жоямыз</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нөлге</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айнылдырамыз</w:t>
      </w:r>
      <w:proofErr w:type="spellEnd"/>
      <w:r w:rsidR="0085440C" w:rsidRPr="003A03B7">
        <w:rPr>
          <w:rFonts w:ascii="Times New Roman" w:hAnsi="Times New Roman" w:cs="Times New Roman"/>
          <w:sz w:val="28"/>
          <w:szCs w:val="28"/>
        </w:rPr>
        <w:t xml:space="preserve">. </w:t>
      </w:r>
      <w:proofErr w:type="spellStart"/>
      <w:r w:rsidR="0085440C">
        <w:rPr>
          <w:rFonts w:ascii="Times New Roman" w:hAnsi="Times New Roman" w:cs="Times New Roman"/>
          <w:sz w:val="28"/>
          <w:szCs w:val="28"/>
          <w:lang w:val="ru-RU"/>
        </w:rPr>
        <w:t>Сондай</w:t>
      </w:r>
      <w:proofErr w:type="spellEnd"/>
      <w:r w:rsidR="0085440C" w:rsidRPr="003A03B7">
        <w:rPr>
          <w:rFonts w:ascii="Times New Roman" w:hAnsi="Times New Roman" w:cs="Times New Roman"/>
          <w:sz w:val="28"/>
          <w:szCs w:val="28"/>
        </w:rPr>
        <w:t xml:space="preserve"> – </w:t>
      </w:r>
      <w:proofErr w:type="spellStart"/>
      <w:r w:rsidR="0085440C">
        <w:rPr>
          <w:rFonts w:ascii="Times New Roman" w:hAnsi="Times New Roman" w:cs="Times New Roman"/>
          <w:sz w:val="28"/>
          <w:szCs w:val="28"/>
          <w:lang w:val="ru-RU"/>
        </w:rPr>
        <w:t>ақ</w:t>
      </w:r>
      <w:proofErr w:type="spellEnd"/>
      <w:r w:rsidR="0085440C"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жойылатын</w:t>
      </w:r>
      <w:proofErr w:type="spellEnd"/>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бағаннан</w:t>
      </w:r>
      <w:proofErr w:type="spellEnd"/>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кейінгі</w:t>
      </w:r>
      <w:proofErr w:type="spellEnd"/>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тұрған</w:t>
      </w:r>
      <w:proofErr w:type="spellEnd"/>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элементтерге</w:t>
      </w:r>
      <w:proofErr w:type="spellEnd"/>
      <w:r w:rsidR="004D7D19" w:rsidRPr="003A03B7">
        <w:rPr>
          <w:rFonts w:ascii="Times New Roman" w:hAnsi="Times New Roman" w:cs="Times New Roman"/>
          <w:sz w:val="28"/>
          <w:szCs w:val="28"/>
        </w:rPr>
        <w:t xml:space="preserve"> </w:t>
      </w:r>
      <w:r w:rsidR="004D7D19">
        <w:rPr>
          <w:rFonts w:ascii="Times New Roman" w:hAnsi="Times New Roman" w:cs="Times New Roman"/>
          <w:sz w:val="28"/>
          <w:szCs w:val="28"/>
          <w:lang w:val="ru-RU"/>
        </w:rPr>
        <w:t>де</w:t>
      </w:r>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және</w:t>
      </w:r>
      <w:proofErr w:type="spellEnd"/>
      <w:r w:rsidR="004D7D19" w:rsidRPr="003A03B7">
        <w:rPr>
          <w:rFonts w:ascii="Times New Roman" w:hAnsi="Times New Roman" w:cs="Times New Roman"/>
          <w:sz w:val="28"/>
          <w:szCs w:val="28"/>
        </w:rPr>
        <w:t xml:space="preserve"> </w:t>
      </w:r>
      <w:r w:rsidR="004D7D19">
        <w:rPr>
          <w:rFonts w:ascii="Times New Roman" w:hAnsi="Times New Roman" w:cs="Times New Roman"/>
          <w:sz w:val="28"/>
          <w:szCs w:val="28"/>
          <w:lang w:val="ru-RU"/>
        </w:rPr>
        <w:t>бос</w:t>
      </w:r>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мүшелер</w:t>
      </w:r>
      <w:proofErr w:type="spellEnd"/>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векторына</w:t>
      </w:r>
      <w:proofErr w:type="spellEnd"/>
      <w:r w:rsidR="004D7D19" w:rsidRPr="003A03B7">
        <w:rPr>
          <w:rFonts w:ascii="Times New Roman" w:hAnsi="Times New Roman" w:cs="Times New Roman"/>
          <w:sz w:val="28"/>
          <w:szCs w:val="28"/>
        </w:rPr>
        <w:t xml:space="preserve"> </w:t>
      </w:r>
      <w:r w:rsidR="004D7D19">
        <w:rPr>
          <w:rFonts w:ascii="Times New Roman" w:hAnsi="Times New Roman" w:cs="Times New Roman"/>
          <w:sz w:val="28"/>
          <w:szCs w:val="28"/>
          <w:lang w:val="ru-RU"/>
        </w:rPr>
        <w:t>да</w:t>
      </w:r>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арифметикалық</w:t>
      </w:r>
      <w:proofErr w:type="spellEnd"/>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түрлендіруді</w:t>
      </w:r>
      <w:proofErr w:type="spellEnd"/>
      <w:r w:rsidR="004D7D19" w:rsidRPr="003A03B7">
        <w:rPr>
          <w:rFonts w:ascii="Times New Roman" w:hAnsi="Times New Roman" w:cs="Times New Roman"/>
          <w:sz w:val="28"/>
          <w:szCs w:val="28"/>
        </w:rPr>
        <w:t xml:space="preserve"> </w:t>
      </w:r>
      <w:proofErr w:type="spellStart"/>
      <w:r w:rsidR="004D7D19">
        <w:rPr>
          <w:rFonts w:ascii="Times New Roman" w:hAnsi="Times New Roman" w:cs="Times New Roman"/>
          <w:sz w:val="28"/>
          <w:szCs w:val="28"/>
          <w:lang w:val="ru-RU"/>
        </w:rPr>
        <w:t>орындаймыз</w:t>
      </w:r>
      <w:proofErr w:type="spellEnd"/>
      <w:r w:rsidR="004D7D19" w:rsidRPr="003A03B7">
        <w:rPr>
          <w:rFonts w:ascii="Times New Roman" w:hAnsi="Times New Roman" w:cs="Times New Roman"/>
          <w:sz w:val="28"/>
          <w:szCs w:val="28"/>
        </w:rPr>
        <w:t xml:space="preserve">. PivotValue </w:t>
      </w:r>
      <w:r w:rsidR="00322C47" w:rsidRPr="003A03B7">
        <w:rPr>
          <w:rFonts w:ascii="Times New Roman" w:hAnsi="Times New Roman" w:cs="Times New Roman"/>
          <w:sz w:val="28"/>
          <w:szCs w:val="28"/>
        </w:rPr>
        <w:t>–</w:t>
      </w:r>
      <w:r w:rsidR="004D7D19" w:rsidRPr="003A03B7">
        <w:rPr>
          <w:rFonts w:ascii="Times New Roman" w:hAnsi="Times New Roman" w:cs="Times New Roman"/>
          <w:sz w:val="28"/>
          <w:szCs w:val="28"/>
        </w:rPr>
        <w:t xml:space="preserve"> </w:t>
      </w:r>
      <w:proofErr w:type="spellStart"/>
      <w:r w:rsidR="00322C47">
        <w:rPr>
          <w:rFonts w:ascii="Times New Roman" w:hAnsi="Times New Roman" w:cs="Times New Roman"/>
          <w:sz w:val="28"/>
          <w:szCs w:val="28"/>
          <w:lang w:val="ru-RU"/>
        </w:rPr>
        <w:t>баған</w:t>
      </w:r>
      <w:proofErr w:type="spellEnd"/>
      <w:r w:rsidR="00322C47" w:rsidRPr="003A03B7">
        <w:rPr>
          <w:rFonts w:ascii="Times New Roman" w:hAnsi="Times New Roman" w:cs="Times New Roman"/>
          <w:sz w:val="28"/>
          <w:szCs w:val="28"/>
        </w:rPr>
        <w:t xml:space="preserve"> </w:t>
      </w:r>
      <w:proofErr w:type="spellStart"/>
      <w:r w:rsidR="00322C47">
        <w:rPr>
          <w:rFonts w:ascii="Times New Roman" w:hAnsi="Times New Roman" w:cs="Times New Roman"/>
          <w:sz w:val="28"/>
          <w:szCs w:val="28"/>
          <w:lang w:val="ru-RU"/>
        </w:rPr>
        <w:t>бойынша</w:t>
      </w:r>
      <w:proofErr w:type="spellEnd"/>
      <w:r w:rsidR="00322C47" w:rsidRPr="003A03B7">
        <w:rPr>
          <w:rFonts w:ascii="Times New Roman" w:hAnsi="Times New Roman" w:cs="Times New Roman"/>
          <w:sz w:val="28"/>
          <w:szCs w:val="28"/>
        </w:rPr>
        <w:t xml:space="preserve"> </w:t>
      </w:r>
      <w:proofErr w:type="spellStart"/>
      <w:r w:rsidR="00322C47">
        <w:rPr>
          <w:rFonts w:ascii="Times New Roman" w:hAnsi="Times New Roman" w:cs="Times New Roman"/>
          <w:sz w:val="28"/>
          <w:szCs w:val="28"/>
          <w:lang w:val="ru-RU"/>
        </w:rPr>
        <w:t>үлкен</w:t>
      </w:r>
      <w:proofErr w:type="spellEnd"/>
      <w:r w:rsidR="00322C47" w:rsidRPr="003A03B7">
        <w:rPr>
          <w:rFonts w:ascii="Times New Roman" w:hAnsi="Times New Roman" w:cs="Times New Roman"/>
          <w:sz w:val="28"/>
          <w:szCs w:val="28"/>
        </w:rPr>
        <w:t xml:space="preserve"> </w:t>
      </w:r>
      <w:proofErr w:type="spellStart"/>
      <w:r w:rsidR="00322C47">
        <w:rPr>
          <w:rFonts w:ascii="Times New Roman" w:hAnsi="Times New Roman" w:cs="Times New Roman"/>
          <w:sz w:val="28"/>
          <w:szCs w:val="28"/>
          <w:lang w:val="ru-RU"/>
        </w:rPr>
        <w:t>мәні</w:t>
      </w:r>
      <w:proofErr w:type="spellEnd"/>
      <w:r w:rsidR="00322C47" w:rsidRPr="003A03B7">
        <w:rPr>
          <w:rFonts w:ascii="Times New Roman" w:hAnsi="Times New Roman" w:cs="Times New Roman"/>
          <w:sz w:val="28"/>
          <w:szCs w:val="28"/>
        </w:rPr>
        <w:t>, PivotFactor</w:t>
      </w:r>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алгебралық</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түрлендіру</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үшін</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көбейту</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мәні</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Жоюды</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орындау</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кезінде</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алдыңғы</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жоюлар</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орындалған</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кездегі</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жетекші</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болған</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жолдарға</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алгебралық</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түрлендірулер</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орындалмауы</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керек</w:t>
      </w:r>
      <w:proofErr w:type="spellEnd"/>
      <w:r w:rsidR="00F74FEA" w:rsidRPr="003A03B7">
        <w:rPr>
          <w:rFonts w:ascii="Times New Roman" w:hAnsi="Times New Roman" w:cs="Times New Roman"/>
          <w:sz w:val="28"/>
          <w:szCs w:val="28"/>
        </w:rPr>
        <w:t xml:space="preserve">. </w:t>
      </w:r>
      <w:r w:rsidR="00F74FEA">
        <w:rPr>
          <w:rFonts w:ascii="Times New Roman" w:hAnsi="Times New Roman" w:cs="Times New Roman"/>
          <w:sz w:val="28"/>
          <w:szCs w:val="28"/>
          <w:lang w:val="ru-RU"/>
        </w:rPr>
        <w:t>Оны</w:t>
      </w:r>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қадағалау</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үшін</w:t>
      </w:r>
      <w:proofErr w:type="spellEnd"/>
      <w:r w:rsidR="00F74FEA" w:rsidRPr="003A03B7">
        <w:rPr>
          <w:rFonts w:ascii="Times New Roman" w:hAnsi="Times New Roman" w:cs="Times New Roman"/>
          <w:sz w:val="28"/>
          <w:szCs w:val="28"/>
        </w:rPr>
        <w:t xml:space="preserve"> pSerialPivot</w:t>
      </w:r>
      <w:proofErr w:type="spellStart"/>
      <w:r w:rsidR="00F74FEA">
        <w:rPr>
          <w:rFonts w:ascii="Times New Roman" w:hAnsi="Times New Roman" w:cs="Times New Roman"/>
          <w:sz w:val="28"/>
          <w:szCs w:val="28"/>
        </w:rPr>
        <w:t>Iter</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массивіндегі</w:t>
      </w:r>
      <w:proofErr w:type="spellEnd"/>
      <w:r w:rsidR="00F74FEA" w:rsidRPr="003A03B7">
        <w:rPr>
          <w:rFonts w:ascii="Times New Roman" w:hAnsi="Times New Roman" w:cs="Times New Roman"/>
          <w:sz w:val="28"/>
          <w:szCs w:val="28"/>
        </w:rPr>
        <w:t xml:space="preserve"> </w:t>
      </w:r>
      <w:proofErr w:type="spellStart"/>
      <w:r w:rsidR="00225B38">
        <w:rPr>
          <w:rFonts w:ascii="Times New Roman" w:hAnsi="Times New Roman" w:cs="Times New Roman"/>
          <w:sz w:val="28"/>
          <w:szCs w:val="28"/>
          <w:lang w:val="ru-RU"/>
        </w:rPr>
        <w:t>сәйкес</w:t>
      </w:r>
      <w:proofErr w:type="spellEnd"/>
      <w:r w:rsidR="00225B38" w:rsidRPr="003A03B7">
        <w:rPr>
          <w:rFonts w:ascii="Times New Roman" w:hAnsi="Times New Roman" w:cs="Times New Roman"/>
          <w:sz w:val="28"/>
          <w:szCs w:val="28"/>
        </w:rPr>
        <w:t xml:space="preserve"> </w:t>
      </w:r>
      <w:proofErr w:type="spellStart"/>
      <w:r w:rsidR="00225B38">
        <w:rPr>
          <w:rFonts w:ascii="Times New Roman" w:hAnsi="Times New Roman" w:cs="Times New Roman"/>
          <w:sz w:val="28"/>
          <w:szCs w:val="28"/>
          <w:lang w:val="ru-RU"/>
        </w:rPr>
        <w:t>жолдың</w:t>
      </w:r>
      <w:proofErr w:type="spellEnd"/>
      <w:r w:rsidR="00225B38" w:rsidRPr="003A03B7">
        <w:rPr>
          <w:rFonts w:ascii="Times New Roman" w:hAnsi="Times New Roman" w:cs="Times New Roman"/>
          <w:sz w:val="28"/>
          <w:szCs w:val="28"/>
        </w:rPr>
        <w:t xml:space="preserve"> </w:t>
      </w:r>
      <w:proofErr w:type="spellStart"/>
      <w:r w:rsidR="00225B38">
        <w:rPr>
          <w:rFonts w:ascii="Times New Roman" w:hAnsi="Times New Roman" w:cs="Times New Roman"/>
          <w:sz w:val="28"/>
          <w:szCs w:val="28"/>
          <w:lang w:val="ru-RU"/>
        </w:rPr>
        <w:t>мәні</w:t>
      </w:r>
      <w:proofErr w:type="spellEnd"/>
      <w:r w:rsidR="00225B38" w:rsidRPr="003A03B7">
        <w:rPr>
          <w:rFonts w:ascii="Times New Roman" w:hAnsi="Times New Roman" w:cs="Times New Roman"/>
          <w:sz w:val="28"/>
          <w:szCs w:val="28"/>
        </w:rPr>
        <w:t xml:space="preserve"> -1 – </w:t>
      </w:r>
      <w:proofErr w:type="spellStart"/>
      <w:r w:rsidR="00F74FEA">
        <w:rPr>
          <w:rFonts w:ascii="Times New Roman" w:hAnsi="Times New Roman" w:cs="Times New Roman"/>
          <w:sz w:val="28"/>
          <w:szCs w:val="28"/>
          <w:lang w:val="ru-RU"/>
        </w:rPr>
        <w:t>ге</w:t>
      </w:r>
      <w:proofErr w:type="spellEnd"/>
      <w:r w:rsidR="00225B38"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тең</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болмауы</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керек</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Бұл</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әдістің</w:t>
      </w:r>
      <w:proofErr w:type="spellEnd"/>
      <w:r w:rsidR="00F74FEA" w:rsidRPr="003A03B7">
        <w:rPr>
          <w:rFonts w:ascii="Times New Roman" w:hAnsi="Times New Roman" w:cs="Times New Roman"/>
          <w:sz w:val="28"/>
          <w:szCs w:val="28"/>
        </w:rPr>
        <w:t xml:space="preserve"> </w:t>
      </w:r>
      <w:r w:rsidR="00F74FEA">
        <w:rPr>
          <w:rFonts w:ascii="Times New Roman" w:hAnsi="Times New Roman" w:cs="Times New Roman"/>
          <w:sz w:val="28"/>
          <w:szCs w:val="28"/>
          <w:lang w:val="ru-RU"/>
        </w:rPr>
        <w:t>коды</w:t>
      </w:r>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келесідей</w:t>
      </w:r>
      <w:proofErr w:type="spellEnd"/>
      <w:r w:rsidR="00F74FEA" w:rsidRPr="003A03B7">
        <w:rPr>
          <w:rFonts w:ascii="Times New Roman" w:hAnsi="Times New Roman" w:cs="Times New Roman"/>
          <w:sz w:val="28"/>
          <w:szCs w:val="28"/>
        </w:rPr>
        <w:t xml:space="preserve"> </w:t>
      </w:r>
      <w:proofErr w:type="spellStart"/>
      <w:r w:rsidR="00F74FEA">
        <w:rPr>
          <w:rFonts w:ascii="Times New Roman" w:hAnsi="Times New Roman" w:cs="Times New Roman"/>
          <w:sz w:val="28"/>
          <w:szCs w:val="28"/>
          <w:lang w:val="ru-RU"/>
        </w:rPr>
        <w:t>болады</w:t>
      </w:r>
      <w:proofErr w:type="spellEnd"/>
      <w:r w:rsidR="00F74FEA" w:rsidRPr="003A03B7">
        <w:rPr>
          <w:rFonts w:ascii="Times New Roman" w:hAnsi="Times New Roman" w:cs="Times New Roman"/>
          <w:sz w:val="28"/>
          <w:szCs w:val="28"/>
        </w:rPr>
        <w:t>:</w:t>
      </w:r>
    </w:p>
    <w:p w:rsidR="00F74FEA" w:rsidRPr="00F74FEA" w:rsidRDefault="00F74FEA" w:rsidP="00F74FEA">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rPr>
        <w:t>d</w:t>
      </w:r>
      <w:r w:rsidRPr="00F74FEA">
        <w:rPr>
          <w:rFonts w:ascii="Times New Roman" w:hAnsi="Times New Roman" w:cs="Times New Roman"/>
          <w:sz w:val="28"/>
          <w:szCs w:val="28"/>
          <w:lang w:val="kk-KZ"/>
        </w:rPr>
        <w:t>ouble PivotValue, PivotFactor;</w:t>
      </w:r>
    </w:p>
    <w:p w:rsidR="00F74FEA" w:rsidRPr="00F74FEA" w:rsidRDefault="00F74FEA" w:rsidP="00F74FEA">
      <w:pPr>
        <w:spacing w:after="0"/>
        <w:ind w:firstLine="709"/>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PivotValue = pMatrix[PivotRow][Iter];</w:t>
      </w:r>
    </w:p>
    <w:p w:rsidR="00F74FEA" w:rsidRPr="00F74FEA" w:rsidRDefault="00F74FEA" w:rsidP="00F74FEA">
      <w:pPr>
        <w:spacing w:after="0"/>
        <w:ind w:firstLine="709"/>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for (int i = 0; i &lt; mSize; i++) {</w:t>
      </w:r>
    </w:p>
    <w:p w:rsidR="00F74FEA" w:rsidRPr="00F74FEA" w:rsidRDefault="00F74FEA" w:rsidP="00F74FEA">
      <w:pPr>
        <w:spacing w:after="0"/>
        <w:ind w:left="72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if (pSerialPivotIter[i] == -1) {</w:t>
      </w:r>
    </w:p>
    <w:p w:rsidR="00F74FEA" w:rsidRPr="00F74FEA" w:rsidRDefault="00F74FEA" w:rsidP="00A12307">
      <w:pPr>
        <w:spacing w:after="0"/>
        <w:ind w:left="144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PivotFactor = pMatrix[i][Iter] / PivotValue;</w:t>
      </w:r>
    </w:p>
    <w:p w:rsidR="00F74FEA" w:rsidRPr="00F74FEA" w:rsidRDefault="00F74FEA" w:rsidP="00A12307">
      <w:pPr>
        <w:spacing w:after="0"/>
        <w:ind w:left="144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for (int j = Iter; j &lt; mSize; j++) {</w:t>
      </w:r>
    </w:p>
    <w:p w:rsidR="00F74FEA" w:rsidRPr="00F74FEA" w:rsidRDefault="00F74FEA" w:rsidP="00A12307">
      <w:pPr>
        <w:spacing w:after="0"/>
        <w:ind w:left="216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pMatrix[i][j] -= PivotFactor * pMatrix[PivotRow][j];</w:t>
      </w:r>
    </w:p>
    <w:p w:rsidR="00F74FEA" w:rsidRPr="00F74FEA" w:rsidRDefault="00F74FEA" w:rsidP="00A12307">
      <w:pPr>
        <w:spacing w:after="0"/>
        <w:ind w:left="144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w:t>
      </w:r>
    </w:p>
    <w:p w:rsidR="00F74FEA" w:rsidRPr="00F74FEA" w:rsidRDefault="00F74FEA" w:rsidP="00225B38">
      <w:pPr>
        <w:spacing w:after="0"/>
        <w:ind w:left="144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pVector[i] -= PivotFactor * pVector[PivotRow];</w:t>
      </w:r>
    </w:p>
    <w:p w:rsidR="00F74FEA" w:rsidRPr="00F74FEA" w:rsidRDefault="00F74FEA" w:rsidP="00225B38">
      <w:pPr>
        <w:spacing w:after="0"/>
        <w:ind w:left="720" w:firstLine="720"/>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w:t>
      </w:r>
    </w:p>
    <w:p w:rsidR="003830D9" w:rsidRDefault="00F74FEA" w:rsidP="00F74FEA">
      <w:pPr>
        <w:spacing w:after="0"/>
        <w:ind w:firstLine="709"/>
        <w:jc w:val="both"/>
        <w:rPr>
          <w:rFonts w:ascii="Times New Roman" w:hAnsi="Times New Roman" w:cs="Times New Roman"/>
          <w:sz w:val="28"/>
          <w:szCs w:val="28"/>
          <w:lang w:val="kk-KZ"/>
        </w:rPr>
      </w:pPr>
      <w:r w:rsidRPr="00F74FEA">
        <w:rPr>
          <w:rFonts w:ascii="Times New Roman" w:hAnsi="Times New Roman" w:cs="Times New Roman"/>
          <w:sz w:val="28"/>
          <w:szCs w:val="28"/>
          <w:lang w:val="kk-KZ"/>
        </w:rPr>
        <w:t>}</w:t>
      </w:r>
    </w:p>
    <w:p w:rsidR="00225B38" w:rsidRPr="003A03B7" w:rsidRDefault="00F74FEA" w:rsidP="00225B38">
      <w:pPr>
        <w:spacing w:after="0"/>
        <w:ind w:firstLine="709"/>
        <w:jc w:val="both"/>
        <w:rPr>
          <w:rFonts w:ascii="Times New Roman" w:hAnsi="Times New Roman" w:cs="Times New Roman"/>
          <w:sz w:val="28"/>
          <w:szCs w:val="28"/>
        </w:rPr>
      </w:pPr>
      <w:r w:rsidRPr="003A03B7">
        <w:rPr>
          <w:rFonts w:ascii="Times New Roman" w:hAnsi="Times New Roman" w:cs="Times New Roman"/>
          <w:i/>
          <w:sz w:val="28"/>
          <w:szCs w:val="28"/>
          <w:lang w:val="kk-KZ"/>
        </w:rPr>
        <w:t xml:space="preserve">Кері жүріс – айнымалыларды есептеу әдісі. </w:t>
      </w:r>
      <w:r w:rsidRPr="003A03B7">
        <w:rPr>
          <w:rFonts w:ascii="Times New Roman" w:hAnsi="Times New Roman" w:cs="Times New Roman"/>
          <w:sz w:val="28"/>
          <w:szCs w:val="28"/>
          <w:lang w:val="kk-KZ"/>
        </w:rPr>
        <w:t xml:space="preserve">Бұл әдісте </w:t>
      </w:r>
      <w:r w:rsidR="00225B38" w:rsidRPr="003A03B7">
        <w:rPr>
          <w:rFonts w:ascii="Times New Roman" w:hAnsi="Times New Roman" w:cs="Times New Roman"/>
          <w:sz w:val="28"/>
          <w:szCs w:val="28"/>
          <w:lang w:val="kk-KZ"/>
        </w:rPr>
        <w:t xml:space="preserve">жетекші болу ретімен жазылған pSerialPivotPos массивіне соңынан басына қарай жүре отырып, айнымалыларды есептеп pResult массивіне жазып отырамыз. </w:t>
      </w:r>
      <w:proofErr w:type="spellStart"/>
      <w:r w:rsidR="00225B38">
        <w:rPr>
          <w:rFonts w:ascii="Times New Roman" w:hAnsi="Times New Roman" w:cs="Times New Roman"/>
          <w:sz w:val="28"/>
          <w:szCs w:val="28"/>
          <w:lang w:val="ru-RU"/>
        </w:rPr>
        <w:t>Бұл</w:t>
      </w:r>
      <w:proofErr w:type="spellEnd"/>
      <w:r w:rsidR="00225B38" w:rsidRPr="003A03B7">
        <w:rPr>
          <w:rFonts w:ascii="Times New Roman" w:hAnsi="Times New Roman" w:cs="Times New Roman"/>
          <w:sz w:val="28"/>
          <w:szCs w:val="28"/>
        </w:rPr>
        <w:t xml:space="preserve"> </w:t>
      </w:r>
      <w:proofErr w:type="spellStart"/>
      <w:r w:rsidR="00225B38">
        <w:rPr>
          <w:rFonts w:ascii="Times New Roman" w:hAnsi="Times New Roman" w:cs="Times New Roman"/>
          <w:sz w:val="28"/>
          <w:szCs w:val="28"/>
          <w:lang w:val="ru-RU"/>
        </w:rPr>
        <w:t>әдістің</w:t>
      </w:r>
      <w:proofErr w:type="spellEnd"/>
      <w:r w:rsidR="00225B38" w:rsidRPr="003A03B7">
        <w:rPr>
          <w:rFonts w:ascii="Times New Roman" w:hAnsi="Times New Roman" w:cs="Times New Roman"/>
          <w:sz w:val="28"/>
          <w:szCs w:val="28"/>
        </w:rPr>
        <w:t xml:space="preserve"> </w:t>
      </w:r>
      <w:r w:rsidR="00225B38">
        <w:rPr>
          <w:rFonts w:ascii="Times New Roman" w:hAnsi="Times New Roman" w:cs="Times New Roman"/>
          <w:sz w:val="28"/>
          <w:szCs w:val="28"/>
          <w:lang w:val="ru-RU"/>
        </w:rPr>
        <w:t>коды</w:t>
      </w:r>
      <w:r w:rsidR="00225B38" w:rsidRPr="003A03B7">
        <w:rPr>
          <w:rFonts w:ascii="Times New Roman" w:hAnsi="Times New Roman" w:cs="Times New Roman"/>
          <w:sz w:val="28"/>
          <w:szCs w:val="28"/>
        </w:rPr>
        <w:t xml:space="preserve"> </w:t>
      </w:r>
      <w:proofErr w:type="spellStart"/>
      <w:r w:rsidR="00225B38">
        <w:rPr>
          <w:rFonts w:ascii="Times New Roman" w:hAnsi="Times New Roman" w:cs="Times New Roman"/>
          <w:sz w:val="28"/>
          <w:szCs w:val="28"/>
          <w:lang w:val="ru-RU"/>
        </w:rPr>
        <w:t>келесідей</w:t>
      </w:r>
      <w:proofErr w:type="spellEnd"/>
      <w:r w:rsidR="00225B38" w:rsidRPr="003A03B7">
        <w:rPr>
          <w:rFonts w:ascii="Times New Roman" w:hAnsi="Times New Roman" w:cs="Times New Roman"/>
          <w:sz w:val="28"/>
          <w:szCs w:val="28"/>
        </w:rPr>
        <w:t xml:space="preserve"> </w:t>
      </w:r>
      <w:proofErr w:type="spellStart"/>
      <w:r w:rsidR="00225B38">
        <w:rPr>
          <w:rFonts w:ascii="Times New Roman" w:hAnsi="Times New Roman" w:cs="Times New Roman"/>
          <w:sz w:val="28"/>
          <w:szCs w:val="28"/>
          <w:lang w:val="ru-RU"/>
        </w:rPr>
        <w:t>болады</w:t>
      </w:r>
      <w:proofErr w:type="spellEnd"/>
      <w:r w:rsidR="00225B38" w:rsidRPr="003A03B7">
        <w:rPr>
          <w:rFonts w:ascii="Times New Roman" w:hAnsi="Times New Roman" w:cs="Times New Roman"/>
          <w:sz w:val="28"/>
          <w:szCs w:val="28"/>
        </w:rPr>
        <w:t>:</w:t>
      </w:r>
    </w:p>
    <w:p w:rsidR="00225B38" w:rsidRPr="00225B38" w:rsidRDefault="00225B38" w:rsidP="00225B38">
      <w:pPr>
        <w:spacing w:after="0"/>
        <w:ind w:firstLine="709"/>
        <w:jc w:val="both"/>
        <w:rPr>
          <w:rFonts w:ascii="Times New Roman" w:hAnsi="Times New Roman" w:cs="Times New Roman"/>
          <w:sz w:val="28"/>
          <w:szCs w:val="28"/>
        </w:rPr>
      </w:pPr>
      <w:r w:rsidRPr="00225B38">
        <w:rPr>
          <w:rFonts w:ascii="Times New Roman" w:hAnsi="Times New Roman" w:cs="Times New Roman"/>
          <w:sz w:val="28"/>
          <w:szCs w:val="28"/>
        </w:rPr>
        <w:t>for (</w:t>
      </w:r>
      <w:proofErr w:type="spellStart"/>
      <w:r w:rsidRPr="00225B38">
        <w:rPr>
          <w:rFonts w:ascii="Times New Roman" w:hAnsi="Times New Roman" w:cs="Times New Roman"/>
          <w:sz w:val="28"/>
          <w:szCs w:val="28"/>
        </w:rPr>
        <w:t>int</w:t>
      </w:r>
      <w:proofErr w:type="spellEnd"/>
      <w:r w:rsidRPr="00225B38">
        <w:rPr>
          <w:rFonts w:ascii="Times New Roman" w:hAnsi="Times New Roman" w:cs="Times New Roman"/>
          <w:sz w:val="28"/>
          <w:szCs w:val="28"/>
        </w:rPr>
        <w:t xml:space="preserve">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mSize</w:t>
      </w:r>
      <w:proofErr w:type="spellEnd"/>
      <w:r w:rsidRPr="00225B38">
        <w:rPr>
          <w:rFonts w:ascii="Times New Roman" w:hAnsi="Times New Roman" w:cs="Times New Roman"/>
          <w:sz w:val="28"/>
          <w:szCs w:val="28"/>
        </w:rPr>
        <w:t xml:space="preserve"> - 1;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&gt;= 0;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w:t>
      </w:r>
    </w:p>
    <w:p w:rsidR="00225B38" w:rsidRPr="00225B38" w:rsidRDefault="00225B38" w:rsidP="00C03F8D">
      <w:pPr>
        <w:spacing w:after="0"/>
        <w:ind w:left="720" w:firstLine="720"/>
        <w:jc w:val="both"/>
        <w:rPr>
          <w:rFonts w:ascii="Times New Roman" w:hAnsi="Times New Roman" w:cs="Times New Roman"/>
          <w:sz w:val="28"/>
          <w:szCs w:val="28"/>
        </w:rPr>
      </w:pPr>
      <w:proofErr w:type="spellStart"/>
      <w:r w:rsidRPr="00225B38">
        <w:rPr>
          <w:rFonts w:ascii="Times New Roman" w:hAnsi="Times New Roman" w:cs="Times New Roman"/>
          <w:sz w:val="28"/>
          <w:szCs w:val="28"/>
        </w:rPr>
        <w:t>int</w:t>
      </w:r>
      <w:proofErr w:type="spellEnd"/>
      <w:r w:rsidRPr="00225B38">
        <w:rPr>
          <w:rFonts w:ascii="Times New Roman" w:hAnsi="Times New Roman" w:cs="Times New Roman"/>
          <w:sz w:val="28"/>
          <w:szCs w:val="28"/>
        </w:rPr>
        <w:t xml:space="preserve"> </w:t>
      </w:r>
      <w:proofErr w:type="spellStart"/>
      <w:r w:rsidRPr="00225B38">
        <w:rPr>
          <w:rFonts w:ascii="Times New Roman" w:hAnsi="Times New Roman" w:cs="Times New Roman"/>
          <w:sz w:val="28"/>
          <w:szCs w:val="28"/>
        </w:rPr>
        <w:t>RowIndex</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pSerialPivotPos</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w:t>
      </w:r>
    </w:p>
    <w:p w:rsidR="00225B38" w:rsidRPr="00225B38" w:rsidRDefault="00225B38" w:rsidP="00C03F8D">
      <w:pPr>
        <w:spacing w:after="0"/>
        <w:ind w:left="720" w:firstLine="720"/>
        <w:jc w:val="both"/>
        <w:rPr>
          <w:rFonts w:ascii="Times New Roman" w:hAnsi="Times New Roman" w:cs="Times New Roman"/>
          <w:sz w:val="28"/>
          <w:szCs w:val="28"/>
        </w:rPr>
      </w:pPr>
      <w:proofErr w:type="spellStart"/>
      <w:r w:rsidRPr="00225B38">
        <w:rPr>
          <w:rFonts w:ascii="Times New Roman" w:hAnsi="Times New Roman" w:cs="Times New Roman"/>
          <w:sz w:val="28"/>
          <w:szCs w:val="28"/>
        </w:rPr>
        <w:t>pResult</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pVector</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RowIndex</w:t>
      </w:r>
      <w:proofErr w:type="spellEnd"/>
      <w:r w:rsidRPr="00225B38">
        <w:rPr>
          <w:rFonts w:ascii="Times New Roman" w:hAnsi="Times New Roman" w:cs="Times New Roman"/>
          <w:sz w:val="28"/>
          <w:szCs w:val="28"/>
        </w:rPr>
        <w:t xml:space="preserve">] / </w:t>
      </w:r>
      <w:proofErr w:type="spellStart"/>
      <w:r w:rsidRPr="00225B38">
        <w:rPr>
          <w:rFonts w:ascii="Times New Roman" w:hAnsi="Times New Roman" w:cs="Times New Roman"/>
          <w:sz w:val="28"/>
          <w:szCs w:val="28"/>
        </w:rPr>
        <w:t>pMatrix</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RowIndex</w:t>
      </w:r>
      <w:proofErr w:type="spellEnd"/>
      <w:r w:rsidRPr="00225B38">
        <w:rPr>
          <w:rFonts w:ascii="Times New Roman" w:hAnsi="Times New Roman" w:cs="Times New Roman"/>
          <w:sz w:val="28"/>
          <w:szCs w:val="28"/>
        </w:rPr>
        <w:t>][</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w:t>
      </w:r>
    </w:p>
    <w:p w:rsidR="00225B38" w:rsidRPr="00225B38" w:rsidRDefault="00225B38" w:rsidP="00C03F8D">
      <w:pPr>
        <w:spacing w:after="0"/>
        <w:ind w:left="720" w:firstLine="720"/>
        <w:jc w:val="both"/>
        <w:rPr>
          <w:rFonts w:ascii="Times New Roman" w:hAnsi="Times New Roman" w:cs="Times New Roman"/>
          <w:sz w:val="28"/>
          <w:szCs w:val="28"/>
        </w:rPr>
      </w:pPr>
      <w:r w:rsidRPr="00225B38">
        <w:rPr>
          <w:rFonts w:ascii="Times New Roman" w:hAnsi="Times New Roman" w:cs="Times New Roman"/>
          <w:sz w:val="28"/>
          <w:szCs w:val="28"/>
        </w:rPr>
        <w:t>for (</w:t>
      </w:r>
      <w:proofErr w:type="spellStart"/>
      <w:r w:rsidRPr="00225B38">
        <w:rPr>
          <w:rFonts w:ascii="Times New Roman" w:hAnsi="Times New Roman" w:cs="Times New Roman"/>
          <w:sz w:val="28"/>
          <w:szCs w:val="28"/>
        </w:rPr>
        <w:t>int</w:t>
      </w:r>
      <w:proofErr w:type="spellEnd"/>
      <w:r w:rsidRPr="00225B38">
        <w:rPr>
          <w:rFonts w:ascii="Times New Roman" w:hAnsi="Times New Roman" w:cs="Times New Roman"/>
          <w:sz w:val="28"/>
          <w:szCs w:val="28"/>
        </w:rPr>
        <w:t xml:space="preserve"> j = </w:t>
      </w:r>
      <w:proofErr w:type="spellStart"/>
      <w:r w:rsidRPr="00225B38">
        <w:rPr>
          <w:rFonts w:ascii="Times New Roman" w:hAnsi="Times New Roman" w:cs="Times New Roman"/>
          <w:sz w:val="28"/>
          <w:szCs w:val="28"/>
        </w:rPr>
        <w:t>i</w:t>
      </w:r>
      <w:proofErr w:type="spellEnd"/>
      <w:r w:rsidRPr="00225B38">
        <w:rPr>
          <w:rFonts w:ascii="Times New Roman" w:hAnsi="Times New Roman" w:cs="Times New Roman"/>
          <w:sz w:val="28"/>
          <w:szCs w:val="28"/>
        </w:rPr>
        <w:t xml:space="preserve"> + 1; j &lt; </w:t>
      </w:r>
      <w:proofErr w:type="spellStart"/>
      <w:r w:rsidRPr="00225B38">
        <w:rPr>
          <w:rFonts w:ascii="Times New Roman" w:hAnsi="Times New Roman" w:cs="Times New Roman"/>
          <w:sz w:val="28"/>
          <w:szCs w:val="28"/>
        </w:rPr>
        <w:t>mSize</w:t>
      </w:r>
      <w:proofErr w:type="spellEnd"/>
      <w:r w:rsidRPr="00225B38">
        <w:rPr>
          <w:rFonts w:ascii="Times New Roman" w:hAnsi="Times New Roman" w:cs="Times New Roman"/>
          <w:sz w:val="28"/>
          <w:szCs w:val="28"/>
        </w:rPr>
        <w:t xml:space="preserve">; </w:t>
      </w:r>
      <w:proofErr w:type="spellStart"/>
      <w:r w:rsidRPr="00225B38">
        <w:rPr>
          <w:rFonts w:ascii="Times New Roman" w:hAnsi="Times New Roman" w:cs="Times New Roman"/>
          <w:sz w:val="28"/>
          <w:szCs w:val="28"/>
        </w:rPr>
        <w:t>j++</w:t>
      </w:r>
      <w:proofErr w:type="spellEnd"/>
      <w:r w:rsidRPr="00225B38">
        <w:rPr>
          <w:rFonts w:ascii="Times New Roman" w:hAnsi="Times New Roman" w:cs="Times New Roman"/>
          <w:sz w:val="28"/>
          <w:szCs w:val="28"/>
        </w:rPr>
        <w:t>) {</w:t>
      </w:r>
    </w:p>
    <w:p w:rsidR="00225B38" w:rsidRPr="00225B38" w:rsidRDefault="00C03F8D" w:rsidP="00C03F8D">
      <w:pPr>
        <w:spacing w:after="0"/>
        <w:ind w:left="1440" w:firstLine="720"/>
        <w:jc w:val="both"/>
        <w:rPr>
          <w:rFonts w:ascii="Times New Roman" w:hAnsi="Times New Roman" w:cs="Times New Roman"/>
          <w:sz w:val="28"/>
          <w:szCs w:val="28"/>
        </w:rPr>
      </w:pPr>
      <w:proofErr w:type="spellStart"/>
      <w:r>
        <w:rPr>
          <w:rFonts w:ascii="Times New Roman" w:hAnsi="Times New Roman" w:cs="Times New Roman"/>
          <w:sz w:val="28"/>
          <w:szCs w:val="28"/>
        </w:rPr>
        <w:t>pResult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w:t>
      </w:r>
      <w:r w:rsidR="00225B38" w:rsidRPr="00225B38">
        <w:rPr>
          <w:rFonts w:ascii="Times New Roman" w:hAnsi="Times New Roman" w:cs="Times New Roman"/>
          <w:sz w:val="28"/>
          <w:szCs w:val="28"/>
        </w:rPr>
        <w:t xml:space="preserve">= </w:t>
      </w:r>
      <w:proofErr w:type="spellStart"/>
      <w:r w:rsidR="00225B38" w:rsidRPr="00225B38">
        <w:rPr>
          <w:rFonts w:ascii="Times New Roman" w:hAnsi="Times New Roman" w:cs="Times New Roman"/>
          <w:sz w:val="28"/>
          <w:szCs w:val="28"/>
        </w:rPr>
        <w:t>pMatrix</w:t>
      </w:r>
      <w:proofErr w:type="spellEnd"/>
      <w:r w:rsidR="00225B38" w:rsidRPr="00225B38">
        <w:rPr>
          <w:rFonts w:ascii="Times New Roman" w:hAnsi="Times New Roman" w:cs="Times New Roman"/>
          <w:sz w:val="28"/>
          <w:szCs w:val="28"/>
        </w:rPr>
        <w:t>[</w:t>
      </w:r>
      <w:proofErr w:type="spellStart"/>
      <w:r w:rsidR="00225B38" w:rsidRPr="00225B38">
        <w:rPr>
          <w:rFonts w:ascii="Times New Roman" w:hAnsi="Times New Roman" w:cs="Times New Roman"/>
          <w:sz w:val="28"/>
          <w:szCs w:val="28"/>
        </w:rPr>
        <w:t>RowIndex</w:t>
      </w:r>
      <w:proofErr w:type="spellEnd"/>
      <w:r w:rsidR="00225B38" w:rsidRPr="00225B38">
        <w:rPr>
          <w:rFonts w:ascii="Times New Roman" w:hAnsi="Times New Roman" w:cs="Times New Roman"/>
          <w:sz w:val="28"/>
          <w:szCs w:val="28"/>
        </w:rPr>
        <w:t xml:space="preserve">][j] * </w:t>
      </w:r>
      <w:proofErr w:type="spellStart"/>
      <w:r w:rsidR="00225B38" w:rsidRPr="00225B38">
        <w:rPr>
          <w:rFonts w:ascii="Times New Roman" w:hAnsi="Times New Roman" w:cs="Times New Roman"/>
          <w:sz w:val="28"/>
          <w:szCs w:val="28"/>
        </w:rPr>
        <w:t>pResult</w:t>
      </w:r>
      <w:proofErr w:type="spellEnd"/>
      <w:r w:rsidR="00225B38" w:rsidRPr="00225B38">
        <w:rPr>
          <w:rFonts w:ascii="Times New Roman" w:hAnsi="Times New Roman" w:cs="Times New Roman"/>
          <w:sz w:val="28"/>
          <w:szCs w:val="28"/>
        </w:rPr>
        <w:t xml:space="preserve">[j] / </w:t>
      </w:r>
      <w:proofErr w:type="spellStart"/>
      <w:r w:rsidR="00225B38" w:rsidRPr="00225B38">
        <w:rPr>
          <w:rFonts w:ascii="Times New Roman" w:hAnsi="Times New Roman" w:cs="Times New Roman"/>
          <w:sz w:val="28"/>
          <w:szCs w:val="28"/>
        </w:rPr>
        <w:t>pMatrix</w:t>
      </w:r>
      <w:proofErr w:type="spellEnd"/>
      <w:r w:rsidR="00225B38" w:rsidRPr="00225B38">
        <w:rPr>
          <w:rFonts w:ascii="Times New Roman" w:hAnsi="Times New Roman" w:cs="Times New Roman"/>
          <w:sz w:val="28"/>
          <w:szCs w:val="28"/>
        </w:rPr>
        <w:t>[</w:t>
      </w:r>
      <w:proofErr w:type="spellStart"/>
      <w:r w:rsidR="00225B38" w:rsidRPr="00225B38">
        <w:rPr>
          <w:rFonts w:ascii="Times New Roman" w:hAnsi="Times New Roman" w:cs="Times New Roman"/>
          <w:sz w:val="28"/>
          <w:szCs w:val="28"/>
        </w:rPr>
        <w:t>RowIndex</w:t>
      </w:r>
      <w:proofErr w:type="spellEnd"/>
      <w:r w:rsidR="00225B38" w:rsidRPr="00225B38">
        <w:rPr>
          <w:rFonts w:ascii="Times New Roman" w:hAnsi="Times New Roman" w:cs="Times New Roman"/>
          <w:sz w:val="28"/>
          <w:szCs w:val="28"/>
        </w:rPr>
        <w:t>][</w:t>
      </w:r>
      <w:proofErr w:type="spellStart"/>
      <w:r w:rsidR="00225B38" w:rsidRPr="00225B38">
        <w:rPr>
          <w:rFonts w:ascii="Times New Roman" w:hAnsi="Times New Roman" w:cs="Times New Roman"/>
          <w:sz w:val="28"/>
          <w:szCs w:val="28"/>
        </w:rPr>
        <w:t>i</w:t>
      </w:r>
      <w:proofErr w:type="spellEnd"/>
      <w:r w:rsidR="00225B38" w:rsidRPr="00225B38">
        <w:rPr>
          <w:rFonts w:ascii="Times New Roman" w:hAnsi="Times New Roman" w:cs="Times New Roman"/>
          <w:sz w:val="28"/>
          <w:szCs w:val="28"/>
        </w:rPr>
        <w:t>];</w:t>
      </w:r>
    </w:p>
    <w:p w:rsidR="00225B38" w:rsidRPr="00225B38" w:rsidRDefault="00225B38" w:rsidP="00C03F8D">
      <w:pPr>
        <w:spacing w:after="0"/>
        <w:ind w:left="720" w:firstLine="720"/>
        <w:jc w:val="both"/>
        <w:rPr>
          <w:rFonts w:ascii="Times New Roman" w:hAnsi="Times New Roman" w:cs="Times New Roman"/>
          <w:sz w:val="28"/>
          <w:szCs w:val="28"/>
        </w:rPr>
      </w:pPr>
      <w:r w:rsidRPr="00225B38">
        <w:rPr>
          <w:rFonts w:ascii="Times New Roman" w:hAnsi="Times New Roman" w:cs="Times New Roman"/>
          <w:sz w:val="28"/>
          <w:szCs w:val="28"/>
        </w:rPr>
        <w:t>}</w:t>
      </w:r>
    </w:p>
    <w:p w:rsidR="00F74FEA" w:rsidRPr="00F74FEA" w:rsidRDefault="00225B38" w:rsidP="00C03F8D">
      <w:pPr>
        <w:spacing w:after="0"/>
        <w:ind w:firstLine="720"/>
        <w:jc w:val="both"/>
        <w:rPr>
          <w:rFonts w:ascii="Times New Roman" w:hAnsi="Times New Roman" w:cs="Times New Roman"/>
          <w:sz w:val="28"/>
          <w:szCs w:val="28"/>
        </w:rPr>
      </w:pPr>
      <w:r w:rsidRPr="00225B38">
        <w:rPr>
          <w:rFonts w:ascii="Times New Roman" w:hAnsi="Times New Roman" w:cs="Times New Roman"/>
          <w:sz w:val="28"/>
          <w:szCs w:val="28"/>
        </w:rPr>
        <w:t>}</w:t>
      </w:r>
    </w:p>
    <w:p w:rsidR="00F74FEA" w:rsidRPr="00D155A1" w:rsidRDefault="00D155A1" w:rsidP="00F74FEA">
      <w:pPr>
        <w:spacing w:after="0"/>
        <w:ind w:firstLine="709"/>
        <w:jc w:val="both"/>
        <w:rPr>
          <w:rFonts w:ascii="Times New Roman" w:hAnsi="Times New Roman" w:cs="Times New Roman"/>
          <w:sz w:val="28"/>
          <w:szCs w:val="28"/>
          <w:lang w:val="kk-KZ"/>
        </w:rPr>
      </w:pPr>
      <w:proofErr w:type="spellStart"/>
      <w:r w:rsidRPr="00D155A1">
        <w:rPr>
          <w:rFonts w:ascii="Times New Roman" w:hAnsi="Times New Roman" w:cs="Times New Roman"/>
          <w:i/>
          <w:sz w:val="28"/>
          <w:szCs w:val="28"/>
          <w:lang w:val="ru-RU"/>
        </w:rPr>
        <w:t>Көрсетілген</w:t>
      </w:r>
      <w:proofErr w:type="spellEnd"/>
      <w:r w:rsidRPr="003A03B7">
        <w:rPr>
          <w:rFonts w:ascii="Times New Roman" w:hAnsi="Times New Roman" w:cs="Times New Roman"/>
          <w:i/>
          <w:sz w:val="28"/>
          <w:szCs w:val="28"/>
        </w:rPr>
        <w:t xml:space="preserve"> </w:t>
      </w:r>
      <w:proofErr w:type="spellStart"/>
      <w:r w:rsidRPr="00D155A1">
        <w:rPr>
          <w:rFonts w:ascii="Times New Roman" w:hAnsi="Times New Roman" w:cs="Times New Roman"/>
          <w:i/>
          <w:sz w:val="28"/>
          <w:szCs w:val="28"/>
          <w:lang w:val="ru-RU"/>
        </w:rPr>
        <w:t>әдістерді</w:t>
      </w:r>
      <w:proofErr w:type="spellEnd"/>
      <w:r w:rsidRPr="003A03B7">
        <w:rPr>
          <w:rFonts w:ascii="Times New Roman" w:hAnsi="Times New Roman" w:cs="Times New Roman"/>
          <w:i/>
          <w:sz w:val="28"/>
          <w:szCs w:val="28"/>
        </w:rPr>
        <w:t xml:space="preserve"> </w:t>
      </w:r>
      <w:proofErr w:type="spellStart"/>
      <w:r w:rsidRPr="00D155A1">
        <w:rPr>
          <w:rFonts w:ascii="Times New Roman" w:hAnsi="Times New Roman" w:cs="Times New Roman"/>
          <w:i/>
          <w:sz w:val="28"/>
          <w:szCs w:val="28"/>
          <w:lang w:val="ru-RU"/>
        </w:rPr>
        <w:t>ретімен</w:t>
      </w:r>
      <w:proofErr w:type="spellEnd"/>
      <w:r w:rsidRPr="003A03B7">
        <w:rPr>
          <w:rFonts w:ascii="Times New Roman" w:hAnsi="Times New Roman" w:cs="Times New Roman"/>
          <w:i/>
          <w:sz w:val="28"/>
          <w:szCs w:val="28"/>
        </w:rPr>
        <w:t xml:space="preserve"> </w:t>
      </w:r>
      <w:proofErr w:type="spellStart"/>
      <w:r w:rsidRPr="00D155A1">
        <w:rPr>
          <w:rFonts w:ascii="Times New Roman" w:hAnsi="Times New Roman" w:cs="Times New Roman"/>
          <w:i/>
          <w:sz w:val="28"/>
          <w:szCs w:val="28"/>
          <w:lang w:val="ru-RU"/>
        </w:rPr>
        <w:t>орындау</w:t>
      </w:r>
      <w:proofErr w:type="spellEnd"/>
      <w:r w:rsidRPr="003A03B7">
        <w:rPr>
          <w:rFonts w:ascii="Times New Roman" w:hAnsi="Times New Roman" w:cs="Times New Roman"/>
          <w:i/>
          <w:sz w:val="28"/>
          <w:szCs w:val="28"/>
        </w:rPr>
        <w:t xml:space="preserve"> </w:t>
      </w:r>
      <w:proofErr w:type="spellStart"/>
      <w:r w:rsidRPr="00D155A1">
        <w:rPr>
          <w:rFonts w:ascii="Times New Roman" w:hAnsi="Times New Roman" w:cs="Times New Roman"/>
          <w:i/>
          <w:sz w:val="28"/>
          <w:szCs w:val="28"/>
          <w:lang w:val="ru-RU"/>
        </w:rPr>
        <w:t>әдісі</w:t>
      </w:r>
      <w:proofErr w:type="spellEnd"/>
      <w:r w:rsidRPr="003A03B7">
        <w:rPr>
          <w:rFonts w:ascii="Times New Roman" w:hAnsi="Times New Roman" w:cs="Times New Roman"/>
          <w:i/>
          <w:sz w:val="28"/>
          <w:szCs w:val="28"/>
        </w:rPr>
        <w:t xml:space="preserve">. </w:t>
      </w:r>
      <w:proofErr w:type="spellStart"/>
      <w:r>
        <w:rPr>
          <w:rFonts w:ascii="Times New Roman" w:hAnsi="Times New Roman" w:cs="Times New Roman"/>
          <w:sz w:val="28"/>
          <w:szCs w:val="28"/>
          <w:lang w:val="ru-RU"/>
        </w:rPr>
        <w:t>Бұл</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әдіс</w:t>
      </w:r>
      <w:proofErr w:type="spellEnd"/>
      <w:r w:rsidRPr="003A03B7">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есептеуді</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бастаушы</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әдіс</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Мұнда</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әдістерді</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орындау</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реті</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көрсетіледі</w:t>
      </w:r>
      <w:proofErr w:type="spellEnd"/>
      <w:r w:rsidRPr="003A03B7">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Бағандарды</w:t>
      </w:r>
      <w:proofErr w:type="spellEnd"/>
      <w:r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кезегімен</w:t>
      </w:r>
      <w:proofErr w:type="spellEnd"/>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жою</w:t>
      </w:r>
      <w:proofErr w:type="spellEnd"/>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үшін</w:t>
      </w:r>
      <w:proofErr w:type="spellEnd"/>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итерациямен</w:t>
      </w:r>
      <w:proofErr w:type="spellEnd"/>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орындаймыз</w:t>
      </w:r>
      <w:proofErr w:type="spellEnd"/>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Бұл</w:t>
      </w:r>
      <w:proofErr w:type="spellEnd"/>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әдістің</w:t>
      </w:r>
      <w:proofErr w:type="spellEnd"/>
      <w:r w:rsidR="005E5A43" w:rsidRPr="003A03B7">
        <w:rPr>
          <w:rFonts w:ascii="Times New Roman" w:hAnsi="Times New Roman" w:cs="Times New Roman"/>
          <w:sz w:val="28"/>
          <w:szCs w:val="28"/>
        </w:rPr>
        <w:t xml:space="preserve"> </w:t>
      </w:r>
      <w:r w:rsidR="005E5A43">
        <w:rPr>
          <w:rFonts w:ascii="Times New Roman" w:hAnsi="Times New Roman" w:cs="Times New Roman"/>
          <w:sz w:val="28"/>
          <w:szCs w:val="28"/>
          <w:lang w:val="ru-RU"/>
        </w:rPr>
        <w:t>коды</w:t>
      </w:r>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келесідей</w:t>
      </w:r>
      <w:proofErr w:type="spellEnd"/>
      <w:r w:rsidR="005E5A43" w:rsidRPr="003A03B7">
        <w:rPr>
          <w:rFonts w:ascii="Times New Roman" w:hAnsi="Times New Roman" w:cs="Times New Roman"/>
          <w:sz w:val="28"/>
          <w:szCs w:val="28"/>
        </w:rPr>
        <w:t xml:space="preserve"> </w:t>
      </w:r>
      <w:proofErr w:type="spellStart"/>
      <w:r w:rsidR="005E5A43">
        <w:rPr>
          <w:rFonts w:ascii="Times New Roman" w:hAnsi="Times New Roman" w:cs="Times New Roman"/>
          <w:sz w:val="28"/>
          <w:szCs w:val="28"/>
          <w:lang w:val="ru-RU"/>
        </w:rPr>
        <w:t>болады</w:t>
      </w:r>
      <w:proofErr w:type="spellEnd"/>
      <w:r w:rsidR="005E5A43" w:rsidRPr="003A03B7">
        <w:rPr>
          <w:rFonts w:ascii="Times New Roman" w:hAnsi="Times New Roman" w:cs="Times New Roman"/>
          <w:sz w:val="28"/>
          <w:szCs w:val="28"/>
        </w:rPr>
        <w:t>:</w:t>
      </w:r>
    </w:p>
    <w:p w:rsidR="005E5A43" w:rsidRPr="005E5A43" w:rsidRDefault="005E5A43" w:rsidP="005E5A43">
      <w:pPr>
        <w:spacing w:after="0"/>
        <w:ind w:firstLine="709"/>
        <w:jc w:val="both"/>
        <w:rPr>
          <w:rFonts w:ascii="Times New Roman" w:hAnsi="Times New Roman" w:cs="Times New Roman"/>
          <w:sz w:val="28"/>
          <w:szCs w:val="28"/>
          <w:lang w:val="kk-KZ"/>
        </w:rPr>
      </w:pPr>
      <w:r w:rsidRPr="005E5A43">
        <w:rPr>
          <w:rFonts w:ascii="Times New Roman" w:hAnsi="Times New Roman" w:cs="Times New Roman"/>
          <w:sz w:val="28"/>
          <w:szCs w:val="28"/>
          <w:lang w:val="kk-KZ"/>
        </w:rPr>
        <w:t>for (int Iter = 0; Iter &lt; mSize; Iter++) {</w:t>
      </w:r>
    </w:p>
    <w:p w:rsidR="005E5A43" w:rsidRPr="005E5A43" w:rsidRDefault="005E5A43" w:rsidP="005E5A43">
      <w:pPr>
        <w:spacing w:after="0"/>
        <w:ind w:left="709" w:firstLine="720"/>
        <w:jc w:val="both"/>
        <w:rPr>
          <w:rFonts w:ascii="Times New Roman" w:hAnsi="Times New Roman" w:cs="Times New Roman"/>
          <w:sz w:val="28"/>
          <w:szCs w:val="28"/>
          <w:lang w:val="kk-KZ"/>
        </w:rPr>
      </w:pPr>
      <w:r w:rsidRPr="005E5A43">
        <w:rPr>
          <w:rFonts w:ascii="Times New Roman" w:hAnsi="Times New Roman" w:cs="Times New Roman"/>
          <w:sz w:val="28"/>
          <w:szCs w:val="28"/>
          <w:lang w:val="kk-KZ"/>
        </w:rPr>
        <w:t>int PivotRow = findPivotRow(pMatrix, Iter);</w:t>
      </w:r>
    </w:p>
    <w:p w:rsidR="005E5A43" w:rsidRPr="005E5A43" w:rsidRDefault="005E5A43" w:rsidP="005E5A43">
      <w:pPr>
        <w:spacing w:after="0"/>
        <w:ind w:left="709" w:firstLine="720"/>
        <w:jc w:val="both"/>
        <w:rPr>
          <w:rFonts w:ascii="Times New Roman" w:hAnsi="Times New Roman" w:cs="Times New Roman"/>
          <w:sz w:val="28"/>
          <w:szCs w:val="28"/>
          <w:lang w:val="kk-KZ"/>
        </w:rPr>
      </w:pPr>
      <w:r w:rsidRPr="005E5A43">
        <w:rPr>
          <w:rFonts w:ascii="Times New Roman" w:hAnsi="Times New Roman" w:cs="Times New Roman"/>
          <w:sz w:val="28"/>
          <w:szCs w:val="28"/>
          <w:lang w:val="kk-KZ"/>
        </w:rPr>
        <w:t>pS</w:t>
      </w:r>
      <w:r>
        <w:rPr>
          <w:rFonts w:ascii="Times New Roman" w:hAnsi="Times New Roman" w:cs="Times New Roman"/>
          <w:sz w:val="28"/>
          <w:szCs w:val="28"/>
          <w:lang w:val="kk-KZ"/>
        </w:rPr>
        <w:t>erialPivotPos[Iter] = PivotRow;</w:t>
      </w:r>
    </w:p>
    <w:p w:rsidR="005E5A43" w:rsidRPr="005E5A43" w:rsidRDefault="005E5A43" w:rsidP="005E5A43">
      <w:pPr>
        <w:spacing w:after="0"/>
        <w:ind w:left="709" w:firstLine="720"/>
        <w:jc w:val="both"/>
        <w:rPr>
          <w:rFonts w:ascii="Times New Roman" w:hAnsi="Times New Roman" w:cs="Times New Roman"/>
          <w:sz w:val="28"/>
          <w:szCs w:val="28"/>
          <w:lang w:val="kk-KZ"/>
        </w:rPr>
      </w:pPr>
      <w:r w:rsidRPr="005E5A43">
        <w:rPr>
          <w:rFonts w:ascii="Times New Roman" w:hAnsi="Times New Roman" w:cs="Times New Roman"/>
          <w:sz w:val="28"/>
          <w:szCs w:val="28"/>
          <w:lang w:val="kk-KZ"/>
        </w:rPr>
        <w:lastRenderedPageBreak/>
        <w:t>pSe</w:t>
      </w:r>
      <w:r>
        <w:rPr>
          <w:rFonts w:ascii="Times New Roman" w:hAnsi="Times New Roman" w:cs="Times New Roman"/>
          <w:sz w:val="28"/>
          <w:szCs w:val="28"/>
          <w:lang w:val="kk-KZ"/>
        </w:rPr>
        <w:t>rialPivotIter[PivotRow] = Iter;</w:t>
      </w:r>
    </w:p>
    <w:p w:rsidR="005E5A43" w:rsidRPr="005E5A43" w:rsidRDefault="005E5A43" w:rsidP="005E5A43">
      <w:pPr>
        <w:spacing w:after="0"/>
        <w:ind w:left="709" w:firstLine="720"/>
        <w:jc w:val="both"/>
        <w:rPr>
          <w:rFonts w:ascii="Times New Roman" w:hAnsi="Times New Roman" w:cs="Times New Roman"/>
          <w:sz w:val="28"/>
          <w:szCs w:val="28"/>
          <w:lang w:val="kk-KZ"/>
        </w:rPr>
      </w:pPr>
      <w:r w:rsidRPr="005E5A43">
        <w:rPr>
          <w:rFonts w:ascii="Times New Roman" w:hAnsi="Times New Roman" w:cs="Times New Roman"/>
          <w:sz w:val="28"/>
          <w:szCs w:val="28"/>
          <w:lang w:val="kk-KZ"/>
        </w:rPr>
        <w:t>serialColumnElimination(pMatrix, pVector, PivotRow, Iter);</w:t>
      </w:r>
    </w:p>
    <w:p w:rsidR="00C03F8D" w:rsidRDefault="005E5A43" w:rsidP="005E5A43">
      <w:pPr>
        <w:spacing w:after="0"/>
        <w:ind w:firstLine="709"/>
        <w:jc w:val="both"/>
        <w:rPr>
          <w:rFonts w:ascii="Times New Roman" w:hAnsi="Times New Roman" w:cs="Times New Roman"/>
          <w:sz w:val="28"/>
          <w:szCs w:val="28"/>
          <w:lang w:val="kk-KZ"/>
        </w:rPr>
      </w:pPr>
      <w:r w:rsidRPr="005E5A43">
        <w:rPr>
          <w:rFonts w:ascii="Times New Roman" w:hAnsi="Times New Roman" w:cs="Times New Roman"/>
          <w:sz w:val="28"/>
          <w:szCs w:val="28"/>
          <w:lang w:val="kk-KZ"/>
        </w:rPr>
        <w:t>}</w:t>
      </w:r>
    </w:p>
    <w:p w:rsidR="00CE6FF5" w:rsidRDefault="00CE6FF5" w:rsidP="005E5A43">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kk-KZ"/>
        </w:rPr>
        <w:t xml:space="preserve">Осы кодтардың бәрін орындағау үшін екі өлшемді </w:t>
      </w:r>
      <w:r w:rsidRPr="003A03B7">
        <w:rPr>
          <w:rFonts w:ascii="Times New Roman" w:hAnsi="Times New Roman" w:cs="Times New Roman"/>
          <w:sz w:val="28"/>
          <w:szCs w:val="28"/>
          <w:lang w:val="kk-KZ"/>
        </w:rPr>
        <w:t xml:space="preserve">**pMatrix және бос мүшелер векторы *pVector енгізіледі. </w:t>
      </w:r>
      <w:proofErr w:type="spellStart"/>
      <w:r>
        <w:rPr>
          <w:rFonts w:ascii="Times New Roman" w:hAnsi="Times New Roman" w:cs="Times New Roman"/>
          <w:sz w:val="28"/>
          <w:szCs w:val="28"/>
          <w:lang w:val="ru-RU"/>
        </w:rPr>
        <w:t>Ш</w:t>
      </w:r>
      <w:r w:rsidR="00F44A4E">
        <w:rPr>
          <w:rFonts w:ascii="Times New Roman" w:hAnsi="Times New Roman" w:cs="Times New Roman"/>
          <w:sz w:val="28"/>
          <w:szCs w:val="28"/>
          <w:lang w:val="ru-RU"/>
        </w:rPr>
        <w:t>ешімдер</w:t>
      </w:r>
      <w:proofErr w:type="spellEnd"/>
      <w:r>
        <w:rPr>
          <w:rFonts w:ascii="Times New Roman" w:hAnsi="Times New Roman" w:cs="Times New Roman"/>
          <w:sz w:val="28"/>
          <w:szCs w:val="28"/>
          <w:lang w:val="ru-RU"/>
        </w:rPr>
        <w:t xml:space="preserve"> вектор</w:t>
      </w:r>
      <w:r w:rsidR="00F44A4E">
        <w:rPr>
          <w:rFonts w:ascii="Times New Roman" w:hAnsi="Times New Roman" w:cs="Times New Roman"/>
          <w:sz w:val="28"/>
          <w:szCs w:val="28"/>
          <w:lang w:val="ru-RU"/>
        </w:rPr>
        <w:t>ы</w:t>
      </w:r>
      <w:r>
        <w:rPr>
          <w:rFonts w:ascii="Times New Roman" w:hAnsi="Times New Roman" w:cs="Times New Roman"/>
          <w:sz w:val="28"/>
          <w:szCs w:val="28"/>
          <w:lang w:val="ru-RU"/>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pResult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жазылады</w:t>
      </w:r>
      <w:proofErr w:type="spellEnd"/>
      <w:r>
        <w:rPr>
          <w:rFonts w:ascii="Times New Roman" w:hAnsi="Times New Roman" w:cs="Times New Roman"/>
          <w:sz w:val="28"/>
          <w:szCs w:val="28"/>
          <w:lang w:val="ru-RU"/>
        </w:rPr>
        <w:t>.</w:t>
      </w:r>
    </w:p>
    <w:p w:rsidR="00CE6FF5" w:rsidRDefault="00CE6FF5" w:rsidP="005E5A43">
      <w:pPr>
        <w:spacing w:after="0"/>
        <w:ind w:firstLine="709"/>
        <w:jc w:val="both"/>
        <w:rPr>
          <w:rFonts w:ascii="Times New Roman" w:hAnsi="Times New Roman" w:cs="Times New Roman"/>
          <w:sz w:val="28"/>
          <w:szCs w:val="28"/>
          <w:lang w:val="ru-RU"/>
        </w:rPr>
      </w:pPr>
    </w:p>
    <w:p w:rsidR="00CE6FF5" w:rsidRDefault="00CE6FF5" w:rsidP="005E5A43">
      <w:pPr>
        <w:spacing w:after="0"/>
        <w:ind w:firstLine="709"/>
        <w:jc w:val="both"/>
        <w:rPr>
          <w:rFonts w:ascii="Times New Roman" w:hAnsi="Times New Roman" w:cs="Times New Roman"/>
          <w:sz w:val="28"/>
          <w:szCs w:val="28"/>
          <w:lang w:val="ru-RU"/>
        </w:rPr>
      </w:pPr>
    </w:p>
    <w:p w:rsidR="00CE6FF5" w:rsidRDefault="00F44A4E" w:rsidP="00F44A4E">
      <w:pPr>
        <w:pStyle w:val="2"/>
        <w:numPr>
          <w:ilvl w:val="1"/>
          <w:numId w:val="12"/>
        </w:numPr>
        <w:ind w:left="993" w:hanging="284"/>
        <w:rPr>
          <w:rFonts w:ascii="Times New Roman" w:hAnsi="Times New Roman" w:cs="Times New Roman"/>
          <w:b/>
          <w:color w:val="auto"/>
          <w:sz w:val="28"/>
          <w:szCs w:val="28"/>
          <w:lang w:val="kk-KZ"/>
        </w:rPr>
      </w:pPr>
      <w:bookmarkStart w:id="6" w:name="_Toc102947040"/>
      <w:r w:rsidRPr="00850679">
        <w:rPr>
          <w:rFonts w:ascii="Times New Roman" w:hAnsi="Times New Roman" w:cs="Times New Roman"/>
          <w:b/>
          <w:color w:val="auto"/>
          <w:sz w:val="28"/>
          <w:szCs w:val="28"/>
          <w:lang w:val="kk-KZ"/>
        </w:rPr>
        <w:t xml:space="preserve">Гаусс әдісі </w:t>
      </w:r>
      <w:r w:rsidRPr="0072452B">
        <w:rPr>
          <w:rFonts w:ascii="Times New Roman" w:hAnsi="Times New Roman" w:cs="Times New Roman"/>
          <w:b/>
          <w:color w:val="auto"/>
          <w:sz w:val="28"/>
          <w:szCs w:val="28"/>
          <w:lang w:val="kk-KZ"/>
        </w:rPr>
        <w:t>жетекші элементті таңдау</w:t>
      </w:r>
      <w:r>
        <w:rPr>
          <w:rFonts w:ascii="Times New Roman" w:hAnsi="Times New Roman" w:cs="Times New Roman"/>
          <w:b/>
          <w:color w:val="auto"/>
          <w:sz w:val="28"/>
          <w:szCs w:val="28"/>
          <w:lang w:val="kk-KZ"/>
        </w:rPr>
        <w:t xml:space="preserve"> алгоритмін параллельдеу</w:t>
      </w:r>
      <w:bookmarkEnd w:id="6"/>
    </w:p>
    <w:p w:rsidR="00F44A4E" w:rsidRDefault="00F44A4E" w:rsidP="00F44A4E">
      <w:pPr>
        <w:spacing w:after="0"/>
        <w:rPr>
          <w:rFonts w:ascii="Times New Roman" w:hAnsi="Times New Roman" w:cs="Times New Roman"/>
          <w:sz w:val="28"/>
          <w:szCs w:val="28"/>
          <w:lang w:val="kk-KZ"/>
        </w:rPr>
      </w:pPr>
    </w:p>
    <w:p w:rsidR="00F44A4E" w:rsidRPr="00421E93" w:rsidRDefault="00421E93" w:rsidP="00F44A4E">
      <w:pPr>
        <w:spacing w:after="0"/>
        <w:ind w:firstLine="709"/>
        <w:rPr>
          <w:rFonts w:ascii="Times New Roman" w:hAnsi="Times New Roman" w:cs="Times New Roman"/>
          <w:sz w:val="28"/>
          <w:szCs w:val="28"/>
          <w:lang w:val="ru-RU"/>
        </w:rPr>
      </w:pPr>
      <w:proofErr w:type="spellStart"/>
      <w:r>
        <w:rPr>
          <w:rFonts w:ascii="Times New Roman" w:hAnsi="Times New Roman" w:cs="Times New Roman"/>
          <w:sz w:val="28"/>
          <w:szCs w:val="28"/>
          <w:lang w:val="ru-RU"/>
        </w:rPr>
        <w:t>Параллелдеуді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OpenMP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бойынша</w:t>
      </w:r>
      <w:proofErr w:type="spellEnd"/>
      <w:r>
        <w:rPr>
          <w:rFonts w:ascii="Times New Roman" w:hAnsi="Times New Roman" w:cs="Times New Roman"/>
          <w:sz w:val="28"/>
          <w:szCs w:val="28"/>
          <w:lang w:val="ru-RU"/>
        </w:rPr>
        <w:t xml:space="preserve"> </w:t>
      </w:r>
    </w:p>
    <w:p w:rsidR="006822E7" w:rsidRPr="00850679" w:rsidRDefault="006822E7"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3830D9" w:rsidRPr="00850679" w:rsidRDefault="006822E7" w:rsidP="00BF261A">
      <w:pPr>
        <w:pStyle w:val="1"/>
        <w:numPr>
          <w:ilvl w:val="0"/>
          <w:numId w:val="14"/>
        </w:numPr>
        <w:spacing w:before="0"/>
        <w:ind w:left="1134" w:hanging="425"/>
        <w:rPr>
          <w:rFonts w:cs="Times New Roman"/>
          <w:b/>
          <w:szCs w:val="28"/>
          <w:lang w:val="kk-KZ"/>
        </w:rPr>
      </w:pPr>
      <w:bookmarkStart w:id="7" w:name="_Toc102947041"/>
      <w:r w:rsidRPr="00850679">
        <w:rPr>
          <w:rFonts w:cs="Times New Roman"/>
          <w:b/>
          <w:szCs w:val="28"/>
          <w:lang w:val="kk-KZ"/>
        </w:rPr>
        <w:lastRenderedPageBreak/>
        <w:t xml:space="preserve">Біріктірілген градиенттер </w:t>
      </w:r>
      <w:r w:rsidR="007820E6" w:rsidRPr="00850679">
        <w:rPr>
          <w:rFonts w:cs="Times New Roman"/>
          <w:b/>
          <w:szCs w:val="28"/>
          <w:lang w:val="kk-KZ"/>
        </w:rPr>
        <w:t>әдісі</w:t>
      </w:r>
      <w:bookmarkEnd w:id="7"/>
    </w:p>
    <w:p w:rsidR="003E179F" w:rsidRPr="00850679" w:rsidRDefault="003E179F" w:rsidP="009C1103">
      <w:pPr>
        <w:spacing w:after="0"/>
        <w:ind w:hanging="11"/>
        <w:rPr>
          <w:rFonts w:ascii="Times New Roman" w:hAnsi="Times New Roman" w:cs="Times New Roman"/>
          <w:sz w:val="28"/>
          <w:szCs w:val="28"/>
          <w:lang w:val="kk-KZ"/>
        </w:rPr>
      </w:pPr>
    </w:p>
    <w:p w:rsidR="006822E7" w:rsidRPr="00850679" w:rsidRDefault="003E179F"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8" w:name="_Toc102947042"/>
      <w:r w:rsidRPr="00850679">
        <w:rPr>
          <w:rFonts w:ascii="Times New Roman" w:hAnsi="Times New Roman" w:cs="Times New Roman"/>
          <w:b/>
          <w:color w:val="auto"/>
          <w:sz w:val="28"/>
          <w:szCs w:val="28"/>
          <w:lang w:val="kk-KZ"/>
        </w:rPr>
        <w:t>CG әдісінің сипаттамасы және алгоритмі</w:t>
      </w:r>
      <w:bookmarkEnd w:id="8"/>
    </w:p>
    <w:p w:rsidR="003E179F" w:rsidRPr="00850679" w:rsidRDefault="003E179F" w:rsidP="00C74EAD">
      <w:pPr>
        <w:spacing w:after="0"/>
        <w:ind w:firstLine="709"/>
        <w:jc w:val="both"/>
        <w:rPr>
          <w:rFonts w:ascii="Times New Roman" w:hAnsi="Times New Roman" w:cs="Times New Roman"/>
          <w:sz w:val="28"/>
          <w:szCs w:val="28"/>
          <w:lang w:val="kk-KZ"/>
        </w:rPr>
      </w:pP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функционалдылықты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конъюгаттық бағыттар градиенттермен ешқандай байланысы жоқ. Әдістің атауы шартсыз экстремумды табудың бұл әдісі мақсат функциясының градиенті және конъюгаттық бағыттар ұғымдарын біріктіретінін көрсетеді.</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Төменде қолданылатын белгілер туралы бірнеше сөз.</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Екі вектордың скаляр көбейтіндісі </w:t>
      </w:r>
      <w:r w:rsidR="00225B38">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деп жазылады және скалярлардың қосындысын көрсетеді: </w:t>
      </w:r>
      <w:r w:rsidRPr="00850679">
        <w:rPr>
          <w:rFonts w:ascii="Times New Roman" w:hAnsi="Times New Roman" w:cs="Times New Roman"/>
          <w:position w:val="-28"/>
          <w:sz w:val="28"/>
          <w:szCs w:val="28"/>
          <w:lang w:val="kk-KZ"/>
        </w:rPr>
        <w:object w:dxaOrig="720" w:dyaOrig="680">
          <v:shape id="_x0000_i1113" type="#_x0000_t75" style="width:37.8pt;height:29.4pt" o:ole="">
            <v:imagedata r:id="rId178" o:title=""/>
          </v:shape>
          <o:OLEObject Type="Embed" ProgID="Equation.DSMT4" ShapeID="_x0000_i1113" DrawAspect="Content" ObjectID="_1713562133" r:id="rId179"/>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6"/>
          <w:sz w:val="28"/>
          <w:szCs w:val="28"/>
          <w:lang w:val="kk-KZ"/>
        </w:rPr>
        <w:object w:dxaOrig="1600" w:dyaOrig="440">
          <v:shape id="_x0000_i1114" type="#_x0000_t75" style="width:83.4pt;height:18.6pt" o:ole="">
            <v:imagedata r:id="rId180" o:title=""/>
          </v:shape>
          <o:OLEObject Type="Embed" ProgID="Equation.DSMT4" ShapeID="_x0000_i1114" DrawAspect="Content" ObjectID="_1713562134" r:id="rId181"/>
        </w:object>
      </w:r>
      <w:r w:rsidRPr="00850679">
        <w:rPr>
          <w:rFonts w:ascii="Times New Roman" w:hAnsi="Times New Roman" w:cs="Times New Roman"/>
          <w:sz w:val="28"/>
          <w:szCs w:val="28"/>
          <w:lang w:val="kk-KZ"/>
        </w:rPr>
        <w:t xml:space="preserve"> екенін ескеруіміз керек. Егер </w:t>
      </w:r>
      <w:r w:rsidRPr="00850679">
        <w:rPr>
          <w:rFonts w:ascii="Times New Roman" w:hAnsi="Times New Roman" w:cs="Times New Roman"/>
          <w:position w:val="-6"/>
          <w:sz w:val="28"/>
          <w:szCs w:val="28"/>
          <w:lang w:val="kk-KZ"/>
        </w:rPr>
        <w:object w:dxaOrig="200" w:dyaOrig="220">
          <v:shape id="_x0000_i1115" type="#_x0000_t75" style="width:10.8pt;height:9.6pt" o:ole="">
            <v:imagedata r:id="rId182" o:title=""/>
          </v:shape>
          <o:OLEObject Type="Embed" ProgID="Equation.DSMT4" ShapeID="_x0000_i1115" DrawAspect="Content" ObjectID="_1713562135" r:id="rId183"/>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220" w:dyaOrig="260">
          <v:shape id="_x0000_i1116" type="#_x0000_t75" style="width:11.4pt;height:11.4pt" o:ole="">
            <v:imagedata r:id="rId184" o:title=""/>
          </v:shape>
          <o:OLEObject Type="Embed" ProgID="Equation.DSMT4" ShapeID="_x0000_i1116" DrawAspect="Content" ObjectID="_1713562136" r:id="rId185"/>
        </w:object>
      </w:r>
      <w:r w:rsidRPr="00850679">
        <w:rPr>
          <w:rFonts w:ascii="Times New Roman" w:hAnsi="Times New Roman" w:cs="Times New Roman"/>
          <w:sz w:val="28"/>
          <w:szCs w:val="28"/>
          <w:lang w:val="kk-KZ"/>
        </w:rPr>
        <w:t xml:space="preserve"> ортогональды болса, онда </w:t>
      </w:r>
      <w:r w:rsidRPr="00850679">
        <w:rPr>
          <w:rFonts w:ascii="Times New Roman" w:hAnsi="Times New Roman" w:cs="Times New Roman"/>
          <w:position w:val="-10"/>
          <w:sz w:val="28"/>
          <w:szCs w:val="28"/>
          <w:lang w:val="kk-KZ"/>
        </w:rPr>
        <w:object w:dxaOrig="1060" w:dyaOrig="360">
          <v:shape id="_x0000_i1117" type="#_x0000_t75" style="width:55.2pt;height:15.6pt" o:ole="">
            <v:imagedata r:id="rId186" o:title=""/>
          </v:shape>
          <o:OLEObject Type="Embed" ProgID="Equation.DSMT4" ShapeID="_x0000_i1117" DrawAspect="Content" ObjectID="_1713562137" r:id="rId187"/>
        </w:object>
      </w:r>
      <w:r w:rsidRPr="00850679">
        <w:rPr>
          <w:rFonts w:ascii="Times New Roman" w:hAnsi="Times New Roman" w:cs="Times New Roman"/>
          <w:sz w:val="28"/>
          <w:szCs w:val="28"/>
          <w:lang w:val="kk-KZ"/>
        </w:rPr>
        <w:t xml:space="preserve">. Яғни, </w:t>
      </w:r>
      <w:r w:rsidRPr="00850679">
        <w:rPr>
          <w:rFonts w:ascii="Times New Roman" w:hAnsi="Times New Roman" w:cs="Times New Roman"/>
          <w:position w:val="-10"/>
          <w:sz w:val="28"/>
          <w:szCs w:val="28"/>
          <w:lang w:val="kk-KZ"/>
        </w:rPr>
        <w:object w:dxaOrig="700" w:dyaOrig="360">
          <v:shape id="_x0000_i1118" type="#_x0000_t75" style="width:36.6pt;height:15.6pt" o:ole="">
            <v:imagedata r:id="rId188" o:title=""/>
          </v:shape>
          <o:OLEObject Type="Embed" ProgID="Equation.DSMT4" ShapeID="_x0000_i1118" DrawAspect="Content" ObjectID="_1713562138" r:id="rId189"/>
        </w:object>
      </w:r>
      <w:r w:rsidRPr="00850679">
        <w:rPr>
          <w:rFonts w:ascii="Times New Roman" w:hAnsi="Times New Roman" w:cs="Times New Roman"/>
          <w:sz w:val="28"/>
          <w:szCs w:val="28"/>
          <w:lang w:val="kk-KZ"/>
        </w:rPr>
        <w:t xml:space="preserve"> және </w:t>
      </w:r>
      <w:r w:rsidR="009451D6" w:rsidRPr="00850679">
        <w:rPr>
          <w:rFonts w:ascii="Times New Roman" w:hAnsi="Times New Roman" w:cs="Times New Roman"/>
          <w:position w:val="-6"/>
          <w:sz w:val="28"/>
          <w:szCs w:val="28"/>
          <w:lang w:val="kk-KZ"/>
        </w:rPr>
        <w:object w:dxaOrig="580" w:dyaOrig="320">
          <v:shape id="_x0000_i1119" type="#_x0000_t75" style="width:30pt;height:14.4pt" o:ole="">
            <v:imagedata r:id="rId190" o:title=""/>
          </v:shape>
          <o:OLEObject Type="Embed" ProgID="Equation.DSMT4" ShapeID="_x0000_i1119" DrawAspect="Content" ObjectID="_1713562139" r:id="rId191"/>
        </w:object>
      </w:r>
      <w:r w:rsidRPr="00850679">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850679" w:rsidRDefault="009451D6"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Pr="00850679">
        <w:rPr>
          <w:rFonts w:ascii="Times New Roman" w:hAnsi="Times New Roman" w:cs="Times New Roman"/>
          <w:position w:val="-4"/>
          <w:sz w:val="28"/>
          <w:szCs w:val="28"/>
          <w:lang w:val="kk-KZ"/>
        </w:rPr>
        <w:object w:dxaOrig="240" w:dyaOrig="260">
          <v:shape id="_x0000_i1120" type="#_x0000_t75" style="width:12.6pt;height:11.4pt" o:ole="">
            <v:imagedata r:id="rId192" o:title=""/>
          </v:shape>
          <o:OLEObject Type="Embed" ProgID="Equation.DSMT4" ShapeID="_x0000_i1120" DrawAspect="Content" ObjectID="_1713562140" r:id="rId193"/>
        </w:object>
      </w:r>
      <w:r w:rsidRPr="00850679">
        <w:rPr>
          <w:rFonts w:ascii="Times New Roman" w:hAnsi="Times New Roman" w:cs="Times New Roman"/>
          <w:sz w:val="28"/>
          <w:szCs w:val="28"/>
          <w:lang w:val="kk-KZ"/>
        </w:rPr>
        <w:t xml:space="preserve"> матрицасы берілген, квадраттық, симметриялы</w:t>
      </w:r>
      <w:r w:rsidR="002403F0" w:rsidRPr="00850679">
        <w:rPr>
          <w:rFonts w:ascii="Times New Roman" w:hAnsi="Times New Roman" w:cs="Times New Roman"/>
          <w:sz w:val="28"/>
          <w:szCs w:val="28"/>
          <w:lang w:val="kk-KZ"/>
        </w:rPr>
        <w:t>, оң анықталған матрица болып табылсын. Бұл жүйені шешу сәйкес квадраттық форманың минимумын табуға тең.</w:t>
      </w:r>
    </w:p>
    <w:p w:rsidR="009451D6"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Квадраттық пішін жай ғана скаляр, келесі түрдегі кейбір </w:t>
      </w:r>
      <w:r w:rsidRPr="00850679">
        <w:rPr>
          <w:rFonts w:ascii="Times New Roman" w:hAnsi="Times New Roman" w:cs="Times New Roman"/>
          <w:position w:val="-6"/>
          <w:sz w:val="28"/>
          <w:szCs w:val="28"/>
          <w:lang w:val="kk-KZ"/>
        </w:rPr>
        <w:object w:dxaOrig="200" w:dyaOrig="220">
          <v:shape id="_x0000_i1121" type="#_x0000_t75" style="width:10.8pt;height:9.6pt" o:ole="">
            <v:imagedata r:id="rId182" o:title=""/>
          </v:shape>
          <o:OLEObject Type="Embed" ProgID="Equation.DSMT4" ShapeID="_x0000_i1121" DrawAspect="Content" ObjectID="_1713562141" r:id="rId194"/>
        </w:object>
      </w:r>
      <w:r w:rsidRPr="00850679">
        <w:rPr>
          <w:rFonts w:ascii="Times New Roman" w:hAnsi="Times New Roman" w:cs="Times New Roman"/>
          <w:sz w:val="28"/>
          <w:szCs w:val="28"/>
          <w:lang w:val="kk-KZ"/>
        </w:rPr>
        <w:t xml:space="preserve"> векторының квадраттық функциясы:</w:t>
      </w:r>
    </w:p>
    <w:p w:rsidR="002403F0" w:rsidRPr="00850679" w:rsidRDefault="002403F0"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28"/>
          <w:sz w:val="28"/>
          <w:szCs w:val="28"/>
          <w:lang w:val="kk-KZ"/>
        </w:rPr>
        <w:object w:dxaOrig="2620" w:dyaOrig="680">
          <v:shape id="_x0000_i1122" type="#_x0000_t75" style="width:131.4pt;height:33.6pt" o:ole="">
            <v:imagedata r:id="rId195" o:title=""/>
          </v:shape>
          <o:OLEObject Type="Embed" ProgID="Equation.DSMT4" ShapeID="_x0000_i1122" DrawAspect="Content" ObjectID="_1713562142" r:id="rId196"/>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(9)</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240" w:dyaOrig="260">
          <v:shape id="_x0000_i1123" type="#_x0000_t75" style="width:12.6pt;height:11.4pt" o:ole="">
            <v:imagedata r:id="rId192" o:title=""/>
          </v:shape>
          <o:OLEObject Type="Embed" ProgID="Equation.DSMT4" ShapeID="_x0000_i1123" DrawAspect="Content" ObjectID="_1713562143" r:id="rId197"/>
        </w:object>
      </w:r>
      <w:r w:rsidRPr="00850679">
        <w:rPr>
          <w:rFonts w:ascii="Times New Roman" w:hAnsi="Times New Roman" w:cs="Times New Roman"/>
          <w:sz w:val="28"/>
          <w:szCs w:val="28"/>
          <w:lang w:val="kk-KZ"/>
        </w:rPr>
        <w:t xml:space="preserve"> сызықты түрлендіру матрицасы мен </w:t>
      </w:r>
      <w:r w:rsidRPr="00850679">
        <w:rPr>
          <w:rFonts w:ascii="Times New Roman" w:hAnsi="Times New Roman" w:cs="Times New Roman"/>
          <w:position w:val="-14"/>
          <w:sz w:val="28"/>
          <w:szCs w:val="28"/>
          <w:lang w:val="kk-KZ"/>
        </w:rPr>
        <w:object w:dxaOrig="580" w:dyaOrig="400">
          <v:shape id="_x0000_i1124" type="#_x0000_t75" style="width:29.4pt;height:20.4pt" o:ole="">
            <v:imagedata r:id="rId198" o:title=""/>
          </v:shape>
          <o:OLEObject Type="Embed" ProgID="Equation.DSMT4" ShapeID="_x0000_i1124" DrawAspect="Content" ObjectID="_1713562144" r:id="rId199"/>
        </w:object>
      </w:r>
      <w:r w:rsidRPr="00850679">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интуитивті сызбалармен суреттеуге мүмкіндік береді. Мысалы, кез келген нөлге тең </w:t>
      </w:r>
      <w:r w:rsidRPr="00850679">
        <w:rPr>
          <w:rFonts w:ascii="Times New Roman" w:hAnsi="Times New Roman" w:cs="Times New Roman"/>
          <w:sz w:val="28"/>
          <w:szCs w:val="28"/>
          <w:lang w:val="kk-KZ"/>
        </w:rPr>
        <w:lastRenderedPageBreak/>
        <w:t xml:space="preserve">емес </w:t>
      </w:r>
      <w:r w:rsidRPr="00850679">
        <w:rPr>
          <w:rFonts w:ascii="Times New Roman" w:hAnsi="Times New Roman" w:cs="Times New Roman"/>
          <w:position w:val="-6"/>
          <w:sz w:val="28"/>
          <w:szCs w:val="28"/>
          <w:lang w:val="kk-KZ"/>
        </w:rPr>
        <w:object w:dxaOrig="200" w:dyaOrig="220">
          <v:shape id="_x0000_i1125" type="#_x0000_t75" style="width:10.8pt;height:9.6pt" o:ole="">
            <v:imagedata r:id="rId200" o:title=""/>
          </v:shape>
          <o:OLEObject Type="Embed" ProgID="Equation.DSMT4" ShapeID="_x0000_i1125" DrawAspect="Content" ObjectID="_1713562145" r:id="rId201"/>
        </w:object>
      </w:r>
      <w:r w:rsidRPr="00850679">
        <w:rPr>
          <w:rFonts w:ascii="Times New Roman" w:hAnsi="Times New Roman" w:cs="Times New Roman"/>
          <w:sz w:val="28"/>
          <w:szCs w:val="28"/>
          <w:lang w:val="kk-KZ"/>
        </w:rPr>
        <w:t xml:space="preserve"> векторы үшін мыналар дұрыс болса, </w:t>
      </w:r>
      <w:r w:rsidRPr="00850679">
        <w:rPr>
          <w:rFonts w:ascii="Times New Roman" w:hAnsi="Times New Roman" w:cs="Times New Roman"/>
          <w:position w:val="-4"/>
          <w:sz w:val="28"/>
          <w:szCs w:val="28"/>
          <w:lang w:val="kk-KZ"/>
        </w:rPr>
        <w:object w:dxaOrig="240" w:dyaOrig="260">
          <v:shape id="_x0000_i1126" type="#_x0000_t75" style="width:12.6pt;height:11.4pt" o:ole="">
            <v:imagedata r:id="rId192" o:title=""/>
          </v:shape>
          <o:OLEObject Type="Embed" ProgID="Equation.DSMT4" ShapeID="_x0000_i1126" DrawAspect="Content" ObjectID="_1713562146" r:id="rId202"/>
        </w:object>
      </w:r>
      <w:r w:rsidRPr="00850679">
        <w:rPr>
          <w:rFonts w:ascii="Times New Roman" w:hAnsi="Times New Roman" w:cs="Times New Roman"/>
          <w:sz w:val="28"/>
          <w:szCs w:val="28"/>
          <w:lang w:val="kk-KZ"/>
        </w:rPr>
        <w:t xml:space="preserve"> матрицасы оң-анықталған деп аталады:</w:t>
      </w:r>
    </w:p>
    <w:p w:rsidR="002403F0" w:rsidRPr="00850679" w:rsidRDefault="000B2057"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4"/>
          <w:sz w:val="28"/>
          <w:szCs w:val="28"/>
          <w:lang w:val="kk-KZ"/>
        </w:rPr>
        <w:object w:dxaOrig="6039" w:dyaOrig="840">
          <v:shape id="_x0000_i1127" type="#_x0000_t75" style="width:302.4pt;height:42pt" o:ole="">
            <v:imagedata r:id="rId203" o:title=""/>
          </v:shape>
          <o:OLEObject Type="Embed" ProgID="Equation.DSMT4" ShapeID="_x0000_i1127" DrawAspect="Content" ObjectID="_1713562147" r:id="rId204"/>
        </w:object>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t>(10)</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3-суретте матрицалар үшін квадраттық пішіндердің сәйкесінше қалай көрінетіні көрсетілген.оң анықталған матрица (а), теріс анықталған матрица (b), оң анықталмаған матрица (c), анықталмаған матрица (d)</w:t>
      </w:r>
    </w:p>
    <w:p w:rsidR="002403F0" w:rsidRPr="00850679" w:rsidRDefault="002E0E0A"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ru-RU" w:eastAsia="ru-RU"/>
        </w:rPr>
        <w:drawing>
          <wp:inline distT="0" distB="0" distL="0" distR="0" wp14:anchorId="1AF48E7B" wp14:editId="330ABF94">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05">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850679" w:rsidRDefault="002E0E0A" w:rsidP="002E0E0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3 – сурет. Әртүрлі анықталған матрицалар үшін квадраттық пішіндері</w:t>
      </w:r>
    </w:p>
    <w:p w:rsidR="00372479"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Яғни, егер </w:t>
      </w:r>
      <w:r w:rsidRPr="00850679">
        <w:rPr>
          <w:rFonts w:ascii="Times New Roman" w:hAnsi="Times New Roman" w:cs="Times New Roman"/>
          <w:position w:val="-4"/>
          <w:sz w:val="28"/>
          <w:szCs w:val="28"/>
          <w:lang w:val="kk-KZ"/>
        </w:rPr>
        <w:object w:dxaOrig="240" w:dyaOrig="260">
          <v:shape id="_x0000_i1128" type="#_x0000_t75" style="width:12.6pt;height:11.4pt" o:ole="">
            <v:imagedata r:id="rId192" o:title=""/>
          </v:shape>
          <o:OLEObject Type="Embed" ProgID="Equation.DSMT4" ShapeID="_x0000_i1128" DrawAspect="Content" ObjectID="_1713562148" r:id="rId206"/>
        </w:object>
      </w:r>
      <w:r w:rsidRPr="00850679">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минимумын табуға болады. Сонымен қатар, біріктірілген градиент әдісі мұны </w:t>
      </w:r>
      <w:r w:rsidRPr="00850679">
        <w:rPr>
          <w:rFonts w:ascii="Times New Roman" w:hAnsi="Times New Roman" w:cs="Times New Roman"/>
          <w:position w:val="-6"/>
          <w:sz w:val="28"/>
          <w:szCs w:val="28"/>
          <w:lang w:val="kk-KZ"/>
        </w:rPr>
        <w:object w:dxaOrig="200" w:dyaOrig="220">
          <v:shape id="_x0000_i1129" type="#_x0000_t75" style="width:10.8pt;height:9.6pt" o:ole="">
            <v:imagedata r:id="rId207" o:title=""/>
          </v:shape>
          <o:OLEObject Type="Embed" ProgID="Equation.DSMT4" ShapeID="_x0000_i1129" DrawAspect="Content" ObjectID="_1713562149" r:id="rId208"/>
        </w:object>
      </w:r>
      <w:r w:rsidRPr="00850679">
        <w:rPr>
          <w:rFonts w:ascii="Times New Roman" w:hAnsi="Times New Roman" w:cs="Times New Roman"/>
          <w:sz w:val="28"/>
          <w:szCs w:val="28"/>
          <w:lang w:val="kk-KZ"/>
        </w:rPr>
        <w:t xml:space="preserve"> немесе одан аз қадамдармен орындайды, мұндағы </w:t>
      </w:r>
      <w:r w:rsidRPr="00850679">
        <w:rPr>
          <w:rFonts w:ascii="Times New Roman" w:hAnsi="Times New Roman" w:cs="Times New Roman"/>
          <w:position w:val="-6"/>
          <w:sz w:val="28"/>
          <w:szCs w:val="28"/>
          <w:lang w:val="kk-KZ"/>
        </w:rPr>
        <w:object w:dxaOrig="200" w:dyaOrig="220">
          <v:shape id="_x0000_i1130" type="#_x0000_t75" style="width:10.8pt;height:9.6pt" o:ole="">
            <v:imagedata r:id="rId207" o:title=""/>
          </v:shape>
          <o:OLEObject Type="Embed" ProgID="Equation.DSMT4" ShapeID="_x0000_i1130" DrawAspect="Content" ObjectID="_1713562150" r:id="rId209"/>
        </w:object>
      </w:r>
      <w:r w:rsidRPr="00850679">
        <w:rPr>
          <w:rFonts w:ascii="Times New Roman" w:hAnsi="Times New Roman" w:cs="Times New Roman"/>
          <w:sz w:val="28"/>
          <w:szCs w:val="28"/>
          <w:lang w:val="kk-KZ"/>
        </w:rPr>
        <w:t xml:space="preserve"> - белгісіз </w:t>
      </w:r>
      <w:r w:rsidRPr="00850679">
        <w:rPr>
          <w:rFonts w:ascii="Times New Roman" w:hAnsi="Times New Roman" w:cs="Times New Roman"/>
          <w:position w:val="-6"/>
          <w:sz w:val="28"/>
          <w:szCs w:val="28"/>
          <w:lang w:val="kk-KZ"/>
        </w:rPr>
        <w:object w:dxaOrig="200" w:dyaOrig="220">
          <v:shape id="_x0000_i1131" type="#_x0000_t75" style="width:10.8pt;height:9.6pt" o:ole="">
            <v:imagedata r:id="rId210" o:title=""/>
          </v:shape>
          <o:OLEObject Type="Embed" ProgID="Equation.DSMT4" ShapeID="_x0000_i1131" DrawAspect="Content" ObjectID="_1713562151" r:id="rId211"/>
        </w:object>
      </w:r>
      <w:r w:rsidRPr="00850679">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Біріктірілген градиент әдісін қарастыра отырып, функцияның экстремумын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 </w:t>
      </w:r>
      <w:r w:rsidRPr="00850679">
        <w:rPr>
          <w:rFonts w:ascii="Times New Roman" w:hAnsi="Times New Roman" w:cs="Times New Roman"/>
          <w:position w:val="-6"/>
          <w:sz w:val="28"/>
          <w:szCs w:val="28"/>
          <w:lang w:val="kk-KZ"/>
        </w:rPr>
        <w:object w:dxaOrig="279" w:dyaOrig="320">
          <v:shape id="_x0000_i1132" type="#_x0000_t75" style="width:14.4pt;height:14.4pt" o:ole="">
            <v:imagedata r:id="rId212" o:title=""/>
          </v:shape>
          <o:OLEObject Type="Embed" ProgID="Equation.DSMT4" ShapeID="_x0000_i1132" DrawAspect="Content" ObjectID="_1713562152" r:id="rId213"/>
        </w:object>
      </w:r>
      <w:r w:rsidRPr="00850679">
        <w:rPr>
          <w:rFonts w:ascii="Times New Roman" w:hAnsi="Times New Roman" w:cs="Times New Roman"/>
          <w:sz w:val="28"/>
          <w:szCs w:val="28"/>
          <w:lang w:val="kk-KZ"/>
        </w:rPr>
        <w:t xml:space="preserve"> нүктесінде градиент есептеледі, ал қозғалыс мақсат функциясы төмендегенше антиградиент бағытында жүргізіледі;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процесс ең төменгі нүктеге жеткенше қайталанады.</w:t>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ru-RU" w:eastAsia="ru-RU"/>
        </w:rPr>
        <w:lastRenderedPageBreak/>
        <w:drawing>
          <wp:inline distT="0" distB="0" distL="0" distR="0" wp14:anchorId="3E6461C3" wp14:editId="2C075D3E">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14">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A35436" w:rsidRPr="00850679" w:rsidRDefault="00A35436" w:rsidP="00A35436">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Бұл жағдайда қозғалыстың әрбір жаңа бағыты алдыңғысына ортогональды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 xml:space="preserve">бағыттар әдістерінің тобына жатады. </w:t>
      </w:r>
      <w:r w:rsidR="00A72727" w:rsidRPr="00850679">
        <w:rPr>
          <w:rFonts w:ascii="Times New Roman" w:hAnsi="Times New Roman" w:cs="Times New Roman"/>
          <w:sz w:val="28"/>
          <w:szCs w:val="28"/>
          <w:lang w:val="kk-KZ"/>
        </w:rPr>
        <w:t>5</w:t>
      </w:r>
      <w:r w:rsidRPr="00850679">
        <w:rPr>
          <w:rFonts w:ascii="Times New Roman" w:hAnsi="Times New Roman" w:cs="Times New Roman"/>
          <w:sz w:val="28"/>
          <w:szCs w:val="28"/>
          <w:lang w:val="kk-KZ"/>
        </w:rPr>
        <w:t xml:space="preserve">-суретте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ru-RU" w:eastAsia="ru-RU"/>
        </w:rPr>
        <w:drawing>
          <wp:inline distT="0" distB="0" distL="0" distR="0" wp14:anchorId="3190E07A" wp14:editId="1E0070B4">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15">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A35436" w:rsidRPr="00850679" w:rsidRDefault="0091447B" w:rsidP="0091447B">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анықтамасы келесідей тұжырымдалған: екі </w:t>
      </w:r>
      <w:r w:rsidRPr="00850679">
        <w:rPr>
          <w:rFonts w:ascii="Times New Roman" w:hAnsi="Times New Roman" w:cs="Times New Roman"/>
          <w:position w:val="-6"/>
          <w:sz w:val="28"/>
          <w:szCs w:val="28"/>
          <w:lang w:val="kk-KZ"/>
        </w:rPr>
        <w:object w:dxaOrig="200" w:dyaOrig="220">
          <v:shape id="_x0000_i1133" type="#_x0000_t75" style="width:10.8pt;height:9.6pt" o:ole="">
            <v:imagedata r:id="rId210" o:title=""/>
          </v:shape>
          <o:OLEObject Type="Embed" ProgID="Equation.DSMT4" ShapeID="_x0000_i1133" DrawAspect="Content" ObjectID="_1713562153" r:id="rId216"/>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0"/>
          <w:sz w:val="28"/>
          <w:szCs w:val="28"/>
          <w:lang w:val="kk-KZ"/>
        </w:rPr>
        <w:object w:dxaOrig="220" w:dyaOrig="260">
          <v:shape id="_x0000_i1134" type="#_x0000_t75" style="width:11.4pt;height:11.4pt" o:ole="">
            <v:imagedata r:id="rId217" o:title=""/>
          </v:shape>
          <o:OLEObject Type="Embed" ProgID="Equation.DSMT4" ShapeID="_x0000_i1134" DrawAspect="Content" ObjectID="_1713562154" r:id="rId218"/>
        </w:object>
      </w:r>
      <w:r w:rsidRPr="00850679">
        <w:rPr>
          <w:rFonts w:ascii="Times New Roman" w:hAnsi="Times New Roman" w:cs="Times New Roman"/>
          <w:sz w:val="28"/>
          <w:szCs w:val="28"/>
          <w:lang w:val="kk-KZ"/>
        </w:rPr>
        <w:t xml:space="preserve"> векторлары </w:t>
      </w:r>
      <w:r w:rsidRPr="00850679">
        <w:rPr>
          <w:rFonts w:ascii="Times New Roman" w:hAnsi="Times New Roman" w:cs="Times New Roman"/>
          <w:position w:val="-4"/>
          <w:sz w:val="28"/>
          <w:szCs w:val="28"/>
          <w:lang w:val="kk-KZ"/>
        </w:rPr>
        <w:object w:dxaOrig="240" w:dyaOrig="260">
          <v:shape id="_x0000_i1135" type="#_x0000_t75" style="width:12.6pt;height:11.4pt" o:ole="">
            <v:imagedata r:id="rId219" o:title=""/>
          </v:shape>
          <o:OLEObject Type="Embed" ProgID="Equation.DSMT4" ShapeID="_x0000_i1135" DrawAspect="Content" ObjectID="_1713562155" r:id="rId220"/>
        </w:object>
      </w:r>
      <w:r w:rsidRPr="00850679">
        <w:rPr>
          <w:rFonts w:ascii="Times New Roman" w:hAnsi="Times New Roman" w:cs="Times New Roman"/>
          <w:sz w:val="28"/>
          <w:szCs w:val="28"/>
          <w:lang w:val="kk-KZ"/>
        </w:rPr>
        <w:t xml:space="preserve"> - біріктірілген (немесе </w:t>
      </w:r>
      <w:r w:rsidRPr="00850679">
        <w:rPr>
          <w:rFonts w:ascii="Times New Roman" w:hAnsi="Times New Roman" w:cs="Times New Roman"/>
          <w:position w:val="-4"/>
          <w:sz w:val="28"/>
          <w:szCs w:val="28"/>
          <w:lang w:val="kk-KZ"/>
        </w:rPr>
        <w:object w:dxaOrig="240" w:dyaOrig="260">
          <v:shape id="_x0000_i1136" type="#_x0000_t75" style="width:12.6pt;height:11.4pt" o:ole="">
            <v:imagedata r:id="rId219" o:title=""/>
          </v:shape>
          <o:OLEObject Type="Embed" ProgID="Equation.DSMT4" ShapeID="_x0000_i1136" DrawAspect="Content" ObjectID="_1713562156" r:id="rId221"/>
        </w:object>
      </w:r>
      <w:r w:rsidRPr="00850679">
        <w:rPr>
          <w:rFonts w:ascii="Times New Roman" w:hAnsi="Times New Roman" w:cs="Times New Roman"/>
          <w:sz w:val="28"/>
          <w:szCs w:val="28"/>
          <w:lang w:val="kk-KZ"/>
        </w:rPr>
        <w:t xml:space="preserve"> матрицасына қатысты біріктірілген) немесе </w:t>
      </w:r>
      <w:r w:rsidRPr="00850679">
        <w:rPr>
          <w:rFonts w:ascii="Times New Roman" w:hAnsi="Times New Roman" w:cs="Times New Roman"/>
          <w:position w:val="-4"/>
          <w:sz w:val="28"/>
          <w:szCs w:val="28"/>
          <w:lang w:val="kk-KZ"/>
        </w:rPr>
        <w:object w:dxaOrig="240" w:dyaOrig="260">
          <v:shape id="_x0000_i1137" type="#_x0000_t75" style="width:12.6pt;height:11.4pt" o:ole="">
            <v:imagedata r:id="rId219" o:title=""/>
          </v:shape>
          <o:OLEObject Type="Embed" ProgID="Equation.DSMT4" ShapeID="_x0000_i1137" DrawAspect="Content" ObjectID="_1713562157" r:id="rId222"/>
        </w:object>
      </w:r>
      <w:r w:rsidRPr="00850679">
        <w:rPr>
          <w:rFonts w:ascii="Times New Roman" w:hAnsi="Times New Roman" w:cs="Times New Roman"/>
          <w:sz w:val="28"/>
          <w:szCs w:val="28"/>
          <w:lang w:val="kk-KZ"/>
        </w:rPr>
        <w:t xml:space="preserve">-ортогональды деп аталады, егер </w:t>
      </w:r>
      <w:r w:rsidRPr="00850679">
        <w:rPr>
          <w:rFonts w:ascii="Times New Roman" w:hAnsi="Times New Roman" w:cs="Times New Roman"/>
          <w:position w:val="-6"/>
          <w:sz w:val="28"/>
          <w:szCs w:val="28"/>
          <w:lang w:val="kk-KZ"/>
        </w:rPr>
        <w:object w:dxaOrig="200" w:dyaOrig="220">
          <v:shape id="_x0000_i1138" type="#_x0000_t75" style="width:10.8pt;height:9.6pt" o:ole="">
            <v:imagedata r:id="rId210" o:title=""/>
          </v:shape>
          <o:OLEObject Type="Embed" ProgID="Equation.DSMT4" ShapeID="_x0000_i1138" DrawAspect="Content" ObjectID="_1713562158" r:id="rId223"/>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360" w:dyaOrig="320">
          <v:shape id="_x0000_i1139" type="#_x0000_t75" style="width:18.6pt;height:14.4pt" o:ole="">
            <v:imagedata r:id="rId224" o:title=""/>
          </v:shape>
          <o:OLEObject Type="Embed" ProgID="Equation.DSMT4" ShapeID="_x0000_i1139" DrawAspect="Content" ObjectID="_1713562159" r:id="rId225"/>
        </w:object>
      </w:r>
      <w:r w:rsidRPr="00850679">
        <w:rPr>
          <w:rFonts w:ascii="Times New Roman" w:hAnsi="Times New Roman" w:cs="Times New Roman"/>
          <w:sz w:val="28"/>
          <w:szCs w:val="28"/>
          <w:lang w:val="kk-KZ"/>
        </w:rPr>
        <w:t xml:space="preserve"> скаляр көбейтіндісі нөлге тең болса, яғни:</w:t>
      </w:r>
    </w:p>
    <w:p w:rsidR="00A35436" w:rsidRPr="00850679" w:rsidRDefault="00A35436"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9C1103">
      <w:pPr>
        <w:pStyle w:val="2"/>
        <w:numPr>
          <w:ilvl w:val="1"/>
          <w:numId w:val="14"/>
        </w:numPr>
        <w:ind w:left="709" w:firstLine="0"/>
        <w:rPr>
          <w:rFonts w:ascii="Times New Roman" w:hAnsi="Times New Roman" w:cs="Times New Roman"/>
          <w:b/>
          <w:color w:val="auto"/>
          <w:sz w:val="28"/>
          <w:szCs w:val="28"/>
          <w:lang w:val="kk-KZ"/>
        </w:rPr>
      </w:pPr>
      <w:bookmarkStart w:id="9" w:name="_Toc102947043"/>
      <w:r w:rsidRPr="00850679">
        <w:rPr>
          <w:rFonts w:ascii="Times New Roman" w:hAnsi="Times New Roman" w:cs="Times New Roman"/>
          <w:b/>
          <w:color w:val="auto"/>
          <w:sz w:val="28"/>
          <w:szCs w:val="28"/>
          <w:lang w:val="kk-KZ"/>
        </w:rPr>
        <w:lastRenderedPageBreak/>
        <w:t>CG әдісі бойынша параллелді шешу алгоритмін құру</w:t>
      </w:r>
      <w:bookmarkEnd w:id="9"/>
    </w:p>
    <w:p w:rsidR="003E179F" w:rsidRPr="00850679" w:rsidRDefault="003E179F" w:rsidP="00A35436">
      <w:pPr>
        <w:spacing w:after="0"/>
        <w:ind w:left="1069"/>
        <w:jc w:val="center"/>
        <w:rPr>
          <w:rFonts w:ascii="Times New Roman" w:hAnsi="Times New Roman" w:cs="Times New Roman"/>
          <w:sz w:val="28"/>
          <w:szCs w:val="28"/>
          <w:lang w:val="kk-KZ"/>
        </w:rPr>
      </w:pPr>
    </w:p>
    <w:p w:rsidR="007577A9" w:rsidRPr="00850679" w:rsidRDefault="007577A9"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7577A9" w:rsidRPr="00850679" w:rsidRDefault="00401E05" w:rsidP="00BF261A">
      <w:pPr>
        <w:pStyle w:val="1"/>
        <w:numPr>
          <w:ilvl w:val="0"/>
          <w:numId w:val="14"/>
        </w:numPr>
        <w:spacing w:before="0"/>
        <w:ind w:left="1134" w:hanging="425"/>
        <w:rPr>
          <w:rFonts w:cs="Times New Roman"/>
          <w:b/>
          <w:szCs w:val="28"/>
          <w:lang w:val="kk-KZ"/>
        </w:rPr>
      </w:pPr>
      <w:bookmarkStart w:id="10" w:name="_Toc102947044"/>
      <w:r w:rsidRPr="00850679">
        <w:rPr>
          <w:rFonts w:cs="Times New Roman"/>
          <w:b/>
          <w:szCs w:val="28"/>
          <w:lang w:val="kk-KZ"/>
        </w:rPr>
        <w:lastRenderedPageBreak/>
        <w:t>Есептеу эксперименттері және талдау</w:t>
      </w:r>
      <w:bookmarkEnd w:id="10"/>
    </w:p>
    <w:p w:rsidR="00401E05" w:rsidRPr="00850679" w:rsidRDefault="00401E05" w:rsidP="00C74EAD">
      <w:pPr>
        <w:spacing w:after="0"/>
        <w:ind w:firstLine="709"/>
        <w:rPr>
          <w:rFonts w:ascii="Times New Roman" w:hAnsi="Times New Roman" w:cs="Times New Roman"/>
          <w:sz w:val="28"/>
          <w:szCs w:val="28"/>
          <w:lang w:val="kk-KZ"/>
        </w:rPr>
      </w:pP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Есептеу эксперименті алдыңғы бөлімде көрсетілген алгоритмдер мен блок схемалар бойынша C++ тілінде код жазудан басталады. Кодты біз Visual Studio бағдарламалау ортасында жазамыз.</w:t>
      </w: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Алдымен, </w:t>
      </w:r>
      <w:r w:rsidRPr="00850679">
        <w:rPr>
          <w:rFonts w:ascii="Times New Roman" w:hAnsi="Times New Roman" w:cs="Times New Roman"/>
          <w:i/>
          <w:sz w:val="28"/>
          <w:szCs w:val="28"/>
          <w:lang w:val="kk-KZ"/>
        </w:rPr>
        <w:t>Гаусс әдісін</w:t>
      </w:r>
      <w:r w:rsidRPr="00850679">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850679">
        <w:rPr>
          <w:rFonts w:ascii="Times New Roman" w:hAnsi="Times New Roman" w:cs="Times New Roman"/>
          <w:sz w:val="28"/>
          <w:szCs w:val="28"/>
          <w:lang w:val="kk-KZ"/>
        </w:rPr>
        <w:t>классикалық</w:t>
      </w:r>
      <w:r w:rsidR="007E009F" w:rsidRPr="00850679">
        <w:rPr>
          <w:rFonts w:ascii="Times New Roman" w:hAnsi="Times New Roman" w:cs="Times New Roman"/>
          <w:sz w:val="28"/>
          <w:szCs w:val="28"/>
          <w:lang w:val="kk-KZ"/>
        </w:rPr>
        <w:t xml:space="preserve"> әдіст</w:t>
      </w:r>
      <w:r w:rsidR="00A83029" w:rsidRPr="00850679">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850679">
        <w:rPr>
          <w:rFonts w:ascii="Times New Roman" w:hAnsi="Times New Roman" w:cs="Times New Roman"/>
          <w:sz w:val="28"/>
          <w:szCs w:val="28"/>
          <w:lang w:val="kk-KZ"/>
        </w:rPr>
        <w:t xml:space="preserve"> </w:t>
      </w: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866ADA" w:rsidRPr="00850679" w:rsidRDefault="00BF261A" w:rsidP="009C1103">
      <w:pPr>
        <w:pStyle w:val="1"/>
        <w:spacing w:before="0"/>
        <w:ind w:firstLine="709"/>
        <w:jc w:val="center"/>
        <w:rPr>
          <w:rFonts w:cs="Times New Roman"/>
          <w:b/>
          <w:szCs w:val="28"/>
          <w:lang w:val="kk-KZ"/>
        </w:rPr>
      </w:pPr>
      <w:bookmarkStart w:id="11" w:name="_Toc102947045"/>
      <w:r w:rsidRPr="00850679">
        <w:rPr>
          <w:rFonts w:cs="Times New Roman"/>
          <w:b/>
          <w:szCs w:val="28"/>
          <w:lang w:val="kk-KZ"/>
        </w:rPr>
        <w:lastRenderedPageBreak/>
        <w:t>ҚОРЫТЫНДЫ</w:t>
      </w:r>
      <w:bookmarkEnd w:id="11"/>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5D63EF" w:rsidRPr="00850679" w:rsidRDefault="00BF261A" w:rsidP="009C1103">
      <w:pPr>
        <w:pStyle w:val="1"/>
        <w:jc w:val="center"/>
        <w:rPr>
          <w:rFonts w:cs="Times New Roman"/>
          <w:b/>
          <w:szCs w:val="28"/>
          <w:lang w:val="kk-KZ"/>
        </w:rPr>
      </w:pPr>
      <w:bookmarkStart w:id="12" w:name="_Toc102947046"/>
      <w:r w:rsidRPr="00850679">
        <w:rPr>
          <w:rFonts w:cs="Times New Roman"/>
          <w:b/>
          <w:szCs w:val="28"/>
          <w:lang w:val="kk-KZ"/>
        </w:rPr>
        <w:lastRenderedPageBreak/>
        <w:t>ҚОЛДАНЫЛҒАН ӘДЕБИЕТТЕР</w:t>
      </w:r>
      <w:r>
        <w:rPr>
          <w:rFonts w:cs="Times New Roman"/>
          <w:b/>
          <w:szCs w:val="28"/>
          <w:lang w:val="kk-KZ"/>
        </w:rPr>
        <w:t xml:space="preserve"> ТІЗІМІ</w:t>
      </w:r>
      <w:bookmarkEnd w:id="12"/>
    </w:p>
    <w:sectPr w:rsidR="005D63EF" w:rsidRPr="00850679" w:rsidSect="009C1103">
      <w:footerReference w:type="default" r:id="rId226"/>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083" w:rsidRDefault="00166083" w:rsidP="00D570B7">
      <w:pPr>
        <w:spacing w:after="0" w:line="240" w:lineRule="auto"/>
      </w:pPr>
      <w:r>
        <w:separator/>
      </w:r>
    </w:p>
  </w:endnote>
  <w:endnote w:type="continuationSeparator" w:id="0">
    <w:p w:rsidR="00166083" w:rsidRDefault="00166083"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Content>
      <w:p w:rsidR="00566B0D" w:rsidRDefault="00566B0D">
        <w:pPr>
          <w:pStyle w:val="a8"/>
          <w:jc w:val="center"/>
        </w:pPr>
        <w:r>
          <w:fldChar w:fldCharType="begin"/>
        </w:r>
        <w:r>
          <w:instrText>PAGE   \* MERGEFORMAT</w:instrText>
        </w:r>
        <w:r>
          <w:fldChar w:fldCharType="separate"/>
        </w:r>
        <w:r w:rsidR="003A03B7" w:rsidRPr="003A03B7">
          <w:rPr>
            <w:noProof/>
            <w:lang w:val="ru-RU"/>
          </w:rPr>
          <w:t>23</w:t>
        </w:r>
        <w:r>
          <w:fldChar w:fldCharType="end"/>
        </w:r>
      </w:p>
    </w:sdtContent>
  </w:sdt>
  <w:p w:rsidR="00566B0D" w:rsidRDefault="00566B0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083" w:rsidRDefault="00166083" w:rsidP="00D570B7">
      <w:pPr>
        <w:spacing w:after="0" w:line="240" w:lineRule="auto"/>
      </w:pPr>
      <w:r>
        <w:separator/>
      </w:r>
    </w:p>
  </w:footnote>
  <w:footnote w:type="continuationSeparator" w:id="0">
    <w:p w:rsidR="00166083" w:rsidRDefault="00166083"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5"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8"/>
  </w:num>
  <w:num w:numId="3">
    <w:abstractNumId w:val="1"/>
  </w:num>
  <w:num w:numId="4">
    <w:abstractNumId w:val="6"/>
  </w:num>
  <w:num w:numId="5">
    <w:abstractNumId w:val="7"/>
  </w:num>
  <w:num w:numId="6">
    <w:abstractNumId w:val="13"/>
  </w:num>
  <w:num w:numId="7">
    <w:abstractNumId w:val="9"/>
  </w:num>
  <w:num w:numId="8">
    <w:abstractNumId w:val="12"/>
  </w:num>
  <w:num w:numId="9">
    <w:abstractNumId w:val="11"/>
  </w:num>
  <w:num w:numId="10">
    <w:abstractNumId w:val="0"/>
  </w:num>
  <w:num w:numId="11">
    <w:abstractNumId w:val="14"/>
  </w:num>
  <w:num w:numId="12">
    <w:abstractNumId w:val="4"/>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50992"/>
    <w:rsid w:val="00074C47"/>
    <w:rsid w:val="0008095E"/>
    <w:rsid w:val="000908B7"/>
    <w:rsid w:val="000A0ADB"/>
    <w:rsid w:val="000A5700"/>
    <w:rsid w:val="000B1209"/>
    <w:rsid w:val="000B2057"/>
    <w:rsid w:val="000B5F9A"/>
    <w:rsid w:val="000C0BE6"/>
    <w:rsid w:val="000C3ECE"/>
    <w:rsid w:val="000E3E23"/>
    <w:rsid w:val="00107F6E"/>
    <w:rsid w:val="001204E7"/>
    <w:rsid w:val="00153D12"/>
    <w:rsid w:val="00155F17"/>
    <w:rsid w:val="001602F0"/>
    <w:rsid w:val="00166083"/>
    <w:rsid w:val="00176A97"/>
    <w:rsid w:val="001804F5"/>
    <w:rsid w:val="001935EA"/>
    <w:rsid w:val="001A3285"/>
    <w:rsid w:val="001C0C01"/>
    <w:rsid w:val="001F508E"/>
    <w:rsid w:val="002070C0"/>
    <w:rsid w:val="00225B38"/>
    <w:rsid w:val="002403F0"/>
    <w:rsid w:val="00250B9B"/>
    <w:rsid w:val="002847DF"/>
    <w:rsid w:val="002A29D1"/>
    <w:rsid w:val="002E0E0A"/>
    <w:rsid w:val="002F058D"/>
    <w:rsid w:val="002F0CB9"/>
    <w:rsid w:val="00305338"/>
    <w:rsid w:val="00322C47"/>
    <w:rsid w:val="00323856"/>
    <w:rsid w:val="00334637"/>
    <w:rsid w:val="00346162"/>
    <w:rsid w:val="003551E3"/>
    <w:rsid w:val="00370987"/>
    <w:rsid w:val="00372479"/>
    <w:rsid w:val="003752EC"/>
    <w:rsid w:val="003830D9"/>
    <w:rsid w:val="003A03B7"/>
    <w:rsid w:val="003B4F76"/>
    <w:rsid w:val="003C0007"/>
    <w:rsid w:val="003C6E53"/>
    <w:rsid w:val="003D0E35"/>
    <w:rsid w:val="003D749C"/>
    <w:rsid w:val="003E179F"/>
    <w:rsid w:val="003F0D6D"/>
    <w:rsid w:val="003F350A"/>
    <w:rsid w:val="003F64CE"/>
    <w:rsid w:val="003F6D41"/>
    <w:rsid w:val="00401E05"/>
    <w:rsid w:val="004045A8"/>
    <w:rsid w:val="00421E93"/>
    <w:rsid w:val="00427C40"/>
    <w:rsid w:val="0046539A"/>
    <w:rsid w:val="004C3962"/>
    <w:rsid w:val="004D1A30"/>
    <w:rsid w:val="004D7D19"/>
    <w:rsid w:val="00511E2B"/>
    <w:rsid w:val="00513FAE"/>
    <w:rsid w:val="00515017"/>
    <w:rsid w:val="005164E0"/>
    <w:rsid w:val="0053050C"/>
    <w:rsid w:val="005323F1"/>
    <w:rsid w:val="00535530"/>
    <w:rsid w:val="00553F03"/>
    <w:rsid w:val="0056387E"/>
    <w:rsid w:val="00566B0D"/>
    <w:rsid w:val="0059634F"/>
    <w:rsid w:val="005A73D8"/>
    <w:rsid w:val="005D3F77"/>
    <w:rsid w:val="005D5EC5"/>
    <w:rsid w:val="005D63EF"/>
    <w:rsid w:val="005E05DA"/>
    <w:rsid w:val="005E5A43"/>
    <w:rsid w:val="00601FD2"/>
    <w:rsid w:val="00602612"/>
    <w:rsid w:val="006156EA"/>
    <w:rsid w:val="00622161"/>
    <w:rsid w:val="00623A32"/>
    <w:rsid w:val="00626C13"/>
    <w:rsid w:val="00636166"/>
    <w:rsid w:val="006421D4"/>
    <w:rsid w:val="00657658"/>
    <w:rsid w:val="006822E7"/>
    <w:rsid w:val="006902B1"/>
    <w:rsid w:val="006C2EEF"/>
    <w:rsid w:val="007026AF"/>
    <w:rsid w:val="00705F69"/>
    <w:rsid w:val="007227CD"/>
    <w:rsid w:val="007237FF"/>
    <w:rsid w:val="0072452B"/>
    <w:rsid w:val="00726567"/>
    <w:rsid w:val="007504EA"/>
    <w:rsid w:val="0075672A"/>
    <w:rsid w:val="007577A9"/>
    <w:rsid w:val="007820E6"/>
    <w:rsid w:val="007906BF"/>
    <w:rsid w:val="007B440A"/>
    <w:rsid w:val="007E009F"/>
    <w:rsid w:val="007E2236"/>
    <w:rsid w:val="007E51B8"/>
    <w:rsid w:val="008129B0"/>
    <w:rsid w:val="00816DCE"/>
    <w:rsid w:val="00830541"/>
    <w:rsid w:val="00836089"/>
    <w:rsid w:val="00850679"/>
    <w:rsid w:val="00850B27"/>
    <w:rsid w:val="0085440C"/>
    <w:rsid w:val="00854973"/>
    <w:rsid w:val="00856B97"/>
    <w:rsid w:val="0085783B"/>
    <w:rsid w:val="00862C66"/>
    <w:rsid w:val="00866ADA"/>
    <w:rsid w:val="008A46C1"/>
    <w:rsid w:val="008E3769"/>
    <w:rsid w:val="008E4846"/>
    <w:rsid w:val="00912875"/>
    <w:rsid w:val="0091447B"/>
    <w:rsid w:val="00915F1C"/>
    <w:rsid w:val="00923984"/>
    <w:rsid w:val="00933B55"/>
    <w:rsid w:val="009451D6"/>
    <w:rsid w:val="0095658D"/>
    <w:rsid w:val="0096302B"/>
    <w:rsid w:val="00965624"/>
    <w:rsid w:val="009A1988"/>
    <w:rsid w:val="009B22F5"/>
    <w:rsid w:val="009B7EFF"/>
    <w:rsid w:val="009C1103"/>
    <w:rsid w:val="009F1FB6"/>
    <w:rsid w:val="00A12307"/>
    <w:rsid w:val="00A13D8A"/>
    <w:rsid w:val="00A14441"/>
    <w:rsid w:val="00A15921"/>
    <w:rsid w:val="00A21887"/>
    <w:rsid w:val="00A35436"/>
    <w:rsid w:val="00A43077"/>
    <w:rsid w:val="00A546E7"/>
    <w:rsid w:val="00A5474F"/>
    <w:rsid w:val="00A57720"/>
    <w:rsid w:val="00A66A85"/>
    <w:rsid w:val="00A712A0"/>
    <w:rsid w:val="00A72727"/>
    <w:rsid w:val="00A83029"/>
    <w:rsid w:val="00A92549"/>
    <w:rsid w:val="00AB4D5F"/>
    <w:rsid w:val="00AC009F"/>
    <w:rsid w:val="00AC56B2"/>
    <w:rsid w:val="00AD10FE"/>
    <w:rsid w:val="00AE2324"/>
    <w:rsid w:val="00AF4753"/>
    <w:rsid w:val="00B01BA7"/>
    <w:rsid w:val="00B03C04"/>
    <w:rsid w:val="00B146E5"/>
    <w:rsid w:val="00B338CD"/>
    <w:rsid w:val="00B62D96"/>
    <w:rsid w:val="00B631C0"/>
    <w:rsid w:val="00B716DA"/>
    <w:rsid w:val="00B813A3"/>
    <w:rsid w:val="00B85E90"/>
    <w:rsid w:val="00B943CB"/>
    <w:rsid w:val="00BA3D6F"/>
    <w:rsid w:val="00BA53C8"/>
    <w:rsid w:val="00BC227A"/>
    <w:rsid w:val="00BE1CF0"/>
    <w:rsid w:val="00BE2D02"/>
    <w:rsid w:val="00BE40EF"/>
    <w:rsid w:val="00BF261A"/>
    <w:rsid w:val="00BF725F"/>
    <w:rsid w:val="00C03F8D"/>
    <w:rsid w:val="00C2083E"/>
    <w:rsid w:val="00C400FC"/>
    <w:rsid w:val="00C42CD1"/>
    <w:rsid w:val="00C45D43"/>
    <w:rsid w:val="00C462D5"/>
    <w:rsid w:val="00C74EAD"/>
    <w:rsid w:val="00CC642E"/>
    <w:rsid w:val="00CD039D"/>
    <w:rsid w:val="00CD508E"/>
    <w:rsid w:val="00CE6FF5"/>
    <w:rsid w:val="00CE798E"/>
    <w:rsid w:val="00D07A67"/>
    <w:rsid w:val="00D11A23"/>
    <w:rsid w:val="00D155A1"/>
    <w:rsid w:val="00D33F8F"/>
    <w:rsid w:val="00D433DA"/>
    <w:rsid w:val="00D44023"/>
    <w:rsid w:val="00D570B7"/>
    <w:rsid w:val="00D83B0D"/>
    <w:rsid w:val="00D929FD"/>
    <w:rsid w:val="00DA2A1B"/>
    <w:rsid w:val="00DC2015"/>
    <w:rsid w:val="00DE27F7"/>
    <w:rsid w:val="00DE3B25"/>
    <w:rsid w:val="00E679EB"/>
    <w:rsid w:val="00E84A35"/>
    <w:rsid w:val="00EA30C4"/>
    <w:rsid w:val="00EC08DA"/>
    <w:rsid w:val="00EC7D7F"/>
    <w:rsid w:val="00ED0766"/>
    <w:rsid w:val="00ED18C1"/>
    <w:rsid w:val="00EF2007"/>
    <w:rsid w:val="00F0306C"/>
    <w:rsid w:val="00F3091C"/>
    <w:rsid w:val="00F37852"/>
    <w:rsid w:val="00F409A9"/>
    <w:rsid w:val="00F44A4E"/>
    <w:rsid w:val="00F464B3"/>
    <w:rsid w:val="00F74FEA"/>
    <w:rsid w:val="00F908A3"/>
    <w:rsid w:val="00F90B52"/>
    <w:rsid w:val="00FC0246"/>
    <w:rsid w:val="00FC049A"/>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oleObject" Target="embeddings/oleObject95.bin"/><Relationship Id="rId205" Type="http://schemas.openxmlformats.org/officeDocument/2006/relationships/image" Target="media/image95.gif"/><Relationship Id="rId226" Type="http://schemas.openxmlformats.org/officeDocument/2006/relationships/footer" Target="footer1.xml"/><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oleObject" Target="embeddings/oleObject90.bin"/><Relationship Id="rId216" Type="http://schemas.openxmlformats.org/officeDocument/2006/relationships/oleObject" Target="embeddings/oleObject109.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79.wmf"/><Relationship Id="rId192" Type="http://schemas.openxmlformats.org/officeDocument/2006/relationships/image" Target="media/image90.wmf"/><Relationship Id="rId206" Type="http://schemas.openxmlformats.org/officeDocument/2006/relationships/oleObject" Target="embeddings/oleObject104.bin"/><Relationship Id="rId227"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image" Target="media/image85.wmf"/><Relationship Id="rId217" Type="http://schemas.openxmlformats.org/officeDocument/2006/relationships/image" Target="media/image101.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8.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oleObject" Target="embeddings/oleObject96.bin"/><Relationship Id="rId207" Type="http://schemas.openxmlformats.org/officeDocument/2006/relationships/image" Target="media/image96.wmf"/><Relationship Id="rId228"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1.bin"/><Relationship Id="rId218" Type="http://schemas.openxmlformats.org/officeDocument/2006/relationships/oleObject" Target="embeddings/oleObject11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oleObject" Target="embeddings/oleObject97.bin"/><Relationship Id="rId208" Type="http://schemas.openxmlformats.org/officeDocument/2006/relationships/oleObject" Target="embeddings/oleObject105.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6.wmf"/><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image" Target="media/image99.gi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oleObject" Target="embeddings/oleObject89.bin"/><Relationship Id="rId195" Type="http://schemas.openxmlformats.org/officeDocument/2006/relationships/image" Target="media/image91.wmf"/><Relationship Id="rId209" Type="http://schemas.openxmlformats.org/officeDocument/2006/relationships/oleObject" Target="embeddings/oleObject106.bin"/><Relationship Id="rId190" Type="http://schemas.openxmlformats.org/officeDocument/2006/relationships/image" Target="media/image89.wmf"/><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oleObject" Target="embeddings/oleObject11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48" Type="http://schemas.openxmlformats.org/officeDocument/2006/relationships/oleObject" Target="embeddings/oleObject73.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7.wmf"/><Relationship Id="rId215" Type="http://schemas.openxmlformats.org/officeDocument/2006/relationships/image" Target="media/image100.gi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2.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6.png"/><Relationship Id="rId90" Type="http://schemas.openxmlformats.org/officeDocument/2006/relationships/oleObject" Target="embeddings/oleObject42.bin"/><Relationship Id="rId165" Type="http://schemas.openxmlformats.org/officeDocument/2006/relationships/image" Target="media/image76.wmf"/><Relationship Id="rId186" Type="http://schemas.openxmlformats.org/officeDocument/2006/relationships/image" Target="media/image87.wmf"/><Relationship Id="rId211" Type="http://schemas.openxmlformats.org/officeDocument/2006/relationships/oleObject" Target="embeddings/oleObject107.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oleObject" Target="embeddings/oleObject11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83.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jpeg"/><Relationship Id="rId198" Type="http://schemas.openxmlformats.org/officeDocument/2006/relationships/image" Target="media/image92.wmf"/><Relationship Id="rId202" Type="http://schemas.openxmlformats.org/officeDocument/2006/relationships/oleObject" Target="embeddings/oleObject102.bin"/><Relationship Id="rId223" Type="http://schemas.openxmlformats.org/officeDocument/2006/relationships/oleObject" Target="embeddings/oleObject114.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7.wmf"/><Relationship Id="rId188" Type="http://schemas.openxmlformats.org/officeDocument/2006/relationships/image" Target="media/image88.wmf"/><Relationship Id="rId71" Type="http://schemas.openxmlformats.org/officeDocument/2006/relationships/oleObject" Target="embeddings/oleObject32.bin"/><Relationship Id="rId92" Type="http://schemas.openxmlformats.org/officeDocument/2006/relationships/oleObject" Target="embeddings/oleObject44.bin"/><Relationship Id="rId21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3.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oleObject" Target="embeddings/oleObject100.bin"/><Relationship Id="rId203" Type="http://schemas.openxmlformats.org/officeDocument/2006/relationships/image" Target="media/image94.wmf"/><Relationship Id="rId19" Type="http://schemas.openxmlformats.org/officeDocument/2006/relationships/oleObject" Target="embeddings/oleObject6.bin"/><Relationship Id="rId224" Type="http://schemas.openxmlformats.org/officeDocument/2006/relationships/image" Target="media/image103.wmf"/><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oleObject" Target="embeddings/oleObject84.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189" Type="http://schemas.openxmlformats.org/officeDocument/2006/relationships/oleObject" Target="embeddings/oleObject9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26E58828-FCAA-47AF-9D31-EF201E11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1</Pages>
  <Words>3793</Words>
  <Characters>21625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Acer</cp:lastModifiedBy>
  <cp:revision>50</cp:revision>
  <dcterms:created xsi:type="dcterms:W3CDTF">2022-04-18T09:50:00Z</dcterms:created>
  <dcterms:modified xsi:type="dcterms:W3CDTF">2022-05-08T18:37:00Z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