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2F" w:rsidRPr="00436BA0" w:rsidRDefault="00A309AE" w:rsidP="00226F1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Ә</w:t>
      </w:r>
      <w:r w:rsidR="0083622F" w:rsidRPr="00436BA0">
        <w:rPr>
          <w:rFonts w:ascii="Times New Roman" w:hAnsi="Times New Roman" w:cs="Times New Roman"/>
          <w:sz w:val="28"/>
          <w:szCs w:val="28"/>
          <w:lang w:val="kk-KZ"/>
        </w:rPr>
        <w:t xml:space="preserve">л-Фараби атындағы Қазақ Ұлттық Университетінің механика математика факультетінің 5B070400 – </w:t>
      </w:r>
      <w:r w:rsidR="0083622F" w:rsidRPr="00436BA0">
        <w:rPr>
          <w:rFonts w:ascii="Times New Roman" w:eastAsia="SimSun" w:hAnsi="Times New Roman" w:cs="Times New Roman"/>
          <w:sz w:val="28"/>
          <w:szCs w:val="28"/>
          <w:lang w:val="kk-KZ" w:eastAsia="zh-CN"/>
        </w:rPr>
        <w:t>«</w:t>
      </w:r>
      <w:r w:rsidR="0083622F" w:rsidRPr="00436BA0">
        <w:rPr>
          <w:rFonts w:ascii="Times New Roman" w:hAnsi="Times New Roman" w:cs="Times New Roman"/>
          <w:sz w:val="28"/>
          <w:szCs w:val="28"/>
          <w:lang w:val="kk-KZ"/>
        </w:rPr>
        <w:t xml:space="preserve">Eceптeу тeхникаcы жәнe бағдаpламалық қамтамаcыз eту» мамандығының 4 курс студенті  </w:t>
      </w:r>
    </w:p>
    <w:p w:rsidR="0083622F" w:rsidRPr="00436BA0" w:rsidRDefault="00A309AE" w:rsidP="00226F1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Аятбек Қастердің</w:t>
      </w:r>
    </w:p>
    <w:p w:rsidR="0083622F" w:rsidRPr="00436BA0" w:rsidRDefault="0083622F" w:rsidP="00226F1A">
      <w:pPr>
        <w:pStyle w:val="a6"/>
        <w:spacing w:line="276" w:lineRule="auto"/>
        <w:jc w:val="center"/>
        <w:rPr>
          <w:b/>
          <w:sz w:val="28"/>
          <w:szCs w:val="28"/>
          <w:lang w:val="kk-KZ"/>
        </w:rPr>
      </w:pPr>
      <w:r w:rsidRPr="00436BA0">
        <w:rPr>
          <w:sz w:val="28"/>
          <w:szCs w:val="28"/>
          <w:lang w:val="kk-KZ"/>
        </w:rPr>
        <w:t xml:space="preserve"> «</w:t>
      </w:r>
      <w:r w:rsidR="00A309AE">
        <w:rPr>
          <w:bCs/>
          <w:kern w:val="36"/>
          <w:sz w:val="28"/>
          <w:szCs w:val="28"/>
          <w:lang w:val="kk-KZ"/>
        </w:rPr>
        <w:t xml:space="preserve">CUDA тeхнoлoгиясынан пайдаланып </w:t>
      </w:r>
      <w:r w:rsidR="00A309AE">
        <w:rPr>
          <w:sz w:val="28"/>
          <w:szCs w:val="28"/>
          <w:lang w:val="kk-KZ"/>
        </w:rPr>
        <w:t>eкі фaзaлы кeуeкті opтaдaғы сұйықтapдың aғысын сaндық пішіндeу</w:t>
      </w:r>
      <w:r w:rsidRPr="00436BA0">
        <w:rPr>
          <w:sz w:val="28"/>
          <w:szCs w:val="28"/>
          <w:lang w:val="kk-KZ"/>
        </w:rPr>
        <w:t>»</w:t>
      </w:r>
      <w:r w:rsidRPr="00436BA0">
        <w:rPr>
          <w:b/>
          <w:sz w:val="28"/>
          <w:szCs w:val="28"/>
          <w:lang w:val="kk-KZ"/>
        </w:rPr>
        <w:t xml:space="preserve"> </w:t>
      </w:r>
      <w:r w:rsidRPr="00436BA0">
        <w:rPr>
          <w:sz w:val="28"/>
          <w:szCs w:val="28"/>
          <w:lang w:val="kk-KZ"/>
        </w:rPr>
        <w:t>атты тақырыбында жазған дипломдық жұмысына</w:t>
      </w:r>
    </w:p>
    <w:p w:rsidR="00C938A7" w:rsidRPr="00B1650F" w:rsidRDefault="00C938A7" w:rsidP="0024385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C938A7" w:rsidRPr="00B1650F" w:rsidRDefault="00C938A7" w:rsidP="0024385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1650F">
        <w:rPr>
          <w:rFonts w:ascii="Times New Roman" w:hAnsi="Times New Roman" w:cs="Times New Roman"/>
          <w:b/>
          <w:sz w:val="28"/>
          <w:szCs w:val="28"/>
          <w:lang w:val="kk-KZ"/>
        </w:rPr>
        <w:t>ПІКІР</w:t>
      </w:r>
    </w:p>
    <w:p w:rsidR="00C938A7" w:rsidRPr="00B1650F" w:rsidRDefault="00C938A7" w:rsidP="00C938A7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D64487" w:rsidRDefault="00D64487" w:rsidP="00226F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Аятбек Қастердің </w:t>
      </w:r>
      <w:r w:rsidR="00E8674A" w:rsidRPr="00E8674A">
        <w:rPr>
          <w:rFonts w:ascii="Times New Roman" w:hAnsi="Times New Roman" w:cs="Times New Roman"/>
          <w:sz w:val="28"/>
          <w:szCs w:val="28"/>
          <w:lang w:val="kk-KZ"/>
        </w:rPr>
        <w:t xml:space="preserve"> «CUDA тeхнoлoгиясынан пайдаланып eкі фaзaлы сұйықтapдың кeуeкті opтaдaғы aғысын сaндық пішіндeу» атты тақырыбына жазған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дипломдық жұмысы </w:t>
      </w:r>
      <w:r w:rsidR="00E8674A">
        <w:rPr>
          <w:rFonts w:ascii="Times New Roman" w:hAnsi="Times New Roman" w:cs="Times New Roman"/>
          <w:sz w:val="28"/>
          <w:szCs w:val="28"/>
          <w:lang w:val="kk-KZ"/>
        </w:rPr>
        <w:t xml:space="preserve">су және мұнай </w:t>
      </w:r>
      <w:r>
        <w:rPr>
          <w:rFonts w:ascii="Times New Roman" w:hAnsi="Times New Roman" w:cs="Times New Roman"/>
          <w:sz w:val="28"/>
          <w:szCs w:val="28"/>
          <w:lang w:val="kk-KZ"/>
        </w:rPr>
        <w:t>фазал</w:t>
      </w:r>
      <w:r w:rsidR="00E8674A">
        <w:rPr>
          <w:rFonts w:ascii="Times New Roman" w:hAnsi="Times New Roman" w:cs="Times New Roman"/>
          <w:sz w:val="28"/>
          <w:szCs w:val="28"/>
          <w:lang w:val="kk-KZ"/>
        </w:rPr>
        <w:t>арының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кеуекті ортадағы </w:t>
      </w:r>
      <w:r w:rsidR="00E8674A">
        <w:rPr>
          <w:rFonts w:ascii="Times New Roman" w:hAnsi="Times New Roman" w:cs="Times New Roman"/>
          <w:sz w:val="28"/>
          <w:szCs w:val="28"/>
          <w:lang w:val="kk-KZ"/>
        </w:rPr>
        <w:t>қозғалысын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сандық пішіндеуге 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 xml:space="preserve">арналған. Математикалық моделі Маскет-Леверетт моделіне негізделген. Параллельдеу технологиясы графикалық процессорді пайдаланатын заманауи технологиялардың бірі </w:t>
      </w:r>
      <w:r w:rsidRPr="00CC69A1">
        <w:rPr>
          <w:rFonts w:ascii="Times New Roman" w:hAnsi="Times New Roman" w:cs="Times New Roman"/>
          <w:sz w:val="28"/>
          <w:szCs w:val="28"/>
          <w:lang w:val="kk-KZ"/>
        </w:rPr>
        <w:t xml:space="preserve">CUDA </w:t>
      </w:r>
      <w:r>
        <w:rPr>
          <w:rFonts w:ascii="Times New Roman" w:hAnsi="Times New Roman" w:cs="Times New Roman"/>
          <w:sz w:val="28"/>
          <w:szCs w:val="28"/>
          <w:lang w:val="kk-KZ"/>
        </w:rPr>
        <w:t>технологиясы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>негізінде орынд</w:t>
      </w:r>
      <w:r w:rsidR="00243852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>лды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Дипломдық жұмыс мaтeмaтикaлық 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>модельдеу, компьютерлік модельдеу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>параллельді есептеулер әдістері</w:t>
      </w:r>
      <w:r w:rsidR="00243852">
        <w:rPr>
          <w:rFonts w:ascii="Times New Roman" w:hAnsi="Times New Roman" w:cs="Times New Roman"/>
          <w:sz w:val="28"/>
          <w:szCs w:val="28"/>
          <w:lang w:val="kk-KZ"/>
        </w:rPr>
        <w:t>не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негізделген.</w:t>
      </w:r>
      <w:r w:rsidR="00226F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43852" w:rsidRDefault="00243852" w:rsidP="00226F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Жылу өткізгіштік теңдеуі модельдік есеп ретінде алынды және осы теңдеуді шешу мақсатында ақырлы-айырымдар әдісі арқылы тізбектелген алгоритм құрылды. Дипломдық жұмыстың негізгі есебі ретінде пласттағы мұнайды сумен ығыстыру есебі алынды және сандық әдіспен шешілді.  </w:t>
      </w:r>
      <w:r w:rsidR="005635AE">
        <w:rPr>
          <w:rFonts w:ascii="Times New Roman" w:hAnsi="Times New Roman" w:cs="Times New Roman"/>
          <w:sz w:val="28"/>
          <w:szCs w:val="28"/>
          <w:lang w:val="kk-KZ"/>
        </w:rPr>
        <w:t>Қарастырылған екі есеп үшін құрылған 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ізбектелген алгоритм негізінде </w:t>
      </w:r>
      <w:r w:rsidRPr="00B37500">
        <w:rPr>
          <w:rFonts w:ascii="Times New Roman" w:hAnsi="Times New Roman" w:cs="Times New Roman"/>
          <w:sz w:val="28"/>
          <w:szCs w:val="28"/>
          <w:lang w:val="kk-KZ"/>
        </w:rPr>
        <w:t xml:space="preserve">CUDA </w:t>
      </w:r>
      <w:r>
        <w:rPr>
          <w:rFonts w:ascii="Times New Roman" w:hAnsi="Times New Roman" w:cs="Times New Roman"/>
          <w:sz w:val="28"/>
          <w:szCs w:val="28"/>
          <w:lang w:val="kk-KZ"/>
        </w:rPr>
        <w:t>технологиясын пайдаланатын параллель есептеу алгоритмі құрылды. Есептеу нәтижелері ретінде негізгі технологиялық көрсеткіштердің таралуы мен графиктері сызылды және сипатталды. Әр түрлі есептеу нүктелері үшін алгоритмнің тиімділігі көрсетілді.</w:t>
      </w:r>
      <w:r w:rsidR="005635AE">
        <w:rPr>
          <w:rFonts w:ascii="Times New Roman" w:hAnsi="Times New Roman" w:cs="Times New Roman"/>
          <w:sz w:val="28"/>
          <w:szCs w:val="28"/>
          <w:lang w:val="kk-KZ"/>
        </w:rPr>
        <w:t xml:space="preserve"> Дипломдық жұмыс нәтижесі ретінде маңызды қорытындылар жасалды.</w:t>
      </w:r>
    </w:p>
    <w:p w:rsidR="00D64487" w:rsidRDefault="00D64487" w:rsidP="00226F1A">
      <w:pPr>
        <w:pStyle w:val="a3"/>
        <w:spacing w:line="276" w:lineRule="auto"/>
        <w:ind w:firstLine="706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Аятбек Қастердің</w:t>
      </w:r>
      <w:r w:rsidRPr="003D0471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дипломдық жұмысы </w:t>
      </w:r>
      <w:r w:rsidRPr="003D0471">
        <w:rPr>
          <w:sz w:val="28"/>
          <w:szCs w:val="28"/>
          <w:lang w:val="kk-KZ"/>
        </w:rPr>
        <w:t>жеткілікті көлемде орында</w:t>
      </w:r>
      <w:r>
        <w:rPr>
          <w:sz w:val="28"/>
          <w:szCs w:val="28"/>
          <w:lang w:val="kk-KZ"/>
        </w:rPr>
        <w:t>лған және қойылған талаптарға сәйкес келеді.</w:t>
      </w:r>
      <w:r w:rsidRPr="003D0471">
        <w:rPr>
          <w:sz w:val="28"/>
          <w:szCs w:val="28"/>
          <w:lang w:val="kk-KZ"/>
        </w:rPr>
        <w:t xml:space="preserve"> </w:t>
      </w:r>
      <w:r w:rsidR="00226F1A">
        <w:rPr>
          <w:sz w:val="28"/>
          <w:szCs w:val="28"/>
          <w:lang w:val="kk-KZ"/>
        </w:rPr>
        <w:t>Аятбек Қастер</w:t>
      </w:r>
      <w:r w:rsidR="00226F1A" w:rsidRPr="003D0471">
        <w:rPr>
          <w:sz w:val="28"/>
          <w:szCs w:val="28"/>
          <w:lang w:val="kk-KZ"/>
        </w:rPr>
        <w:t xml:space="preserve"> </w:t>
      </w:r>
      <w:r w:rsidR="00226F1A">
        <w:rPr>
          <w:sz w:val="28"/>
          <w:szCs w:val="28"/>
          <w:lang w:val="kk-KZ"/>
        </w:rPr>
        <w:t>е</w:t>
      </w:r>
      <w:r w:rsidR="00BD3355">
        <w:rPr>
          <w:sz w:val="28"/>
          <w:szCs w:val="28"/>
          <w:lang w:val="kk-KZ"/>
        </w:rPr>
        <w:t xml:space="preserve">септеу жұмыстарына үлкен жауапкершілікпен қарады және алдын – ала дайындаған жоспарымен өткізді. </w:t>
      </w:r>
      <w:r w:rsidRPr="003D0471">
        <w:rPr>
          <w:sz w:val="28"/>
          <w:szCs w:val="28"/>
          <w:lang w:val="kk-KZ"/>
        </w:rPr>
        <w:t xml:space="preserve">Сондықтан студент </w:t>
      </w:r>
      <w:r>
        <w:rPr>
          <w:sz w:val="28"/>
          <w:szCs w:val="28"/>
          <w:lang w:val="kk-KZ"/>
        </w:rPr>
        <w:t>Аятбек Қастердің</w:t>
      </w:r>
      <w:r w:rsidRPr="003D0471">
        <w:rPr>
          <w:sz w:val="28"/>
          <w:szCs w:val="28"/>
          <w:lang w:val="kk-KZ"/>
        </w:rPr>
        <w:t xml:space="preserve"> жұмысы «__________»</w:t>
      </w:r>
      <w:r>
        <w:rPr>
          <w:sz w:val="28"/>
          <w:szCs w:val="28"/>
          <w:lang w:val="kk-KZ"/>
        </w:rPr>
        <w:t xml:space="preserve"> </w:t>
      </w:r>
      <w:r w:rsidRPr="003D0471">
        <w:rPr>
          <w:sz w:val="28"/>
          <w:szCs w:val="28"/>
          <w:lang w:val="kk-KZ"/>
        </w:rPr>
        <w:t>(кредиттік технология бойынша ____%)   деген бағаға лайық.</w:t>
      </w:r>
    </w:p>
    <w:p w:rsidR="00CF6CC7" w:rsidRPr="00CF6CC7" w:rsidRDefault="00C938A7" w:rsidP="0013739D">
      <w:pPr>
        <w:tabs>
          <w:tab w:val="left" w:pos="2835"/>
          <w:tab w:val="left" w:pos="2977"/>
          <w:tab w:val="left" w:pos="6383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8F4D53">
        <w:rPr>
          <w:rFonts w:ascii="Times New Roman" w:hAnsi="Times New Roman" w:cs="Times New Roman"/>
          <w:b/>
          <w:sz w:val="28"/>
          <w:szCs w:val="28"/>
          <w:lang w:val="kk-KZ"/>
        </w:rPr>
        <w:br/>
      </w:r>
      <w:r w:rsidR="00CF6CC7" w:rsidRPr="00CF6CC7">
        <w:rPr>
          <w:rFonts w:ascii="Times New Roman" w:eastAsia="Calibri" w:hAnsi="Times New Roman" w:cs="Times New Roman"/>
          <w:sz w:val="28"/>
          <w:szCs w:val="28"/>
          <w:lang w:val="kk-KZ"/>
        </w:rPr>
        <w:t>Ғылыми жeтeкші</w:t>
      </w:r>
      <w:r w:rsidR="0013739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, </w:t>
      </w:r>
      <w:r w:rsidR="00CF6CC7" w:rsidRPr="00CF6CC7">
        <w:rPr>
          <w:rFonts w:ascii="Times New Roman" w:eastAsia="Calibri" w:hAnsi="Times New Roman" w:cs="Times New Roman"/>
          <w:sz w:val="28"/>
          <w:szCs w:val="28"/>
          <w:lang w:val="kk-KZ"/>
        </w:rPr>
        <w:tab/>
      </w:r>
    </w:p>
    <w:p w:rsidR="0013739D" w:rsidRPr="00CF6CC7" w:rsidRDefault="0013739D" w:rsidP="0013739D">
      <w:pPr>
        <w:tabs>
          <w:tab w:val="left" w:pos="2835"/>
          <w:tab w:val="left" w:pos="2977"/>
          <w:tab w:val="left" w:pos="6383"/>
        </w:tabs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3739D">
        <w:rPr>
          <w:rFonts w:ascii="Times New Roman" w:eastAsia="Calibri" w:hAnsi="Times New Roman" w:cs="Times New Roman"/>
          <w:sz w:val="28"/>
          <w:szCs w:val="28"/>
          <w:lang w:val="kk-KZ"/>
        </w:rPr>
        <w:t>PhD</w:t>
      </w:r>
      <w:r w:rsidRPr="00CF6CC7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ab/>
        <w:t xml:space="preserve">           </w:t>
      </w:r>
      <w:r w:rsidRPr="00CF6CC7">
        <w:rPr>
          <w:rFonts w:ascii="Times New Roman" w:hAnsi="Times New Roman" w:cs="Times New Roman"/>
          <w:sz w:val="28"/>
          <w:szCs w:val="28"/>
          <w:lang w:val="kk-KZ"/>
        </w:rPr>
        <w:t>________________</w:t>
      </w:r>
      <w:r w:rsidRPr="00CF6CC7">
        <w:rPr>
          <w:rFonts w:ascii="Times New Roman" w:eastAsia="Calibri" w:hAnsi="Times New Roman" w:cs="Times New Roman"/>
          <w:sz w:val="28"/>
          <w:szCs w:val="28"/>
          <w:lang w:val="kk-KZ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>Иманкулов Т.С.</w:t>
      </w:r>
    </w:p>
    <w:p w:rsidR="004A1950" w:rsidRDefault="004A1950" w:rsidP="00CF6CC7">
      <w:pPr>
        <w:tabs>
          <w:tab w:val="left" w:pos="2977"/>
        </w:tabs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417E7A" w:rsidRPr="00C938A7" w:rsidRDefault="00F90006">
      <w:pPr>
        <w:rPr>
          <w:lang w:val="kk-KZ"/>
        </w:rPr>
      </w:pPr>
      <w:r w:rsidRPr="005B0E0E">
        <w:rPr>
          <w:rFonts w:ascii="Times New Roman" w:hAnsi="Times New Roman" w:cs="Times New Roman"/>
          <w:sz w:val="24"/>
          <w:szCs w:val="24"/>
          <w:lang w:val="ru-RU" w:eastAsia="zh-CN"/>
        </w:rPr>
        <w:t>&lt;&lt;_____&gt;&gt;________2016</w:t>
      </w:r>
      <w:r>
        <w:rPr>
          <w:rFonts w:ascii="Times New Roman" w:hAnsi="Times New Roman" w:cs="Times New Roman"/>
          <w:sz w:val="24"/>
          <w:szCs w:val="24"/>
          <w:lang w:val="kk-KZ" w:eastAsia="zh-CN"/>
        </w:rPr>
        <w:t xml:space="preserve"> ж</w:t>
      </w:r>
      <w:r w:rsidRPr="005B0E0E">
        <w:rPr>
          <w:rFonts w:ascii="Times New Roman" w:hAnsi="Times New Roman" w:cs="Times New Roman"/>
          <w:sz w:val="24"/>
          <w:szCs w:val="24"/>
          <w:lang w:val="ru-RU" w:eastAsia="zh-CN"/>
        </w:rPr>
        <w:t>.</w:t>
      </w:r>
    </w:p>
    <w:sectPr w:rsidR="00417E7A" w:rsidRPr="00C938A7" w:rsidSect="00091C32">
      <w:pgSz w:w="11906" w:h="16838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D1"/>
    <w:rsid w:val="00002B6D"/>
    <w:rsid w:val="0013739D"/>
    <w:rsid w:val="00205A28"/>
    <w:rsid w:val="00226F1A"/>
    <w:rsid w:val="00243852"/>
    <w:rsid w:val="00341459"/>
    <w:rsid w:val="00417E7A"/>
    <w:rsid w:val="004A1950"/>
    <w:rsid w:val="005635AE"/>
    <w:rsid w:val="005B0E0E"/>
    <w:rsid w:val="006164F9"/>
    <w:rsid w:val="0062284B"/>
    <w:rsid w:val="00747520"/>
    <w:rsid w:val="0083622F"/>
    <w:rsid w:val="008D5D94"/>
    <w:rsid w:val="008F4D53"/>
    <w:rsid w:val="00A137AD"/>
    <w:rsid w:val="00A309AE"/>
    <w:rsid w:val="00B27BFD"/>
    <w:rsid w:val="00BD3355"/>
    <w:rsid w:val="00C80D14"/>
    <w:rsid w:val="00C938A7"/>
    <w:rsid w:val="00CA504A"/>
    <w:rsid w:val="00CF6CC7"/>
    <w:rsid w:val="00D6407F"/>
    <w:rsid w:val="00D64487"/>
    <w:rsid w:val="00DE495A"/>
    <w:rsid w:val="00E24DD1"/>
    <w:rsid w:val="00E8674A"/>
    <w:rsid w:val="00F00A3F"/>
    <w:rsid w:val="00F63437"/>
    <w:rsid w:val="00F815BC"/>
    <w:rsid w:val="00F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CA5AD5-D93B-485E-A190-73AAD886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8A7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938A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ko-KR"/>
    </w:rPr>
  </w:style>
  <w:style w:type="character" w:customStyle="1" w:styleId="a4">
    <w:name w:val="Основной текст Знак"/>
    <w:basedOn w:val="a0"/>
    <w:link w:val="a3"/>
    <w:rsid w:val="00C938A7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5">
    <w:name w:val="Normal (Web)"/>
    <w:basedOn w:val="a"/>
    <w:uiPriority w:val="99"/>
    <w:semiHidden/>
    <w:unhideWhenUsed/>
    <w:rsid w:val="008F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8362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Aidana</dc:creator>
  <cp:lastModifiedBy>Math123_2</cp:lastModifiedBy>
  <cp:revision>3</cp:revision>
  <cp:lastPrinted>2014-06-02T09:37:00Z</cp:lastPrinted>
  <dcterms:created xsi:type="dcterms:W3CDTF">2016-06-01T12:14:00Z</dcterms:created>
  <dcterms:modified xsi:type="dcterms:W3CDTF">2016-06-03T07:05:00Z</dcterms:modified>
</cp:coreProperties>
</file>