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5DC" w:rsidRDefault="00DD45DC" w:rsidP="00DD45DC">
      <w:r>
        <w:t>The Future of Artificial Intelligence in Space Exploration</w:t>
      </w:r>
    </w:p>
    <w:p w:rsidR="00DD45DC" w:rsidRDefault="00DD45DC" w:rsidP="00DD45DC"/>
    <w:p w:rsidR="00DD45DC" w:rsidRDefault="00DD45DC" w:rsidP="00DD45DC">
      <w:r>
        <w:t>In recent years, the integration of artificial intelligence (AI) in space missions has significantly accelerated scientific discoveries. From autonomous navigation of Mars rovers to real-time data analysis from satellites, AI is transforming how space agencies operate.</w:t>
      </w:r>
    </w:p>
    <w:p w:rsidR="00DD45DC" w:rsidRDefault="00DD45DC" w:rsidP="00DD45DC"/>
    <w:p w:rsidR="00DD45DC" w:rsidRDefault="00DD45DC" w:rsidP="00DD45DC">
      <w:r>
        <w:t xml:space="preserve">NASA and private companies like </w:t>
      </w:r>
      <w:proofErr w:type="spellStart"/>
      <w:r>
        <w:t>SpaceX</w:t>
      </w:r>
      <w:proofErr w:type="spellEnd"/>
      <w:r>
        <w:t xml:space="preserve"> are investing in AI-driven technologies to enhance the efficiency and safety of missions. Machine learning models are used to detect anomalies, predict equipment failures, and even analyze planetary geology.</w:t>
      </w:r>
    </w:p>
    <w:p w:rsidR="00DD45DC" w:rsidRDefault="00DD45DC" w:rsidP="00DD45DC"/>
    <w:p w:rsidR="00DD45DC" w:rsidRDefault="00DD45DC" w:rsidP="00DD45DC">
      <w:r>
        <w:t>Looking ahead, scientists are developing intelligent robotic systems that can work alongside astronauts in deep space missions, offering support in both research and maintenance tasks. This fusion of science and technology is paving the way for the next era of interplanetary exploration.</w:t>
      </w:r>
    </w:p>
    <w:p w:rsidR="00DD45DC" w:rsidRDefault="00DD45DC" w:rsidP="00DD45DC"/>
    <w:p w:rsidR="00F065F7" w:rsidRPr="00DD45DC" w:rsidRDefault="00DD45DC" w:rsidP="00DD45DC">
      <w:r>
        <w:t>Keywords: AI, space exploration, machine learning, Mars, NASA, satellites, robotics, science, technology.</w:t>
      </w:r>
    </w:p>
    <w:sectPr w:rsidR="00F065F7" w:rsidRPr="00DD45DC" w:rsidSect="009B07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F065F7"/>
    <w:rsid w:val="007A4920"/>
    <w:rsid w:val="007B6D38"/>
    <w:rsid w:val="008A703A"/>
    <w:rsid w:val="009B07B3"/>
    <w:rsid w:val="009F7D03"/>
    <w:rsid w:val="00BC7939"/>
    <w:rsid w:val="00CF3477"/>
    <w:rsid w:val="00DD45DC"/>
    <w:rsid w:val="00F065F7"/>
    <w:rsid w:val="00F54F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2025-04-09T11:13:00Z</dcterms:created>
  <dcterms:modified xsi:type="dcterms:W3CDTF">2025-04-09T11:32:00Z</dcterms:modified>
</cp:coreProperties>
</file>