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9C8" w:rsidRPr="003A283F" w:rsidRDefault="003B2C84" w:rsidP="009D69C8">
      <w:pPr>
        <w:tabs>
          <w:tab w:val="num" w:pos="851"/>
          <w:tab w:val="left" w:pos="1134"/>
          <w:tab w:val="left" w:pos="4536"/>
        </w:tabs>
        <w:suppressAutoHyphens/>
        <w:spacing w:before="12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63DDB8" wp14:editId="153DBD07">
            <wp:simplePos x="0" y="0"/>
            <wp:positionH relativeFrom="column">
              <wp:posOffset>119380</wp:posOffset>
            </wp:positionH>
            <wp:positionV relativeFrom="paragraph">
              <wp:posOffset>109441</wp:posOffset>
            </wp:positionV>
            <wp:extent cx="959285" cy="1105231"/>
            <wp:effectExtent l="0" t="0" r="0" b="0"/>
            <wp:wrapNone/>
            <wp:docPr id="1" name="Рисунок 1" descr="C:\Users\07vli01\AppData\Local\Microsoft\Windows\Temporary Internet Files\Content.Outlook\3PGVWM6I\Логотип ГО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7vli01\AppData\Local\Microsoft\Windows\Temporary Internet Files\Content.Outlook\3PGVWM6I\Логотип ГО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285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9C8" w:rsidRPr="003A283F">
        <w:rPr>
          <w:rFonts w:ascii="Times New Roman" w:hAnsi="Times New Roman" w:cs="Times New Roman"/>
          <w:b/>
        </w:rPr>
        <w:t>Акционерное общество</w:t>
      </w:r>
    </w:p>
    <w:p w:rsidR="009D69C8" w:rsidRPr="003A283F" w:rsidRDefault="009D69C8" w:rsidP="009D69C8">
      <w:pPr>
        <w:tabs>
          <w:tab w:val="num" w:pos="851"/>
          <w:tab w:val="left" w:pos="1134"/>
          <w:tab w:val="left" w:pos="4536"/>
        </w:tabs>
        <w:suppressAutoHyphens/>
        <w:spacing w:before="12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A283F">
        <w:rPr>
          <w:rFonts w:ascii="Times New Roman" w:hAnsi="Times New Roman" w:cs="Times New Roman"/>
          <w:b/>
        </w:rPr>
        <w:t xml:space="preserve">«Северо-Западный региональный центр </w:t>
      </w:r>
    </w:p>
    <w:p w:rsidR="009D69C8" w:rsidRPr="003A283F" w:rsidRDefault="009D69C8" w:rsidP="009D69C8">
      <w:pPr>
        <w:tabs>
          <w:tab w:val="num" w:pos="851"/>
          <w:tab w:val="left" w:pos="1134"/>
          <w:tab w:val="left" w:pos="4536"/>
        </w:tabs>
        <w:suppressAutoHyphens/>
        <w:spacing w:before="120"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A283F">
        <w:rPr>
          <w:rFonts w:ascii="Times New Roman" w:hAnsi="Times New Roman" w:cs="Times New Roman"/>
          <w:b/>
        </w:rPr>
        <w:t>Концерна ВКО «Алмаз - Антей» - Обуховский завод»</w:t>
      </w:r>
    </w:p>
    <w:p w:rsidR="009D69C8" w:rsidRPr="003977DD" w:rsidRDefault="009D69C8" w:rsidP="009D69C8">
      <w:pPr>
        <w:tabs>
          <w:tab w:val="left" w:pos="4536"/>
        </w:tabs>
        <w:suppressAutoHyphens/>
        <w:spacing w:line="240" w:lineRule="auto"/>
        <w:ind w:firstLine="1985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</w:t>
      </w:r>
    </w:p>
    <w:p w:rsidR="009D69C8" w:rsidRDefault="009D69C8" w:rsidP="009D69C8">
      <w:pPr>
        <w:tabs>
          <w:tab w:val="left" w:pos="4536"/>
        </w:tabs>
        <w:suppressAutoHyphens/>
        <w:spacing w:line="240" w:lineRule="auto"/>
        <w:contextualSpacing/>
        <w:rPr>
          <w:rFonts w:ascii="Times New Roman" w:hAnsi="Times New Roman" w:cs="Times New Roman"/>
        </w:rPr>
      </w:pPr>
    </w:p>
    <w:p w:rsidR="009D69C8" w:rsidRPr="003A283F" w:rsidRDefault="009D69C8" w:rsidP="009D69C8">
      <w:pPr>
        <w:tabs>
          <w:tab w:val="left" w:pos="4536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3A283F">
        <w:rPr>
          <w:rFonts w:ascii="Times New Roman" w:hAnsi="Times New Roman" w:cs="Times New Roman"/>
          <w:b/>
        </w:rPr>
        <w:t>Научно-образовательный центр</w:t>
      </w:r>
    </w:p>
    <w:p w:rsidR="009D69C8" w:rsidRPr="003977DD" w:rsidRDefault="009D69C8" w:rsidP="009D69C8">
      <w:pPr>
        <w:tabs>
          <w:tab w:val="left" w:pos="4536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653D62" w:rsidRPr="005E25F6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53D62" w:rsidRPr="005E25F6" w:rsidRDefault="00653D62" w:rsidP="00653D62">
      <w:pPr>
        <w:suppressAutoHyphens/>
        <w:spacing w:line="240" w:lineRule="auto"/>
        <w:ind w:firstLine="6096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E25F6">
        <w:rPr>
          <w:rFonts w:ascii="Times New Roman" w:hAnsi="Times New Roman" w:cs="Times New Roman"/>
          <w:sz w:val="24"/>
          <w:szCs w:val="24"/>
        </w:rPr>
        <w:t>УТВЕРЖДАЮ</w:t>
      </w:r>
    </w:p>
    <w:p w:rsidR="00653D62" w:rsidRPr="005E25F6" w:rsidRDefault="00653D62" w:rsidP="00653D62">
      <w:pPr>
        <w:suppressAutoHyphens/>
        <w:spacing w:line="240" w:lineRule="auto"/>
        <w:ind w:firstLine="453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53D62" w:rsidRPr="005E25F6" w:rsidRDefault="00653D62" w:rsidP="00653D62">
      <w:pPr>
        <w:suppressAutoHyphens/>
        <w:spacing w:line="240" w:lineRule="auto"/>
        <w:ind w:firstLine="453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E25F6">
        <w:rPr>
          <w:rFonts w:ascii="Times New Roman" w:hAnsi="Times New Roman" w:cs="Times New Roman"/>
          <w:sz w:val="24"/>
          <w:szCs w:val="24"/>
        </w:rPr>
        <w:t>Начальник научно-образовательного центра,</w:t>
      </w:r>
    </w:p>
    <w:p w:rsidR="00653D62" w:rsidRPr="005E25F6" w:rsidRDefault="00653D62" w:rsidP="00653D62">
      <w:pPr>
        <w:suppressAutoHyphens/>
        <w:spacing w:line="240" w:lineRule="auto"/>
        <w:ind w:firstLine="4536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5F6">
        <w:rPr>
          <w:rFonts w:ascii="Times New Roman" w:hAnsi="Times New Roman" w:cs="Times New Roman"/>
          <w:sz w:val="24"/>
          <w:szCs w:val="24"/>
        </w:rPr>
        <w:t>д.в.н</w:t>
      </w:r>
      <w:proofErr w:type="spellEnd"/>
      <w:r w:rsidRPr="005E25F6">
        <w:rPr>
          <w:rFonts w:ascii="Times New Roman" w:hAnsi="Times New Roman" w:cs="Times New Roman"/>
          <w:sz w:val="24"/>
          <w:szCs w:val="24"/>
        </w:rPr>
        <w:t>., профессор</w:t>
      </w:r>
    </w:p>
    <w:p w:rsidR="00653D62" w:rsidRPr="005E25F6" w:rsidRDefault="00653D62" w:rsidP="00653D62">
      <w:pPr>
        <w:suppressAutoHyphens/>
        <w:spacing w:line="240" w:lineRule="auto"/>
        <w:ind w:firstLine="4536"/>
        <w:contextualSpacing/>
        <w:rPr>
          <w:rFonts w:ascii="Times New Roman" w:hAnsi="Times New Roman" w:cs="Times New Roman"/>
          <w:sz w:val="24"/>
          <w:szCs w:val="24"/>
        </w:rPr>
      </w:pPr>
    </w:p>
    <w:p w:rsidR="00653D62" w:rsidRPr="005E25F6" w:rsidRDefault="00653D62" w:rsidP="00653D62">
      <w:pPr>
        <w:suppressAutoHyphens/>
        <w:spacing w:line="240" w:lineRule="auto"/>
        <w:ind w:firstLine="5041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E25F6">
        <w:rPr>
          <w:rFonts w:ascii="Times New Roman" w:hAnsi="Times New Roman" w:cs="Times New Roman"/>
          <w:sz w:val="24"/>
          <w:szCs w:val="24"/>
        </w:rPr>
        <w:t xml:space="preserve">                                         С.В. Баушев </w:t>
      </w:r>
    </w:p>
    <w:p w:rsidR="00653D62" w:rsidRPr="005E25F6" w:rsidRDefault="00653D62" w:rsidP="00653D6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E25F6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« ____ » июля 2022</w:t>
      </w:r>
      <w:r w:rsidRPr="005E25F6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5B2D43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653D62" w:rsidRPr="000A74AF" w:rsidRDefault="00653D62" w:rsidP="00653D62">
      <w:pPr>
        <w:pStyle w:val="1"/>
        <w:suppressAutoHyphens/>
        <w:spacing w:before="0" w:line="240" w:lineRule="auto"/>
        <w:ind w:firstLin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4AF">
        <w:rPr>
          <w:rFonts w:ascii="Times New Roman" w:hAnsi="Times New Roman" w:cs="Times New Roman"/>
          <w:color w:val="auto"/>
          <w:sz w:val="32"/>
          <w:szCs w:val="32"/>
        </w:rPr>
        <w:t>КАНДИДАТСКИЙ ЭКЗАМЕН</w:t>
      </w:r>
    </w:p>
    <w:p w:rsidR="00653D62" w:rsidRPr="000A74AF" w:rsidRDefault="00653D62" w:rsidP="00653D62">
      <w:pPr>
        <w:pStyle w:val="1"/>
        <w:suppressAutoHyphens/>
        <w:spacing w:before="0" w:line="240" w:lineRule="auto"/>
        <w:ind w:firstLine="0"/>
        <w:contextualSpacing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A74AF">
        <w:rPr>
          <w:rFonts w:ascii="Times New Roman" w:hAnsi="Times New Roman" w:cs="Times New Roman"/>
          <w:color w:val="auto"/>
          <w:sz w:val="32"/>
          <w:szCs w:val="32"/>
        </w:rPr>
        <w:t xml:space="preserve">ПО ДИСЦИПЛИНЕ </w:t>
      </w:r>
    </w:p>
    <w:p w:rsidR="00653D62" w:rsidRPr="00184373" w:rsidRDefault="009D1D67" w:rsidP="00653D62">
      <w:pPr>
        <w:pStyle w:val="1"/>
        <w:suppressAutoHyphens/>
        <w:spacing w:before="0" w:line="240" w:lineRule="auto"/>
        <w:ind w:firstLine="0"/>
        <w:contextualSpacing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«РАДИОЛОКАЦИЯ И РАДИОНАВИГАЦИЯ</w:t>
      </w:r>
      <w:r w:rsidR="00653D62" w:rsidRPr="00184373">
        <w:rPr>
          <w:rFonts w:ascii="Times New Roman" w:hAnsi="Times New Roman" w:cs="Times New Roman"/>
          <w:color w:val="auto"/>
          <w:sz w:val="32"/>
          <w:szCs w:val="32"/>
        </w:rPr>
        <w:t>»</w:t>
      </w:r>
    </w:p>
    <w:p w:rsidR="00653D62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53D62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</w:p>
    <w:p w:rsidR="00653D62" w:rsidRPr="005B2D43" w:rsidRDefault="00653D62" w:rsidP="00653D62">
      <w:pPr>
        <w:suppressAutoHyphens/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</w:rPr>
      </w:pPr>
      <w:r w:rsidRPr="005B2D43">
        <w:rPr>
          <w:rFonts w:ascii="Times New Roman" w:hAnsi="Times New Roman" w:cs="Times New Roman"/>
          <w:b/>
          <w:bCs/>
          <w:sz w:val="28"/>
        </w:rPr>
        <w:t>подготовки аспирантов</w:t>
      </w:r>
    </w:p>
    <w:p w:rsidR="00653D62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D62" w:rsidRDefault="00653D62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3D62" w:rsidRPr="000A74AF" w:rsidRDefault="000C7087" w:rsidP="00653D62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научной специальности 2.2.16</w:t>
      </w:r>
      <w:r w:rsidR="00EA0A32">
        <w:rPr>
          <w:rFonts w:ascii="Times New Roman" w:hAnsi="Times New Roman" w:cs="Times New Roman"/>
          <w:b/>
          <w:sz w:val="28"/>
          <w:szCs w:val="28"/>
        </w:rPr>
        <w:t>. Радиолокация и радионавигация</w:t>
      </w: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tabs>
          <w:tab w:val="right" w:leader="underscore" w:pos="8505"/>
        </w:tabs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Pr="005B2D43" w:rsidRDefault="00653D62" w:rsidP="00653D62">
      <w:pPr>
        <w:tabs>
          <w:tab w:val="right" w:leader="underscore" w:pos="8505"/>
        </w:tabs>
        <w:suppressAutoHyphens/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B2D43">
        <w:rPr>
          <w:rFonts w:ascii="Times New Roman" w:hAnsi="Times New Roman" w:cs="Times New Roman"/>
          <w:sz w:val="28"/>
          <w:szCs w:val="28"/>
        </w:rPr>
        <w:t>Форма обучения:</w:t>
      </w:r>
    </w:p>
    <w:p w:rsidR="00653D62" w:rsidRPr="005B2D43" w:rsidRDefault="00653D62" w:rsidP="00653D62">
      <w:pPr>
        <w:tabs>
          <w:tab w:val="right" w:leader="underscore" w:pos="8505"/>
        </w:tabs>
        <w:suppressAutoHyphens/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D43">
        <w:rPr>
          <w:rFonts w:ascii="Times New Roman" w:hAnsi="Times New Roman" w:cs="Times New Roman"/>
          <w:b/>
          <w:sz w:val="28"/>
          <w:szCs w:val="28"/>
        </w:rPr>
        <w:t>очная</w:t>
      </w:r>
    </w:p>
    <w:p w:rsidR="00653D62" w:rsidRPr="005B2D43" w:rsidRDefault="00653D62" w:rsidP="00653D62">
      <w:pPr>
        <w:suppressAutoHyphens/>
        <w:spacing w:line="240" w:lineRule="auto"/>
        <w:ind w:right="528" w:firstLine="0"/>
        <w:contextualSpacing/>
        <w:rPr>
          <w:rFonts w:ascii="Times New Roman" w:hAnsi="Times New Roman" w:cs="Times New Roman"/>
        </w:rPr>
      </w:pPr>
    </w:p>
    <w:p w:rsidR="00653D62" w:rsidRPr="005B2D43" w:rsidRDefault="00653D62" w:rsidP="00653D62">
      <w:pPr>
        <w:suppressAutoHyphens/>
        <w:spacing w:line="240" w:lineRule="auto"/>
        <w:ind w:right="528"/>
        <w:contextualSpacing/>
        <w:rPr>
          <w:rFonts w:ascii="Times New Roman" w:hAnsi="Times New Roman" w:cs="Times New Roman"/>
        </w:rPr>
      </w:pPr>
    </w:p>
    <w:p w:rsidR="00653D62" w:rsidRPr="005B2D43" w:rsidRDefault="00653D62" w:rsidP="00653D62">
      <w:pPr>
        <w:suppressAutoHyphens/>
        <w:spacing w:line="240" w:lineRule="auto"/>
        <w:ind w:right="52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A74AF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</w:p>
    <w:p w:rsidR="00653D62" w:rsidRDefault="00653D62" w:rsidP="00653D62">
      <w:pPr>
        <w:pStyle w:val="a"/>
        <w:numPr>
          <w:ilvl w:val="0"/>
          <w:numId w:val="0"/>
        </w:numPr>
        <w:suppressAutoHyphens/>
        <w:spacing w:before="0" w:beforeAutospacing="0" w:after="0" w:afterAutospacing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:rsidR="00E7428A" w:rsidRPr="00175418" w:rsidRDefault="00E7428A" w:rsidP="00175418">
      <w:pPr>
        <w:pStyle w:val="a4"/>
        <w:ind w:firstLine="709"/>
        <w:jc w:val="both"/>
        <w:rPr>
          <w:rFonts w:ascii="Times New Roman" w:hAnsi="Times New Roman"/>
          <w:szCs w:val="24"/>
          <w:lang w:val="ru-RU"/>
        </w:rPr>
      </w:pPr>
      <w:r w:rsidRPr="00175418">
        <w:rPr>
          <w:rFonts w:ascii="Times New Roman" w:hAnsi="Times New Roman"/>
          <w:b/>
          <w:szCs w:val="24"/>
          <w:lang w:val="ru-RU"/>
        </w:rPr>
        <w:lastRenderedPageBreak/>
        <w:t>Цель экзамена</w:t>
      </w:r>
      <w:r w:rsidRPr="00175418">
        <w:rPr>
          <w:rFonts w:ascii="Times New Roman" w:hAnsi="Times New Roman"/>
          <w:szCs w:val="24"/>
          <w:lang w:val="ru-RU"/>
        </w:rPr>
        <w:t xml:space="preserve"> – установить глубину профессиональных знаний соискателя уч</w:t>
      </w:r>
      <w:r w:rsidRPr="00175418">
        <w:rPr>
          <w:rFonts w:ascii="Times New Roman" w:hAnsi="Times New Roman"/>
          <w:szCs w:val="24"/>
          <w:lang w:val="ru-RU"/>
        </w:rPr>
        <w:t>е</w:t>
      </w:r>
      <w:r w:rsidRPr="00175418">
        <w:rPr>
          <w:rFonts w:ascii="Times New Roman" w:hAnsi="Times New Roman"/>
          <w:szCs w:val="24"/>
          <w:lang w:val="ru-RU"/>
        </w:rPr>
        <w:t>ной степени, уровень подготовленности к самостоятельной научно-исследовательской р</w:t>
      </w:r>
      <w:r w:rsidRPr="00175418">
        <w:rPr>
          <w:rFonts w:ascii="Times New Roman" w:hAnsi="Times New Roman"/>
          <w:szCs w:val="24"/>
          <w:lang w:val="ru-RU"/>
        </w:rPr>
        <w:t>а</w:t>
      </w:r>
      <w:r w:rsidRPr="00175418">
        <w:rPr>
          <w:rFonts w:ascii="Times New Roman" w:hAnsi="Times New Roman"/>
          <w:szCs w:val="24"/>
          <w:lang w:val="ru-RU"/>
        </w:rPr>
        <w:t>боте.</w:t>
      </w:r>
    </w:p>
    <w:p w:rsidR="00E7428A" w:rsidRPr="00175418" w:rsidRDefault="00E7428A" w:rsidP="00175418">
      <w:pPr>
        <w:pStyle w:val="3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>Сдача кандидатского экзамена планируется на четвертый год обучения.</w:t>
      </w:r>
    </w:p>
    <w:p w:rsidR="00E7428A" w:rsidRPr="00175418" w:rsidRDefault="00E7428A" w:rsidP="00175418">
      <w:pPr>
        <w:pStyle w:val="3"/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>Сдача кандидатского экзамена по дисциплине «Радиолокация и радионавигация» является составной частью аттестации научных и научно-педагогических кадров. Сдача кандидатского экзамена обязательна для присуждения ученой степени кандидата наук.</w:t>
      </w:r>
    </w:p>
    <w:p w:rsidR="00175418" w:rsidRDefault="00175418" w:rsidP="00175418">
      <w:pPr>
        <w:shd w:val="clear" w:color="auto" w:fill="FFFFFF"/>
        <w:tabs>
          <w:tab w:val="left" w:pos="394"/>
        </w:tabs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E7428A" w:rsidRPr="00175418" w:rsidRDefault="00E7428A" w:rsidP="00175418">
      <w:pPr>
        <w:shd w:val="clear" w:color="auto" w:fill="FFFFFF"/>
        <w:tabs>
          <w:tab w:val="left" w:pos="394"/>
        </w:tabs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75418">
        <w:rPr>
          <w:rFonts w:ascii="Times New Roman" w:hAnsi="Times New Roman" w:cs="Times New Roman"/>
          <w:b/>
          <w:sz w:val="24"/>
          <w:szCs w:val="24"/>
        </w:rPr>
        <w:t>Организация и прием кандидатского экзамена</w:t>
      </w:r>
    </w:p>
    <w:p w:rsidR="00E7428A" w:rsidRPr="00175418" w:rsidRDefault="00E7428A" w:rsidP="00175418">
      <w:pPr>
        <w:shd w:val="clear" w:color="auto" w:fill="FFFFFF"/>
        <w:tabs>
          <w:tab w:val="left" w:pos="0"/>
        </w:tabs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1. Аспирант (соискатель) сдает экзамен в устной форме. </w:t>
      </w:r>
    </w:p>
    <w:p w:rsidR="00E7428A" w:rsidRPr="00175418" w:rsidRDefault="00E7428A" w:rsidP="00175418">
      <w:pPr>
        <w:shd w:val="clear" w:color="auto" w:fill="FFFFFF"/>
        <w:tabs>
          <w:tab w:val="left" w:pos="0"/>
          <w:tab w:val="left" w:pos="394"/>
        </w:tabs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>2. Оценка ответа аспиранта (соискателя) складывается из следующих составля</w:t>
      </w:r>
      <w:r w:rsidRPr="00175418">
        <w:rPr>
          <w:rFonts w:ascii="Times New Roman" w:hAnsi="Times New Roman" w:cs="Times New Roman"/>
          <w:sz w:val="24"/>
          <w:szCs w:val="24"/>
        </w:rPr>
        <w:t>ю</w:t>
      </w:r>
      <w:r w:rsidRPr="00175418">
        <w:rPr>
          <w:rFonts w:ascii="Times New Roman" w:hAnsi="Times New Roman" w:cs="Times New Roman"/>
          <w:sz w:val="24"/>
          <w:szCs w:val="24"/>
        </w:rPr>
        <w:t>щих: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1 «</w:t>
      </w:r>
      <w:r w:rsidR="00E7428A" w:rsidRPr="00175418">
        <w:rPr>
          <w:rStyle w:val="FontStyle11"/>
          <w:sz w:val="24"/>
          <w:szCs w:val="24"/>
        </w:rPr>
        <w:t>Исследование особенностей построения и ТТХ наземных РЛС и РНС</w:t>
      </w:r>
      <w:r w:rsidR="00E7428A" w:rsidRPr="00175418">
        <w:rPr>
          <w:rFonts w:ascii="Times New Roman" w:hAnsi="Times New Roman" w:cs="Times New Roman"/>
          <w:sz w:val="24"/>
          <w:szCs w:val="24"/>
        </w:rPr>
        <w:t>»;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2 «Исследование особенностей построения и ТТХ бортовых  РЛС и РНС»;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3 «Исследование особенностей построения и ТТХ метеоролог</w:t>
      </w:r>
      <w:r w:rsidR="00E7428A" w:rsidRPr="00175418">
        <w:rPr>
          <w:rFonts w:ascii="Times New Roman" w:hAnsi="Times New Roman" w:cs="Times New Roman"/>
          <w:sz w:val="24"/>
          <w:szCs w:val="24"/>
        </w:rPr>
        <w:t>и</w:t>
      </w:r>
      <w:r w:rsidR="00E7428A" w:rsidRPr="00175418">
        <w:rPr>
          <w:rFonts w:ascii="Times New Roman" w:hAnsi="Times New Roman" w:cs="Times New Roman"/>
          <w:sz w:val="24"/>
          <w:szCs w:val="24"/>
        </w:rPr>
        <w:t>ческих РЛС»;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4 «Исследование особенностей построения и ТТХ спутниковых РНС»;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5 «Исследование особенностей  построения и ТТХ основных с</w:t>
      </w:r>
      <w:r w:rsidR="00E7428A" w:rsidRPr="00175418">
        <w:rPr>
          <w:rFonts w:ascii="Times New Roman" w:hAnsi="Times New Roman" w:cs="Times New Roman"/>
          <w:sz w:val="24"/>
          <w:szCs w:val="24"/>
        </w:rPr>
        <w:t>о</w:t>
      </w:r>
      <w:r w:rsidR="00E7428A" w:rsidRPr="00175418">
        <w:rPr>
          <w:rFonts w:ascii="Times New Roman" w:hAnsi="Times New Roman" w:cs="Times New Roman"/>
          <w:sz w:val="24"/>
          <w:szCs w:val="24"/>
        </w:rPr>
        <w:t>ставных частей РЛС и РНС»;</w:t>
      </w:r>
    </w:p>
    <w:p w:rsidR="00E7428A" w:rsidRPr="00175418" w:rsidRDefault="00926CCC" w:rsidP="00175418">
      <w:pPr>
        <w:pStyle w:val="a6"/>
        <w:shd w:val="clear" w:color="auto" w:fill="FFFFFF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- </w:t>
      </w:r>
      <w:r w:rsidR="00E7428A" w:rsidRPr="00175418">
        <w:rPr>
          <w:rFonts w:ascii="Times New Roman" w:hAnsi="Times New Roman" w:cs="Times New Roman"/>
          <w:sz w:val="24"/>
          <w:szCs w:val="24"/>
        </w:rPr>
        <w:t>оценки за раздел 6 «Исследование методов обеспечения помехозащищенности РЛС и РНС».</w:t>
      </w:r>
    </w:p>
    <w:p w:rsidR="00E7428A" w:rsidRPr="00175418" w:rsidRDefault="00E7428A" w:rsidP="00175418">
      <w:pPr>
        <w:shd w:val="clear" w:color="auto" w:fill="FFFFFF"/>
        <w:tabs>
          <w:tab w:val="left" w:pos="851"/>
        </w:tabs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 xml:space="preserve">Оценка определяется как средняя из </w:t>
      </w:r>
      <w:proofErr w:type="gramStart"/>
      <w:r w:rsidRPr="00175418">
        <w:rPr>
          <w:rFonts w:ascii="Times New Roman" w:hAnsi="Times New Roman" w:cs="Times New Roman"/>
          <w:sz w:val="24"/>
          <w:szCs w:val="24"/>
        </w:rPr>
        <w:t>вышеназванных</w:t>
      </w:r>
      <w:proofErr w:type="gramEnd"/>
      <w:r w:rsidRPr="00175418">
        <w:rPr>
          <w:rFonts w:ascii="Times New Roman" w:hAnsi="Times New Roman" w:cs="Times New Roman"/>
          <w:sz w:val="24"/>
          <w:szCs w:val="24"/>
        </w:rPr>
        <w:t>, при условии, что все они пол</w:t>
      </w:r>
      <w:r w:rsidRPr="00175418">
        <w:rPr>
          <w:rFonts w:ascii="Times New Roman" w:hAnsi="Times New Roman" w:cs="Times New Roman"/>
          <w:sz w:val="24"/>
          <w:szCs w:val="24"/>
        </w:rPr>
        <w:t>о</w:t>
      </w:r>
      <w:r w:rsidRPr="00175418">
        <w:rPr>
          <w:rFonts w:ascii="Times New Roman" w:hAnsi="Times New Roman" w:cs="Times New Roman"/>
          <w:sz w:val="24"/>
          <w:szCs w:val="24"/>
        </w:rPr>
        <w:t>жительные.</w:t>
      </w:r>
    </w:p>
    <w:p w:rsidR="00E7428A" w:rsidRPr="00175418" w:rsidRDefault="00E7428A" w:rsidP="00175418">
      <w:pPr>
        <w:shd w:val="clear" w:color="auto" w:fill="FFFFFF"/>
        <w:tabs>
          <w:tab w:val="left" w:pos="394"/>
        </w:tabs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175418">
        <w:rPr>
          <w:rFonts w:ascii="Times New Roman" w:hAnsi="Times New Roman" w:cs="Times New Roman"/>
          <w:sz w:val="24"/>
          <w:szCs w:val="24"/>
        </w:rPr>
        <w:t>3. Необходимость пересдачи экзамена возникает только в случае смены темы диссе</w:t>
      </w:r>
      <w:r w:rsidRPr="00175418">
        <w:rPr>
          <w:rFonts w:ascii="Times New Roman" w:hAnsi="Times New Roman" w:cs="Times New Roman"/>
          <w:sz w:val="24"/>
          <w:szCs w:val="24"/>
        </w:rPr>
        <w:t>р</w:t>
      </w:r>
      <w:r w:rsidRPr="00175418">
        <w:rPr>
          <w:rFonts w:ascii="Times New Roman" w:hAnsi="Times New Roman" w:cs="Times New Roman"/>
          <w:sz w:val="24"/>
          <w:szCs w:val="24"/>
        </w:rPr>
        <w:t>тационной работы, приводящей к существенному изменению профиля подготовленной диссертации (изменение первых двух цифр шифра научной специальности).</w:t>
      </w:r>
    </w:p>
    <w:p w:rsidR="00E7428A" w:rsidRPr="00175418" w:rsidRDefault="00E7428A" w:rsidP="00175418">
      <w:pPr>
        <w:shd w:val="clear" w:color="auto" w:fill="FFFFFF"/>
        <w:spacing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E7428A" w:rsidRPr="00175418" w:rsidRDefault="00E7428A" w:rsidP="00175418">
      <w:pPr>
        <w:shd w:val="clear" w:color="auto" w:fill="FFFFFF"/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175418">
        <w:rPr>
          <w:rFonts w:ascii="Times New Roman" w:hAnsi="Times New Roman" w:cs="Times New Roman"/>
          <w:b/>
          <w:sz w:val="24"/>
          <w:szCs w:val="24"/>
        </w:rPr>
        <w:t>ВОПРОСЫ К КАНДИДАТСКОМУ ЭКЗАМЕНУ</w:t>
      </w:r>
    </w:p>
    <w:p w:rsidR="00E7428A" w:rsidRPr="00175418" w:rsidRDefault="00E7428A" w:rsidP="00175418">
      <w:pPr>
        <w:shd w:val="clear" w:color="auto" w:fill="FFFFFF"/>
        <w:spacing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</w:p>
    <w:p w:rsidR="00E7428A" w:rsidRPr="00175418" w:rsidRDefault="00E7428A" w:rsidP="00175418">
      <w:pPr>
        <w:pStyle w:val="Style3"/>
        <w:widowControl/>
        <w:tabs>
          <w:tab w:val="left" w:pos="993"/>
        </w:tabs>
        <w:spacing w:line="240" w:lineRule="auto"/>
        <w:ind w:firstLine="709"/>
        <w:jc w:val="both"/>
        <w:rPr>
          <w:rStyle w:val="FontStyle11"/>
          <w:rFonts w:eastAsia="Calibri"/>
          <w:b/>
          <w:sz w:val="24"/>
          <w:szCs w:val="24"/>
        </w:rPr>
      </w:pPr>
      <w:r w:rsidRPr="00175418">
        <w:rPr>
          <w:rStyle w:val="FontStyle11"/>
          <w:rFonts w:eastAsia="Calibri"/>
          <w:b/>
          <w:sz w:val="24"/>
          <w:szCs w:val="24"/>
        </w:rPr>
        <w:t>1 Исследование особенностей построения и ТТХ наземных РЛС и РНС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Типовые сигналы в радиолокации и радионавигации.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Факторы, определяющие отражательную и излучающую способность объектов активной и пассивной радиолокации.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Электродинамические эффекты, влияющие на характер вторичного излучения.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Влияние условий распространения радиоволн на характеристики сигналов.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Модели временных, пространственно-временных и поляризованных сигналов передаваемых сообщений и помех в задачах обнаружения, измерения, фильтрации и ра</w:t>
      </w:r>
      <w:r w:rsidRPr="00175418">
        <w:rPr>
          <w:rStyle w:val="FontStyle11"/>
          <w:rFonts w:eastAsia="Calibri"/>
          <w:sz w:val="24"/>
          <w:szCs w:val="24"/>
        </w:rPr>
        <w:t>з</w:t>
      </w:r>
      <w:r w:rsidRPr="00175418">
        <w:rPr>
          <w:rStyle w:val="FontStyle11"/>
          <w:rFonts w:eastAsia="Calibri"/>
          <w:sz w:val="24"/>
          <w:szCs w:val="24"/>
        </w:rPr>
        <w:t>решения.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Модели сигналов теплового излучения.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Модели движения объектов в задачах навигации.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Показатели качества обнаружения, измерения, фильтрации и разрешения.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7"/>
        </w:numPr>
        <w:tabs>
          <w:tab w:val="left" w:pos="709"/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Решение задачи оптимизации обнаружения, измерения и фильтрации.</w:t>
      </w:r>
    </w:p>
    <w:p w:rsidR="00E7428A" w:rsidRPr="00175418" w:rsidRDefault="00E7428A" w:rsidP="002B1366">
      <w:pPr>
        <w:pStyle w:val="Style5"/>
        <w:widowControl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Использование критерия отношения правдоподобия для нахождения опт</w:t>
      </w:r>
      <w:r w:rsidRPr="00175418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мальных алгоритмов обнаружения, измерения и фильтрации параметров временных, пр</w:t>
      </w:r>
      <w:r w:rsidRPr="00175418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странственно-временных и поляризованных сигналов на фоне различных помех.</w:t>
      </w:r>
    </w:p>
    <w:p w:rsidR="00E7428A" w:rsidRPr="00175418" w:rsidRDefault="00E7428A" w:rsidP="002B1366">
      <w:pPr>
        <w:pStyle w:val="Style5"/>
        <w:widowControl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обнаружения, измерения и фильтрации при неизвестных пар</w:t>
      </w:r>
      <w:r w:rsidRPr="00175418">
        <w:rPr>
          <w:rStyle w:val="FontStyle11"/>
          <w:rFonts w:eastAsia="Calibri"/>
          <w:sz w:val="24"/>
          <w:szCs w:val="24"/>
        </w:rPr>
        <w:t>а</w:t>
      </w:r>
      <w:r w:rsidRPr="00175418">
        <w:rPr>
          <w:rStyle w:val="FontStyle11"/>
          <w:rFonts w:eastAsia="Calibri"/>
          <w:sz w:val="24"/>
          <w:szCs w:val="24"/>
        </w:rPr>
        <w:t>метрах сигнала и помех.</w:t>
      </w:r>
    </w:p>
    <w:p w:rsidR="00E7428A" w:rsidRPr="00175418" w:rsidRDefault="00E7428A" w:rsidP="002B1366">
      <w:pPr>
        <w:pStyle w:val="Style5"/>
        <w:widowControl/>
        <w:numPr>
          <w:ilvl w:val="0"/>
          <w:numId w:val="7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Принципы адаптивной обработки сигналов.</w:t>
      </w:r>
    </w:p>
    <w:p w:rsidR="00E7428A" w:rsidRPr="00175418" w:rsidRDefault="00E7428A" w:rsidP="002B1366">
      <w:pPr>
        <w:pStyle w:val="Style3"/>
        <w:widowControl/>
        <w:tabs>
          <w:tab w:val="left" w:pos="993"/>
        </w:tabs>
        <w:spacing w:line="240" w:lineRule="auto"/>
        <w:ind w:firstLine="709"/>
        <w:jc w:val="left"/>
        <w:rPr>
          <w:rStyle w:val="FontStyle11"/>
          <w:rFonts w:eastAsia="Calibri"/>
          <w:b/>
          <w:sz w:val="24"/>
          <w:szCs w:val="24"/>
        </w:rPr>
      </w:pPr>
    </w:p>
    <w:p w:rsidR="00E7428A" w:rsidRPr="00175418" w:rsidRDefault="00E7428A" w:rsidP="002B1366">
      <w:pPr>
        <w:pStyle w:val="Style3"/>
        <w:widowControl/>
        <w:spacing w:line="240" w:lineRule="auto"/>
        <w:ind w:firstLine="709"/>
        <w:jc w:val="left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b/>
          <w:sz w:val="24"/>
          <w:szCs w:val="24"/>
        </w:rPr>
        <w:lastRenderedPageBreak/>
        <w:t>2 Исследование особенностей построения и ТТХ бортовых  РЛС и РНС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Обнаружение когерентных сигналов с известными и случайными параметрами.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Корреляционные, корреляционно-фильтровые и фильтровые обнаружители к</w:t>
      </w:r>
      <w:r w:rsidRPr="00175418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герентных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построения обнаружителей когерентных сигналов на фоне помех со случайной интенсивностью и негауссовых помех.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Обнаружение некогерентных, в том числе шумовых,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Показатели качества обнаружения когерентных и некогерентных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Обнаружение когерентных и некогерентных пространственно-временных и п</w:t>
      </w:r>
      <w:r w:rsidRPr="00175418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ляризованных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обнаружения шумовых сигналов применительно к задачам пасси</w:t>
      </w:r>
      <w:r w:rsidRPr="00175418">
        <w:rPr>
          <w:rStyle w:val="FontStyle11"/>
          <w:rFonts w:eastAsia="Calibri"/>
          <w:sz w:val="24"/>
          <w:szCs w:val="24"/>
        </w:rPr>
        <w:t>в</w:t>
      </w:r>
      <w:r w:rsidRPr="00175418">
        <w:rPr>
          <w:rStyle w:val="FontStyle11"/>
          <w:rFonts w:eastAsia="Calibri"/>
          <w:sz w:val="24"/>
          <w:szCs w:val="24"/>
        </w:rPr>
        <w:t>ной локации источников их излучения.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Автокорреляционные функции, тела и диаграммы неопределенности основных видов когерентных временных, пространственно-временных и поляризованных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Примеры построения различного типа обнаружителей (корреляционных, корр</w:t>
      </w:r>
      <w:r w:rsidRPr="00175418">
        <w:rPr>
          <w:rStyle w:val="FontStyle11"/>
          <w:rFonts w:eastAsia="Calibri"/>
          <w:sz w:val="24"/>
          <w:szCs w:val="24"/>
        </w:rPr>
        <w:t>е</w:t>
      </w:r>
      <w:r w:rsidRPr="00175418">
        <w:rPr>
          <w:rStyle w:val="FontStyle11"/>
          <w:rFonts w:eastAsia="Calibri"/>
          <w:sz w:val="24"/>
          <w:szCs w:val="24"/>
        </w:rPr>
        <w:t>ляционно-фильтровых и фильтровых) узкополосных сигналов, как одиночных, так и п</w:t>
      </w:r>
      <w:r w:rsidRPr="00175418">
        <w:rPr>
          <w:rStyle w:val="FontStyle11"/>
          <w:rFonts w:eastAsia="Calibri"/>
          <w:sz w:val="24"/>
          <w:szCs w:val="24"/>
        </w:rPr>
        <w:t>а</w:t>
      </w:r>
      <w:r w:rsidRPr="00175418">
        <w:rPr>
          <w:rStyle w:val="FontStyle11"/>
          <w:rFonts w:eastAsia="Calibri"/>
          <w:sz w:val="24"/>
          <w:szCs w:val="24"/>
        </w:rPr>
        <w:t xml:space="preserve">чечных, линейно-частотно-модулированных сигналов, фазоманипулированных сигналов при использовании линейных </w:t>
      </w:r>
      <w:r w:rsidR="00A7027E" w:rsidRPr="00175418">
        <w:rPr>
          <w:rStyle w:val="FontStyle11"/>
          <w:rFonts w:eastAsia="Calibri"/>
          <w:sz w:val="24"/>
          <w:szCs w:val="24"/>
        </w:rPr>
        <w:t>рекурр</w:t>
      </w:r>
      <w:bookmarkStart w:id="0" w:name="_GoBack"/>
      <w:bookmarkEnd w:id="0"/>
      <w:r w:rsidR="00A7027E" w:rsidRPr="00175418">
        <w:rPr>
          <w:rStyle w:val="FontStyle11"/>
          <w:rFonts w:eastAsia="Calibri"/>
          <w:sz w:val="24"/>
          <w:szCs w:val="24"/>
        </w:rPr>
        <w:t>ентных</w:t>
      </w:r>
      <w:r w:rsidRPr="00175418">
        <w:rPr>
          <w:rStyle w:val="FontStyle11"/>
          <w:rFonts w:eastAsia="Calibri"/>
          <w:sz w:val="24"/>
          <w:szCs w:val="24"/>
        </w:rPr>
        <w:t xml:space="preserve"> последовательностей: кодов </w:t>
      </w:r>
      <w:proofErr w:type="spellStart"/>
      <w:r w:rsidRPr="00175418">
        <w:rPr>
          <w:rStyle w:val="FontStyle11"/>
          <w:rFonts w:eastAsia="Calibri"/>
          <w:sz w:val="24"/>
          <w:szCs w:val="24"/>
        </w:rPr>
        <w:t>Баркера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>, мног</w:t>
      </w:r>
      <w:r w:rsidRPr="00175418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фазовых кодов, М-кодов и др.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Методы сжатия радиоимпульсов.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Фильтры сжатия.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proofErr w:type="gramStart"/>
      <w:r w:rsidRPr="00175418">
        <w:rPr>
          <w:rStyle w:val="FontStyle11"/>
          <w:rFonts w:eastAsia="Calibri"/>
          <w:sz w:val="24"/>
          <w:szCs w:val="24"/>
        </w:rPr>
        <w:t>Цифровые обнаружители некогерентных и когерентных сигналов с обработкой во временной и частотной областях.</w:t>
      </w:r>
      <w:proofErr w:type="gramEnd"/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Использование быстрого преобразования Фурье.</w:t>
      </w:r>
    </w:p>
    <w:p w:rsidR="00E7428A" w:rsidRPr="00175418" w:rsidRDefault="00E7428A" w:rsidP="002B1366">
      <w:pPr>
        <w:pStyle w:val="Style5"/>
        <w:widowControl/>
        <w:numPr>
          <w:ilvl w:val="0"/>
          <w:numId w:val="8"/>
        </w:numPr>
        <w:tabs>
          <w:tab w:val="left" w:pos="1134"/>
          <w:tab w:val="left" w:pos="9498"/>
        </w:tabs>
        <w:spacing w:line="240" w:lineRule="auto"/>
        <w:ind w:left="0" w:right="-65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Общие особенности и принципы статистического подхода к синтезу обнаруж</w:t>
      </w:r>
      <w:r w:rsidRPr="00175418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телей сигналов в инфракрасном и оптическом диапазонах волн.</w:t>
      </w:r>
    </w:p>
    <w:p w:rsidR="00E7428A" w:rsidRPr="00175418" w:rsidRDefault="00E7428A" w:rsidP="00175418">
      <w:pPr>
        <w:pStyle w:val="Style9"/>
        <w:widowControl/>
        <w:tabs>
          <w:tab w:val="left" w:pos="1134"/>
          <w:tab w:val="left" w:pos="9355"/>
        </w:tabs>
        <w:spacing w:line="240" w:lineRule="auto"/>
        <w:ind w:left="1134" w:right="-1" w:firstLine="426"/>
        <w:jc w:val="center"/>
        <w:rPr>
          <w:rStyle w:val="FontStyle11"/>
          <w:rFonts w:eastAsia="Calibri"/>
          <w:b/>
          <w:sz w:val="24"/>
          <w:szCs w:val="24"/>
        </w:rPr>
      </w:pPr>
    </w:p>
    <w:p w:rsidR="00E7428A" w:rsidRPr="00175418" w:rsidRDefault="00E7428A" w:rsidP="00175418">
      <w:pPr>
        <w:pStyle w:val="Style9"/>
        <w:widowControl/>
        <w:tabs>
          <w:tab w:val="left" w:pos="9355"/>
        </w:tabs>
        <w:spacing w:line="240" w:lineRule="auto"/>
        <w:ind w:right="-1" w:firstLine="709"/>
        <w:jc w:val="both"/>
        <w:rPr>
          <w:rStyle w:val="FontStyle11"/>
          <w:rFonts w:eastAsia="Calibri"/>
          <w:b/>
          <w:sz w:val="24"/>
          <w:szCs w:val="24"/>
        </w:rPr>
      </w:pPr>
      <w:r w:rsidRPr="00175418">
        <w:rPr>
          <w:rStyle w:val="FontStyle11"/>
          <w:rFonts w:eastAsia="Calibri"/>
          <w:b/>
          <w:sz w:val="24"/>
          <w:szCs w:val="24"/>
        </w:rPr>
        <w:t>3 Исследование особенностей построения и ТТХ метеорологических РЛС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Алгоритмы и структурные схемы </w:t>
      </w:r>
      <w:proofErr w:type="spellStart"/>
      <w:r w:rsidRPr="00175418">
        <w:rPr>
          <w:rStyle w:val="FontStyle11"/>
          <w:rFonts w:eastAsia="Calibri"/>
          <w:sz w:val="24"/>
          <w:szCs w:val="24"/>
        </w:rPr>
        <w:t>неследящих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 xml:space="preserve"> и следящих измерителей параме</w:t>
      </w:r>
      <w:r w:rsidRPr="00175418">
        <w:rPr>
          <w:rStyle w:val="FontStyle11"/>
          <w:rFonts w:eastAsia="Calibri"/>
          <w:sz w:val="24"/>
          <w:szCs w:val="24"/>
        </w:rPr>
        <w:t>т</w:t>
      </w:r>
      <w:r w:rsidRPr="00175418">
        <w:rPr>
          <w:rStyle w:val="FontStyle11"/>
          <w:rFonts w:eastAsia="Calibri"/>
          <w:sz w:val="24"/>
          <w:szCs w:val="24"/>
        </w:rPr>
        <w:t>ров (времени прихода, частоты, фазы, амплитуды и т.п.) когерентных и некогерентных сигналов.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Линейная фильтрация.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Фильтры </w:t>
      </w:r>
      <w:proofErr w:type="spellStart"/>
      <w:r w:rsidRPr="00175418">
        <w:rPr>
          <w:rStyle w:val="FontStyle11"/>
          <w:rFonts w:eastAsia="Calibri"/>
          <w:sz w:val="24"/>
          <w:szCs w:val="24"/>
        </w:rPr>
        <w:t>Калмана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>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Оптимальная нелинейная фильтрация.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proofErr w:type="spellStart"/>
      <w:r w:rsidRPr="00175418">
        <w:rPr>
          <w:rStyle w:val="FontStyle11"/>
          <w:rFonts w:eastAsia="Calibri"/>
          <w:sz w:val="24"/>
          <w:szCs w:val="24"/>
        </w:rPr>
        <w:t>Гауссовское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 xml:space="preserve"> приближение в теории нелинейной фильтрации.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Структурные схемы оптимальных аналоговых измерителей дальности и скор</w:t>
      </w:r>
      <w:r w:rsidRPr="00175418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сти.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Структурные схемы измерителей угловых координат для моноимпульсных устройств и антенных решеток.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Структурные схемы устрой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ств пр</w:t>
      </w:r>
      <w:proofErr w:type="gramEnd"/>
      <w:r w:rsidRPr="00175418">
        <w:rPr>
          <w:rStyle w:val="FontStyle11"/>
          <w:rFonts w:eastAsia="Calibri"/>
          <w:sz w:val="24"/>
          <w:szCs w:val="24"/>
        </w:rPr>
        <w:t>иема и обработки радионавигационных сигн</w:t>
      </w:r>
      <w:r w:rsidRPr="00175418">
        <w:rPr>
          <w:rStyle w:val="FontStyle11"/>
          <w:rFonts w:eastAsia="Calibri"/>
          <w:sz w:val="24"/>
          <w:szCs w:val="24"/>
        </w:rPr>
        <w:t>а</w:t>
      </w:r>
      <w:r w:rsidRPr="00175418">
        <w:rPr>
          <w:rStyle w:val="FontStyle11"/>
          <w:rFonts w:eastAsia="Calibri"/>
          <w:sz w:val="24"/>
          <w:szCs w:val="24"/>
        </w:rPr>
        <w:t xml:space="preserve">лов: доплеровских измерителей скорости, радиотехнических систем ближней и дальней навигации и т.п. </w:t>
      </w:r>
    </w:p>
    <w:p w:rsidR="00E7428A" w:rsidRPr="00175418" w:rsidRDefault="00E7428A" w:rsidP="002B1366">
      <w:pPr>
        <w:pStyle w:val="Style5"/>
        <w:widowControl/>
        <w:numPr>
          <w:ilvl w:val="0"/>
          <w:numId w:val="9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Цифровые измерители дальности и угловых координат.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Принципы 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измерения параметров траектории движения целей</w:t>
      </w:r>
      <w:proofErr w:type="gramEnd"/>
      <w:r w:rsidRPr="00175418">
        <w:rPr>
          <w:rStyle w:val="FontStyle11"/>
          <w:rFonts w:eastAsia="Calibri"/>
          <w:sz w:val="24"/>
          <w:szCs w:val="24"/>
        </w:rPr>
        <w:t>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фазовых и частотных измерений.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Многоканальные измерители.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Принцип измерений с использованием данных пассивной радиолокации.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Синтез и оценка потенциальной точности и помехоустойчивости дальноме</w:t>
      </w:r>
      <w:r w:rsidRPr="00175418">
        <w:rPr>
          <w:rStyle w:val="FontStyle11"/>
          <w:rFonts w:eastAsia="Calibri"/>
          <w:sz w:val="24"/>
          <w:szCs w:val="24"/>
        </w:rPr>
        <w:t>р</w:t>
      </w:r>
      <w:r w:rsidRPr="00175418">
        <w:rPr>
          <w:rStyle w:val="FontStyle11"/>
          <w:rFonts w:eastAsia="Calibri"/>
          <w:sz w:val="24"/>
          <w:szCs w:val="24"/>
        </w:rPr>
        <w:t>ных, разностно-дальномерных, угломерных и доплеровских устрой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ств пр</w:t>
      </w:r>
      <w:proofErr w:type="gramEnd"/>
      <w:r w:rsidRPr="00175418">
        <w:rPr>
          <w:rStyle w:val="FontStyle11"/>
          <w:rFonts w:eastAsia="Calibri"/>
          <w:sz w:val="24"/>
          <w:szCs w:val="24"/>
        </w:rPr>
        <w:t>иема и обрабо</w:t>
      </w:r>
      <w:r w:rsidRPr="00175418">
        <w:rPr>
          <w:rStyle w:val="FontStyle11"/>
          <w:rFonts w:eastAsia="Calibri"/>
          <w:sz w:val="24"/>
          <w:szCs w:val="24"/>
        </w:rPr>
        <w:t>т</w:t>
      </w:r>
      <w:r w:rsidRPr="00175418">
        <w:rPr>
          <w:rStyle w:val="FontStyle11"/>
          <w:rFonts w:eastAsia="Calibri"/>
          <w:sz w:val="24"/>
          <w:szCs w:val="24"/>
        </w:rPr>
        <w:t>ки информации в радионавигационных системах.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Оптимальная обработка радионавигационных сигналов, поступающих от н</w:t>
      </w:r>
      <w:r w:rsidRPr="00175418">
        <w:rPr>
          <w:rStyle w:val="FontStyle11"/>
          <w:rFonts w:eastAsia="Calibri"/>
          <w:sz w:val="24"/>
          <w:szCs w:val="24"/>
        </w:rPr>
        <w:t>е</w:t>
      </w:r>
      <w:r w:rsidRPr="00175418">
        <w:rPr>
          <w:rStyle w:val="FontStyle11"/>
          <w:rFonts w:eastAsia="Calibri"/>
          <w:sz w:val="24"/>
          <w:szCs w:val="24"/>
        </w:rPr>
        <w:t>скольких измерителей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lastRenderedPageBreak/>
        <w:t xml:space="preserve">Оптимизация доплеровских и </w:t>
      </w:r>
      <w:proofErr w:type="spellStart"/>
      <w:r w:rsidRPr="00175418">
        <w:rPr>
          <w:rStyle w:val="FontStyle11"/>
          <w:rFonts w:eastAsia="Calibri"/>
          <w:sz w:val="24"/>
          <w:szCs w:val="24"/>
        </w:rPr>
        <w:t>инерциально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>-доплеровских комплексных систем навигации.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Коррекция комплексных систем навигации от радиотехнических измерителей.</w:t>
      </w:r>
    </w:p>
    <w:p w:rsidR="00E7428A" w:rsidRPr="00175418" w:rsidRDefault="00E7428A" w:rsidP="00175418">
      <w:pPr>
        <w:pStyle w:val="Style5"/>
        <w:widowControl/>
        <w:numPr>
          <w:ilvl w:val="0"/>
          <w:numId w:val="9"/>
        </w:numPr>
        <w:tabs>
          <w:tab w:val="left" w:pos="0"/>
          <w:tab w:val="left" w:pos="1134"/>
        </w:tabs>
        <w:spacing w:line="240" w:lineRule="auto"/>
        <w:ind w:left="0" w:right="-1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построения измерителей параметров сигналов инфракрасного и оптического диапазонов волн.</w:t>
      </w:r>
    </w:p>
    <w:p w:rsidR="00E7428A" w:rsidRPr="00175418" w:rsidRDefault="00E7428A" w:rsidP="00175418">
      <w:pPr>
        <w:pStyle w:val="Style5"/>
        <w:widowControl/>
        <w:spacing w:line="240" w:lineRule="auto"/>
        <w:ind w:right="1075" w:firstLine="426"/>
        <w:jc w:val="both"/>
        <w:rPr>
          <w:rStyle w:val="FontStyle11"/>
          <w:rFonts w:eastAsia="Calibri"/>
          <w:sz w:val="24"/>
          <w:szCs w:val="24"/>
        </w:rPr>
      </w:pPr>
    </w:p>
    <w:p w:rsidR="00E7428A" w:rsidRPr="00175418" w:rsidRDefault="00E7428A" w:rsidP="00175418">
      <w:pPr>
        <w:pStyle w:val="Style3"/>
        <w:widowControl/>
        <w:tabs>
          <w:tab w:val="left" w:pos="9355"/>
        </w:tabs>
        <w:spacing w:line="240" w:lineRule="auto"/>
        <w:ind w:right="-1" w:firstLine="709"/>
        <w:jc w:val="both"/>
        <w:rPr>
          <w:rStyle w:val="FontStyle11"/>
          <w:rFonts w:eastAsia="Calibri"/>
          <w:b/>
          <w:sz w:val="24"/>
          <w:szCs w:val="24"/>
        </w:rPr>
      </w:pPr>
      <w:r w:rsidRPr="00175418">
        <w:rPr>
          <w:rStyle w:val="FontStyle11"/>
          <w:rFonts w:eastAsia="Calibri"/>
          <w:b/>
          <w:sz w:val="24"/>
          <w:szCs w:val="24"/>
        </w:rPr>
        <w:t>4 Исследование особенностей построения и ТТХ спутниковых РНС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Оптимальное обнаружение когерентных пространственно-временных и поляр</w:t>
      </w:r>
      <w:r w:rsidRPr="00175418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зованных сигналов на фоне стационарных и коррелированных по пространству и поляр</w:t>
      </w:r>
      <w:r w:rsidRPr="00175418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зации помех.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Потенциальные показатели качества обнаружения.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Возможная постановка задач разрешения и распознавания целей.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Основные результаты статистического анализа задачи разрешения.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Признаки, используемые при радиолокационн</w:t>
      </w:r>
      <w:r w:rsidR="006B09F4">
        <w:rPr>
          <w:rStyle w:val="FontStyle11"/>
          <w:rFonts w:eastAsia="Calibri"/>
          <w:sz w:val="24"/>
          <w:szCs w:val="24"/>
        </w:rPr>
        <w:t>о</w:t>
      </w:r>
      <w:r w:rsidRPr="00175418">
        <w:rPr>
          <w:rStyle w:val="FontStyle11"/>
          <w:rFonts w:eastAsia="Calibri"/>
          <w:sz w:val="24"/>
          <w:szCs w:val="24"/>
        </w:rPr>
        <w:t>м распознавани</w:t>
      </w:r>
      <w:r w:rsidR="00A7027E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Особенности распознавания по совокупности признаков.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Роль обучения в задачах распознавания.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Адаптивные обнаружители пространственно-временных и поляризованных си</w:t>
      </w:r>
      <w:r w:rsidRPr="00175418">
        <w:rPr>
          <w:rStyle w:val="FontStyle11"/>
          <w:rFonts w:eastAsia="Calibri"/>
          <w:sz w:val="24"/>
          <w:szCs w:val="24"/>
        </w:rPr>
        <w:t>г</w:t>
      </w:r>
      <w:r w:rsidRPr="00175418">
        <w:rPr>
          <w:rStyle w:val="FontStyle11"/>
          <w:rFonts w:eastAsia="Calibri"/>
          <w:sz w:val="24"/>
          <w:szCs w:val="24"/>
        </w:rPr>
        <w:t>налов на фоне маскирующих активных помех в РЛС с антенными решетками.</w:t>
      </w:r>
    </w:p>
    <w:p w:rsidR="00E7428A" w:rsidRPr="00175418" w:rsidRDefault="00E7428A" w:rsidP="002B1366">
      <w:pPr>
        <w:pStyle w:val="Style5"/>
        <w:widowControl/>
        <w:numPr>
          <w:ilvl w:val="0"/>
          <w:numId w:val="10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Алгоритмы и структурные схемы оптимальных обнаружителей когерентных временных сигналов на фоне пассивных и комбинированных помех. </w:t>
      </w:r>
    </w:p>
    <w:p w:rsidR="00E7428A" w:rsidRPr="00175418" w:rsidRDefault="00E7428A" w:rsidP="00175418">
      <w:pPr>
        <w:pStyle w:val="Style5"/>
        <w:widowControl/>
        <w:numPr>
          <w:ilvl w:val="0"/>
          <w:numId w:val="10"/>
        </w:numPr>
        <w:tabs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Принципы построения РЛС с синтезированной апертурой.</w:t>
      </w:r>
    </w:p>
    <w:p w:rsidR="00E7428A" w:rsidRPr="00175418" w:rsidRDefault="00E7428A" w:rsidP="00175418">
      <w:pPr>
        <w:pStyle w:val="Style5"/>
        <w:widowControl/>
        <w:tabs>
          <w:tab w:val="left" w:pos="993"/>
        </w:tabs>
        <w:spacing w:line="240" w:lineRule="auto"/>
        <w:ind w:firstLine="709"/>
        <w:jc w:val="both"/>
      </w:pPr>
    </w:p>
    <w:p w:rsidR="00E7428A" w:rsidRPr="00175418" w:rsidRDefault="00E7428A" w:rsidP="00175418">
      <w:pPr>
        <w:pStyle w:val="Style5"/>
        <w:widowControl/>
        <w:tabs>
          <w:tab w:val="left" w:pos="993"/>
        </w:tabs>
        <w:spacing w:line="240" w:lineRule="auto"/>
        <w:ind w:firstLine="709"/>
        <w:jc w:val="both"/>
        <w:rPr>
          <w:rStyle w:val="FontStyle11"/>
          <w:rFonts w:eastAsia="Calibri"/>
          <w:b/>
          <w:sz w:val="24"/>
          <w:szCs w:val="24"/>
        </w:rPr>
      </w:pPr>
      <w:r w:rsidRPr="00175418">
        <w:rPr>
          <w:rStyle w:val="FontStyle14"/>
          <w:b/>
          <w:sz w:val="24"/>
          <w:szCs w:val="24"/>
        </w:rPr>
        <w:t>5 </w:t>
      </w:r>
      <w:r w:rsidRPr="00175418">
        <w:rPr>
          <w:rStyle w:val="FontStyle11"/>
          <w:rFonts w:eastAsia="Calibri"/>
          <w:b/>
          <w:sz w:val="24"/>
          <w:szCs w:val="24"/>
        </w:rPr>
        <w:t>Исследование особенностей  построения и ТТХ основных составных частей РЛС и РНС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Фотометрия и колориметрия в телевидении.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Цветовая фотометрия. Основные характеристики зрительной системы.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Пространственно-временная дискретизация оптических изображений.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Ошибки фильтрации и дискретизации.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Ошибки квантования.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Преобразование оптических изображений с накоплением энергии.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Основные характеристики преобразователей с зарядовой связью.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Спектры сигналов изображения.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Пространственно-временные фильтры для обработки сигналов изображения.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Аналоговая и цифровая обработка сигналов изображений.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Кодирование цветовых сигналов в системах цветного телевидения.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Цифровое кодирование сигналов изображения.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Помехоустойчивость системы синхронизации.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Сжатие цифрового потока, сигналов изображения на основе дискретного кос</w:t>
      </w:r>
      <w:r w:rsidRPr="00175418">
        <w:rPr>
          <w:rStyle w:val="FontStyle11"/>
          <w:rFonts w:eastAsia="Calibri"/>
          <w:sz w:val="24"/>
          <w:szCs w:val="24"/>
        </w:rPr>
        <w:t>и</w:t>
      </w:r>
      <w:r w:rsidRPr="00175418">
        <w:rPr>
          <w:rStyle w:val="FontStyle11"/>
          <w:rFonts w:eastAsia="Calibri"/>
          <w:sz w:val="24"/>
          <w:szCs w:val="24"/>
        </w:rPr>
        <w:t>нусного преобразования Фурье и дифференциально-кодовой модуляции.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Характеристики наземных, спутниковых и кабельных систем телевидения.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Цифровые каналы связи и их характеристики.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Фазовая манипуляция.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Квадратурная амплитудная манипуляция.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Мультиплексирование </w:t>
      </w:r>
      <w:r w:rsidR="006B09F4">
        <w:rPr>
          <w:rStyle w:val="FontStyle11"/>
          <w:rFonts w:eastAsia="Calibri"/>
          <w:sz w:val="24"/>
          <w:szCs w:val="24"/>
        </w:rPr>
        <w:t>с</w:t>
      </w:r>
      <w:r w:rsidRPr="00175418">
        <w:rPr>
          <w:rStyle w:val="FontStyle11"/>
          <w:rFonts w:eastAsia="Calibri"/>
          <w:sz w:val="24"/>
          <w:szCs w:val="24"/>
        </w:rPr>
        <w:t xml:space="preserve"> ортогональным частотным разделением 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несущих</w:t>
      </w:r>
      <w:proofErr w:type="gramEnd"/>
      <w:r w:rsidRPr="00175418">
        <w:rPr>
          <w:rStyle w:val="FontStyle11"/>
          <w:rFonts w:eastAsia="Calibri"/>
          <w:sz w:val="24"/>
          <w:szCs w:val="24"/>
        </w:rPr>
        <w:t>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Помехоустойчивость при различных методах манипуляции.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Канальное кодирование цифровых телевизионных сигналов.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Коды 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Рид-Соломона</w:t>
      </w:r>
      <w:proofErr w:type="gramEnd"/>
      <w:r w:rsidRPr="00175418">
        <w:rPr>
          <w:rStyle w:val="FontStyle11"/>
          <w:rFonts w:eastAsia="Calibri"/>
          <w:sz w:val="24"/>
          <w:szCs w:val="24"/>
        </w:rPr>
        <w:t xml:space="preserve"> и </w:t>
      </w:r>
      <w:proofErr w:type="spellStart"/>
      <w:r w:rsidRPr="00175418">
        <w:rPr>
          <w:rStyle w:val="FontStyle11"/>
          <w:rFonts w:eastAsia="Calibri"/>
          <w:sz w:val="24"/>
          <w:szCs w:val="24"/>
        </w:rPr>
        <w:t>сверточные</w:t>
      </w:r>
      <w:proofErr w:type="spellEnd"/>
      <w:r w:rsidRPr="00175418">
        <w:rPr>
          <w:rStyle w:val="FontStyle11"/>
          <w:rFonts w:eastAsia="Calibri"/>
          <w:sz w:val="24"/>
          <w:szCs w:val="24"/>
        </w:rPr>
        <w:t xml:space="preserve"> коды.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 xml:space="preserve">Цифровые телевизионные системы </w:t>
      </w:r>
      <w:r w:rsidRPr="00175418">
        <w:rPr>
          <w:rStyle w:val="FontStyle11"/>
          <w:rFonts w:eastAsia="Calibri"/>
          <w:sz w:val="24"/>
          <w:szCs w:val="24"/>
          <w:lang w:val="en-US"/>
        </w:rPr>
        <w:t>DVB</w:t>
      </w:r>
      <w:r w:rsidRPr="00175418">
        <w:rPr>
          <w:rStyle w:val="FontStyle11"/>
          <w:rFonts w:eastAsia="Calibri"/>
          <w:sz w:val="24"/>
          <w:szCs w:val="24"/>
        </w:rPr>
        <w:t xml:space="preserve">, </w:t>
      </w:r>
      <w:r w:rsidRPr="00175418">
        <w:rPr>
          <w:rStyle w:val="FontStyle11"/>
          <w:rFonts w:eastAsia="Calibri"/>
          <w:sz w:val="24"/>
          <w:szCs w:val="24"/>
          <w:lang w:val="en-US"/>
        </w:rPr>
        <w:t>ATSC</w:t>
      </w:r>
      <w:r w:rsidRPr="00175418">
        <w:rPr>
          <w:rStyle w:val="FontStyle11"/>
          <w:rFonts w:eastAsia="Calibri"/>
          <w:sz w:val="24"/>
          <w:szCs w:val="24"/>
        </w:rPr>
        <w:t>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Параметры телевизионных систем высокой четкости.</w:t>
      </w:r>
    </w:p>
    <w:p w:rsidR="00E7428A" w:rsidRPr="00175418" w:rsidRDefault="00E7428A" w:rsidP="00175418">
      <w:pPr>
        <w:pStyle w:val="Style5"/>
        <w:widowControl/>
        <w:numPr>
          <w:ilvl w:val="0"/>
          <w:numId w:val="11"/>
        </w:numPr>
        <w:tabs>
          <w:tab w:val="left" w:pos="993"/>
          <w:tab w:val="left" w:pos="1134"/>
        </w:tabs>
        <w:spacing w:line="240" w:lineRule="auto"/>
        <w:ind w:left="0" w:firstLine="709"/>
        <w:jc w:val="both"/>
        <w:rPr>
          <w:rStyle w:val="FontStyle11"/>
          <w:rFonts w:eastAsia="Calibri"/>
          <w:sz w:val="24"/>
          <w:szCs w:val="24"/>
        </w:rPr>
      </w:pPr>
      <w:r w:rsidRPr="00175418">
        <w:rPr>
          <w:rStyle w:val="FontStyle11"/>
          <w:rFonts w:eastAsia="Calibri"/>
          <w:sz w:val="24"/>
          <w:szCs w:val="24"/>
        </w:rPr>
        <w:t>Характеристики телевизионных систем обнаружения и измерения координат.</w:t>
      </w:r>
    </w:p>
    <w:p w:rsidR="00C70AC0" w:rsidRDefault="00C70AC0" w:rsidP="00175418">
      <w:pPr>
        <w:pStyle w:val="Style7"/>
        <w:widowControl/>
        <w:ind w:firstLine="426"/>
        <w:jc w:val="both"/>
        <w:rPr>
          <w:rStyle w:val="FontStyle12"/>
          <w:rFonts w:eastAsia="Calibri"/>
          <w:sz w:val="24"/>
          <w:szCs w:val="24"/>
        </w:rPr>
      </w:pPr>
    </w:p>
    <w:p w:rsidR="00C70AC0" w:rsidRDefault="00C70AC0" w:rsidP="00175418">
      <w:pPr>
        <w:pStyle w:val="Style7"/>
        <w:widowControl/>
        <w:ind w:firstLine="426"/>
        <w:jc w:val="both"/>
        <w:rPr>
          <w:rStyle w:val="FontStyle12"/>
          <w:rFonts w:eastAsia="Calibri"/>
          <w:sz w:val="24"/>
          <w:szCs w:val="24"/>
        </w:rPr>
      </w:pPr>
    </w:p>
    <w:p w:rsidR="00E7428A" w:rsidRPr="00175418" w:rsidRDefault="00E7428A" w:rsidP="00175418">
      <w:pPr>
        <w:pStyle w:val="Style7"/>
        <w:widowControl/>
        <w:ind w:firstLine="426"/>
        <w:jc w:val="both"/>
        <w:rPr>
          <w:rStyle w:val="FontStyle12"/>
          <w:rFonts w:eastAsia="Calibri"/>
          <w:sz w:val="24"/>
          <w:szCs w:val="24"/>
        </w:rPr>
      </w:pPr>
      <w:r w:rsidRPr="00175418">
        <w:rPr>
          <w:rStyle w:val="FontStyle12"/>
          <w:rFonts w:eastAsia="Calibri"/>
          <w:sz w:val="24"/>
          <w:szCs w:val="24"/>
        </w:rPr>
        <w:lastRenderedPageBreak/>
        <w:t>Литература</w:t>
      </w:r>
    </w:p>
    <w:p w:rsidR="00E7428A" w:rsidRPr="00175418" w:rsidRDefault="00E7428A" w:rsidP="00175418">
      <w:pPr>
        <w:pStyle w:val="Style7"/>
        <w:widowControl/>
        <w:ind w:left="4142" w:firstLine="426"/>
        <w:jc w:val="both"/>
        <w:rPr>
          <w:rStyle w:val="FontStyle12"/>
          <w:rFonts w:eastAsia="Calibri"/>
          <w:sz w:val="24"/>
          <w:szCs w:val="24"/>
        </w:rPr>
      </w:pP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 xml:space="preserve">Бакулев П.А. Радиолокационные системы: учебник для вузов. </w:t>
      </w:r>
      <w:r w:rsidRPr="00175418">
        <w:rPr>
          <w:rStyle w:val="FontStyle11"/>
          <w:rFonts w:eastAsia="Calibri"/>
          <w:sz w:val="24"/>
          <w:szCs w:val="24"/>
        </w:rPr>
        <w:t>–</w:t>
      </w:r>
      <w:r w:rsidRPr="00175418">
        <w:t xml:space="preserve"> </w:t>
      </w:r>
      <w:r w:rsidRPr="00175418">
        <w:br/>
        <w:t>М.: Радиотехника, 2007.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proofErr w:type="spellStart"/>
      <w:r w:rsidRPr="00175418">
        <w:t>Сколник</w:t>
      </w:r>
      <w:proofErr w:type="spellEnd"/>
      <w:r w:rsidRPr="00175418">
        <w:t> М. Справочник по радиолокации. 2015.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>Синицын В.А. и др. Методы формирования и обработки сигналов в первичных р</w:t>
      </w:r>
      <w:r w:rsidRPr="00175418">
        <w:t>а</w:t>
      </w:r>
      <w:r w:rsidRPr="00175418">
        <w:t xml:space="preserve">диолокационных станциях.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СПб</w:t>
      </w:r>
      <w:proofErr w:type="gramStart"/>
      <w:r w:rsidRPr="00175418">
        <w:t xml:space="preserve">.: </w:t>
      </w:r>
      <w:proofErr w:type="gramEnd"/>
      <w:r w:rsidRPr="00175418">
        <w:t>БГТУ  «ВОЕНМЕХ» им. Д.Ф. Устинова, 2016.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>Верба В.С. Авиационные комплексы радиолокационного дозора и наведения: с</w:t>
      </w:r>
      <w:r w:rsidRPr="00175418">
        <w:t>о</w:t>
      </w:r>
      <w:r w:rsidRPr="00175418">
        <w:t xml:space="preserve">стояние и тенденции развития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М.: Радиотехника, 2008.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 xml:space="preserve">Смирнов В.В. Системотехническое проектирование обзорных радиолокационных станций: учебное пособие [для вузов]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СПб</w:t>
      </w:r>
      <w:proofErr w:type="gramStart"/>
      <w:r w:rsidRPr="00175418">
        <w:t xml:space="preserve">.: </w:t>
      </w:r>
      <w:proofErr w:type="gramEnd"/>
      <w:r w:rsidRPr="00175418">
        <w:t xml:space="preserve">БГТУ «ВОЕНМЕХ» </w:t>
      </w:r>
      <w:r w:rsidRPr="00175418">
        <w:br/>
        <w:t>им. Д.Ф. Устинова, 2016.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proofErr w:type="spellStart"/>
      <w:r w:rsidRPr="00175418">
        <w:t>Бабуров</w:t>
      </w:r>
      <w:proofErr w:type="spellEnd"/>
      <w:r w:rsidRPr="00175418">
        <w:t xml:space="preserve"> В.И. и др. Принципы </w:t>
      </w:r>
      <w:proofErr w:type="gramStart"/>
      <w:r w:rsidRPr="00175418">
        <w:t>интегрированной</w:t>
      </w:r>
      <w:proofErr w:type="gramEnd"/>
      <w:r w:rsidRPr="00175418">
        <w:t xml:space="preserve"> бортовой </w:t>
      </w:r>
      <w:proofErr w:type="spellStart"/>
      <w:r w:rsidRPr="00175418">
        <w:t>авионики</w:t>
      </w:r>
      <w:proofErr w:type="spellEnd"/>
      <w:r w:rsidRPr="00175418">
        <w:t xml:space="preserve">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СПб</w:t>
      </w:r>
      <w:proofErr w:type="gramStart"/>
      <w:r w:rsidRPr="00175418">
        <w:t xml:space="preserve">.: </w:t>
      </w:r>
      <w:proofErr w:type="gramEnd"/>
      <w:r w:rsidRPr="00175418">
        <w:t>РДК-</w:t>
      </w:r>
      <w:proofErr w:type="spellStart"/>
      <w:r w:rsidRPr="00175418">
        <w:t>принт</w:t>
      </w:r>
      <w:proofErr w:type="spellEnd"/>
      <w:r w:rsidRPr="00175418">
        <w:t>, 2005.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proofErr w:type="spellStart"/>
      <w:r w:rsidRPr="00175418">
        <w:t>Красюк</w:t>
      </w:r>
      <w:proofErr w:type="spellEnd"/>
      <w:r w:rsidRPr="00175418">
        <w:t xml:space="preserve"> В.Н. и др. Антенны с малой </w:t>
      </w:r>
      <w:proofErr w:type="spellStart"/>
      <w:r w:rsidRPr="00175418">
        <w:t>радиозаметностью</w:t>
      </w:r>
      <w:proofErr w:type="spellEnd"/>
      <w:r w:rsidRPr="00175418">
        <w:t xml:space="preserve"> </w:t>
      </w:r>
      <w:proofErr w:type="gramStart"/>
      <w:r w:rsidRPr="00175418">
        <w:rPr>
          <w:rStyle w:val="FontStyle11"/>
          <w:rFonts w:eastAsia="Calibri"/>
          <w:sz w:val="24"/>
          <w:szCs w:val="24"/>
        </w:rPr>
        <w:t>–</w:t>
      </w:r>
      <w:r w:rsidRPr="00175418">
        <w:t>С</w:t>
      </w:r>
      <w:proofErr w:type="gramEnd"/>
      <w:r w:rsidRPr="00175418">
        <w:t>Пб.: Наука, 2011.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>Меркулов В.И. Защита радиолокационных систем от помех. Состояние и тенде</w:t>
      </w:r>
      <w:r w:rsidRPr="00175418">
        <w:t>н</w:t>
      </w:r>
      <w:r w:rsidRPr="00175418">
        <w:t xml:space="preserve">ции развития.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М.: Радиотехника, 2003.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 xml:space="preserve">Шишов Ю.А. Проектирование радиоэлектронных приборов управления: учебное пособие, ч. 2.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СПб</w:t>
      </w:r>
      <w:proofErr w:type="gramStart"/>
      <w:r w:rsidRPr="00175418">
        <w:t xml:space="preserve">.: </w:t>
      </w:r>
      <w:proofErr w:type="gramEnd"/>
      <w:r w:rsidRPr="00175418">
        <w:t>БГТУ  «ВОЕНМЕХ» им. Д.Ф. Устинова, 2001.</w:t>
      </w:r>
    </w:p>
    <w:p w:rsidR="00E7428A" w:rsidRPr="00175418" w:rsidRDefault="00E7428A" w:rsidP="00175418">
      <w:pPr>
        <w:pStyle w:val="a6"/>
        <w:numPr>
          <w:ilvl w:val="0"/>
          <w:numId w:val="5"/>
        </w:numPr>
        <w:spacing w:line="240" w:lineRule="auto"/>
        <w:ind w:left="0" w:firstLine="426"/>
        <w:jc w:val="left"/>
        <w:rPr>
          <w:rStyle w:val="FontStyle11"/>
          <w:bCs/>
          <w:iCs/>
          <w:sz w:val="24"/>
          <w:szCs w:val="24"/>
        </w:rPr>
      </w:pPr>
      <w:r w:rsidRPr="00175418">
        <w:rPr>
          <w:rStyle w:val="FontStyle11"/>
          <w:sz w:val="24"/>
          <w:szCs w:val="24"/>
        </w:rPr>
        <w:t>Шишов Ю.А. Проектирование радиоэлектронных приборов управления: учебное пособие, ч. 3. – СПб</w:t>
      </w:r>
      <w:proofErr w:type="gramStart"/>
      <w:r w:rsidRPr="00175418">
        <w:rPr>
          <w:rStyle w:val="FontStyle11"/>
          <w:sz w:val="24"/>
          <w:szCs w:val="24"/>
        </w:rPr>
        <w:t xml:space="preserve">.: </w:t>
      </w:r>
      <w:proofErr w:type="gramEnd"/>
      <w:r w:rsidRPr="00175418">
        <w:rPr>
          <w:rStyle w:val="FontStyle11"/>
          <w:sz w:val="24"/>
          <w:szCs w:val="24"/>
        </w:rPr>
        <w:t>БГТУ  «ВОЕНМЕХ» им. Д.Ф. Устинова, 2002.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 xml:space="preserve">Соловьев Ю.А. Спутниковая навигация и ее приложения.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М.: ЭКО-ТРЕНДЗ, 2003.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>Верба В.С. Авиационные комплексы радиолокационного дозора и наведения: с</w:t>
      </w:r>
      <w:r w:rsidRPr="00175418">
        <w:t>о</w:t>
      </w:r>
      <w:r w:rsidRPr="00175418">
        <w:t xml:space="preserve">стояние и тенденции развития.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М.: Радиотехника, 2008.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 xml:space="preserve">Беседа А.Л. Методы обработки сложных радиолокационных сигналов </w:t>
      </w:r>
      <w:r w:rsidRPr="00175418">
        <w:br/>
        <w:t xml:space="preserve">со средней и малой базой: учебно-практическое пособие [для вузов]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СПб</w:t>
      </w:r>
      <w:proofErr w:type="gramStart"/>
      <w:r w:rsidRPr="00175418">
        <w:t xml:space="preserve">.: </w:t>
      </w:r>
      <w:proofErr w:type="gramEnd"/>
      <w:r w:rsidRPr="00175418">
        <w:t>БГТУ «В</w:t>
      </w:r>
      <w:r w:rsidRPr="00175418">
        <w:t>О</w:t>
      </w:r>
      <w:r w:rsidRPr="00175418">
        <w:t>ЕНМЕХ» им. Д.Ф. Устинова, 2010.</w:t>
      </w:r>
    </w:p>
    <w:p w:rsidR="00E7428A" w:rsidRPr="00175418" w:rsidRDefault="00E7428A" w:rsidP="00175418">
      <w:pPr>
        <w:pStyle w:val="Style6"/>
        <w:widowControl/>
        <w:numPr>
          <w:ilvl w:val="0"/>
          <w:numId w:val="5"/>
        </w:numPr>
        <w:tabs>
          <w:tab w:val="left" w:pos="278"/>
        </w:tabs>
        <w:spacing w:line="240" w:lineRule="auto"/>
        <w:ind w:firstLine="426"/>
      </w:pPr>
      <w:r w:rsidRPr="00175418">
        <w:t>Яценков В.С. Основы спутниковой навигации. Системы GPS, NAVSTAR и ГЛ</w:t>
      </w:r>
      <w:r w:rsidRPr="00175418">
        <w:t>О</w:t>
      </w:r>
      <w:r w:rsidRPr="00175418">
        <w:t xml:space="preserve">НАСС М.: </w:t>
      </w:r>
      <w:r w:rsidRPr="00175418">
        <w:rPr>
          <w:rStyle w:val="FontStyle11"/>
          <w:rFonts w:eastAsia="Calibri"/>
          <w:sz w:val="24"/>
          <w:szCs w:val="24"/>
        </w:rPr>
        <w:t xml:space="preserve">– </w:t>
      </w:r>
      <w:r w:rsidRPr="00175418">
        <w:t>Горячая линия-Телеком, 2005.</w:t>
      </w:r>
    </w:p>
    <w:p w:rsidR="00E7428A" w:rsidRPr="00E7428A" w:rsidRDefault="00E7428A" w:rsidP="00E7428A">
      <w:pPr>
        <w:pStyle w:val="Style6"/>
        <w:widowControl/>
        <w:tabs>
          <w:tab w:val="left" w:pos="278"/>
        </w:tabs>
        <w:spacing w:line="240" w:lineRule="auto"/>
        <w:rPr>
          <w:rStyle w:val="FontStyle11"/>
          <w:rFonts w:eastAsia="Calibri"/>
          <w:sz w:val="28"/>
          <w:szCs w:val="28"/>
        </w:rPr>
      </w:pPr>
    </w:p>
    <w:p w:rsidR="00E564DB" w:rsidRDefault="00E564DB" w:rsidP="00E564DB">
      <w:pPr>
        <w:pStyle w:val="a9"/>
        <w:suppressAutoHyphens/>
        <w:ind w:firstLine="709"/>
        <w:contextualSpacing/>
      </w:pPr>
      <w:r w:rsidRPr="00A6028A">
        <w:rPr>
          <w:bCs/>
          <w:iCs/>
        </w:rPr>
        <w:t>Программу</w:t>
      </w:r>
      <w:r w:rsidRPr="00A6028A">
        <w:t xml:space="preserve"> составил доктор </w:t>
      </w:r>
      <w:r>
        <w:t>технических</w:t>
      </w:r>
      <w:r w:rsidRPr="00A6028A">
        <w:t xml:space="preserve"> наук, </w:t>
      </w:r>
      <w:r>
        <w:t>доцент</w:t>
      </w:r>
    </w:p>
    <w:p w:rsidR="00E564DB" w:rsidRDefault="00E564DB" w:rsidP="00E564DB">
      <w:pPr>
        <w:pStyle w:val="a9"/>
        <w:suppressAutoHyphens/>
        <w:ind w:firstLine="709"/>
        <w:contextualSpacing/>
        <w:jc w:val="right"/>
      </w:pPr>
      <w:r>
        <w:t xml:space="preserve"> </w:t>
      </w:r>
    </w:p>
    <w:p w:rsidR="00E564DB" w:rsidRPr="00CD3E02" w:rsidRDefault="00E564DB" w:rsidP="00E564DB">
      <w:pPr>
        <w:pStyle w:val="a9"/>
        <w:suppressAutoHyphens/>
        <w:ind w:firstLine="709"/>
        <w:contextualSpacing/>
        <w:jc w:val="right"/>
      </w:pPr>
      <w:r>
        <w:t xml:space="preserve">________________ А.Г. Сайбель </w:t>
      </w:r>
    </w:p>
    <w:p w:rsidR="00E564DB" w:rsidRPr="00A6028A" w:rsidRDefault="00E564DB" w:rsidP="00E564DB">
      <w:pPr>
        <w:shd w:val="clear" w:color="auto" w:fill="FFFFFF"/>
        <w:spacing w:line="276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A6028A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A6028A">
        <w:rPr>
          <w:rFonts w:ascii="Times New Roman" w:hAnsi="Times New Roman" w:cs="Times New Roman"/>
          <w:sz w:val="20"/>
          <w:szCs w:val="20"/>
        </w:rPr>
        <w:t xml:space="preserve">       (подпись)</w:t>
      </w:r>
    </w:p>
    <w:p w:rsidR="00E564DB" w:rsidRPr="00A6028A" w:rsidRDefault="00E564DB" w:rsidP="00E564DB">
      <w:pPr>
        <w:shd w:val="clear" w:color="auto" w:fill="FFFFFF"/>
        <w:tabs>
          <w:tab w:val="left" w:pos="1134"/>
        </w:tabs>
        <w:spacing w:line="276" w:lineRule="auto"/>
        <w:ind w:left="1080" w:hanging="180"/>
        <w:rPr>
          <w:rFonts w:ascii="Times New Roman" w:hAnsi="Times New Roman" w:cs="Times New Roman"/>
        </w:rPr>
      </w:pPr>
    </w:p>
    <w:p w:rsidR="00E564DB" w:rsidRPr="00AA759E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  <w:r>
        <w:rPr>
          <w:bCs/>
          <w:iCs/>
        </w:rPr>
        <w:t>« ____ » июня 2022</w:t>
      </w:r>
      <w:r w:rsidRPr="00AA759E">
        <w:rPr>
          <w:bCs/>
          <w:iCs/>
        </w:rPr>
        <w:t xml:space="preserve"> г.</w:t>
      </w:r>
    </w:p>
    <w:p w:rsidR="00E564DB" w:rsidRPr="00AA759E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Pr="00AA759E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  <w:r w:rsidRPr="00AA759E">
        <w:rPr>
          <w:bCs/>
          <w:iCs/>
        </w:rPr>
        <w:t>Программа рассмотрена и одобрена на заседании</w:t>
      </w:r>
      <w:r>
        <w:rPr>
          <w:bCs/>
          <w:iCs/>
        </w:rPr>
        <w:t xml:space="preserve"> научно-образовательного центра</w:t>
      </w:r>
      <w:r w:rsidRPr="00AA759E">
        <w:rPr>
          <w:bCs/>
          <w:iCs/>
        </w:rPr>
        <w:t>.</w:t>
      </w:r>
    </w:p>
    <w:p w:rsidR="00E564DB" w:rsidRPr="00AA759E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Pr="00A254D6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  <w:r w:rsidRPr="00A254D6">
        <w:rPr>
          <w:bCs/>
          <w:iCs/>
        </w:rPr>
        <w:t xml:space="preserve">Протокол </w:t>
      </w:r>
      <w:r w:rsidRPr="00A254D6">
        <w:t>№</w:t>
      </w:r>
      <w:r>
        <w:t xml:space="preserve"> 25 от 07.07.2022</w:t>
      </w:r>
      <w:r w:rsidRPr="00A254D6">
        <w:t xml:space="preserve"> г.</w:t>
      </w:r>
    </w:p>
    <w:p w:rsidR="00E564DB" w:rsidRPr="00A254D6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Default="00E564DB" w:rsidP="00E564DB">
      <w:pPr>
        <w:pStyle w:val="a9"/>
        <w:suppressAutoHyphens/>
        <w:ind w:firstLine="851"/>
        <w:contextualSpacing/>
        <w:rPr>
          <w:bCs/>
          <w:iCs/>
        </w:rPr>
      </w:pPr>
    </w:p>
    <w:p w:rsidR="00E564DB" w:rsidRDefault="00E564DB" w:rsidP="00E564DB">
      <w:pPr>
        <w:pStyle w:val="a9"/>
        <w:suppressAutoHyphens/>
        <w:ind w:firstLine="851"/>
        <w:contextualSpacing/>
        <w:jc w:val="left"/>
        <w:rPr>
          <w:bCs/>
          <w:iCs/>
        </w:rPr>
      </w:pPr>
      <w:r>
        <w:rPr>
          <w:bCs/>
          <w:iCs/>
        </w:rPr>
        <w:t>Начальник отдела аспирантуры,</w:t>
      </w:r>
      <w:r w:rsidRPr="00AA759E">
        <w:rPr>
          <w:bCs/>
          <w:iCs/>
        </w:rPr>
        <w:tab/>
      </w:r>
    </w:p>
    <w:p w:rsidR="00E564DB" w:rsidRPr="00AA759E" w:rsidRDefault="00E564DB" w:rsidP="00E564DB">
      <w:pPr>
        <w:pStyle w:val="a9"/>
        <w:suppressAutoHyphens/>
        <w:ind w:firstLine="851"/>
        <w:contextualSpacing/>
        <w:jc w:val="left"/>
        <w:rPr>
          <w:bCs/>
          <w:iCs/>
        </w:rPr>
      </w:pPr>
      <w:r>
        <w:rPr>
          <w:bCs/>
          <w:iCs/>
        </w:rPr>
        <w:t>кандидат военных наук, доцент                              ________________</w:t>
      </w:r>
      <w:r w:rsidRPr="00AA759E">
        <w:rPr>
          <w:bCs/>
          <w:iCs/>
        </w:rPr>
        <w:t>_ В.А.</w:t>
      </w:r>
      <w:r>
        <w:rPr>
          <w:bCs/>
          <w:iCs/>
        </w:rPr>
        <w:t xml:space="preserve"> </w:t>
      </w:r>
      <w:r w:rsidRPr="00AA759E">
        <w:rPr>
          <w:bCs/>
          <w:iCs/>
        </w:rPr>
        <w:t xml:space="preserve">Волгин </w:t>
      </w:r>
    </w:p>
    <w:p w:rsidR="00E564DB" w:rsidRPr="00D172B4" w:rsidRDefault="00E564DB" w:rsidP="00E564DB">
      <w:pPr>
        <w:shd w:val="clear" w:color="auto" w:fill="FFFFFF"/>
        <w:spacing w:line="276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A6028A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Pr="00D172B4">
        <w:rPr>
          <w:rFonts w:ascii="Times New Roman" w:hAnsi="Times New Roman" w:cs="Times New Roman"/>
          <w:sz w:val="20"/>
          <w:szCs w:val="20"/>
        </w:rPr>
        <w:t>(подпись)</w:t>
      </w:r>
    </w:p>
    <w:p w:rsidR="00E564DB" w:rsidRDefault="00E564DB" w:rsidP="00E564DB">
      <w:pPr>
        <w:shd w:val="clear" w:color="auto" w:fill="FFFFFF"/>
        <w:tabs>
          <w:tab w:val="left" w:pos="1134"/>
        </w:tabs>
        <w:spacing w:line="276" w:lineRule="auto"/>
        <w:ind w:left="1080" w:hanging="180"/>
        <w:rPr>
          <w:rFonts w:ascii="Times New Roman" w:hAnsi="Times New Roman" w:cs="Times New Roman"/>
        </w:rPr>
      </w:pPr>
    </w:p>
    <w:sectPr w:rsidR="00E564DB" w:rsidSect="00B3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E8D" w:rsidRDefault="00BB3E8D" w:rsidP="00B37526">
      <w:pPr>
        <w:spacing w:line="240" w:lineRule="auto"/>
      </w:pPr>
      <w:r>
        <w:separator/>
      </w:r>
    </w:p>
  </w:endnote>
  <w:endnote w:type="continuationSeparator" w:id="0">
    <w:p w:rsidR="00BB3E8D" w:rsidRDefault="00BB3E8D" w:rsidP="00B3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77905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977DD" w:rsidRPr="00B37526" w:rsidRDefault="003977DD">
        <w:pPr>
          <w:pStyle w:val="ae"/>
          <w:jc w:val="center"/>
          <w:rPr>
            <w:rFonts w:ascii="Times New Roman" w:hAnsi="Times New Roman" w:cs="Times New Roman"/>
          </w:rPr>
        </w:pPr>
        <w:r w:rsidRPr="00B37526">
          <w:rPr>
            <w:rFonts w:ascii="Times New Roman" w:hAnsi="Times New Roman" w:cs="Times New Roman"/>
          </w:rPr>
          <w:fldChar w:fldCharType="begin"/>
        </w:r>
        <w:r w:rsidRPr="00B37526">
          <w:rPr>
            <w:rFonts w:ascii="Times New Roman" w:hAnsi="Times New Roman" w:cs="Times New Roman"/>
          </w:rPr>
          <w:instrText>PAGE   \* MERGEFORMAT</w:instrText>
        </w:r>
        <w:r w:rsidRPr="00B37526">
          <w:rPr>
            <w:rFonts w:ascii="Times New Roman" w:hAnsi="Times New Roman" w:cs="Times New Roman"/>
          </w:rPr>
          <w:fldChar w:fldCharType="separate"/>
        </w:r>
        <w:r w:rsidR="00A7027E">
          <w:rPr>
            <w:rFonts w:ascii="Times New Roman" w:hAnsi="Times New Roman" w:cs="Times New Roman"/>
            <w:noProof/>
          </w:rPr>
          <w:t>3</w:t>
        </w:r>
        <w:r w:rsidRPr="00B37526">
          <w:rPr>
            <w:rFonts w:ascii="Times New Roman" w:hAnsi="Times New Roman" w:cs="Times New Roman"/>
          </w:rPr>
          <w:fldChar w:fldCharType="end"/>
        </w:r>
      </w:p>
    </w:sdtContent>
  </w:sdt>
  <w:p w:rsidR="003977DD" w:rsidRDefault="003977D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E8D" w:rsidRDefault="00BB3E8D" w:rsidP="00B37526">
      <w:pPr>
        <w:spacing w:line="240" w:lineRule="auto"/>
      </w:pPr>
      <w:r>
        <w:separator/>
      </w:r>
    </w:p>
  </w:footnote>
  <w:footnote w:type="continuationSeparator" w:id="0">
    <w:p w:rsidR="00BB3E8D" w:rsidRDefault="00BB3E8D" w:rsidP="00B3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0663"/>
    <w:multiLevelType w:val="hybridMultilevel"/>
    <w:tmpl w:val="85B02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617DB"/>
    <w:multiLevelType w:val="hybridMultilevel"/>
    <w:tmpl w:val="5F8CEEA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9EA3029"/>
    <w:multiLevelType w:val="singleLevel"/>
    <w:tmpl w:val="C1DA740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>
    <w:nsid w:val="2E4F495F"/>
    <w:multiLevelType w:val="singleLevel"/>
    <w:tmpl w:val="328A51DE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394835C4"/>
    <w:multiLevelType w:val="hybridMultilevel"/>
    <w:tmpl w:val="A9FA598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3ADA773E"/>
    <w:multiLevelType w:val="hybridMultilevel"/>
    <w:tmpl w:val="5F8CEEA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B56DC"/>
    <w:multiLevelType w:val="hybridMultilevel"/>
    <w:tmpl w:val="1F2E7DD4"/>
    <w:lvl w:ilvl="0" w:tplc="82068F40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4D56BC"/>
    <w:multiLevelType w:val="singleLevel"/>
    <w:tmpl w:val="6BF6354C"/>
    <w:lvl w:ilvl="0">
      <w:start w:val="1"/>
      <w:numFmt w:val="decimal"/>
      <w:lvlText w:val="%1."/>
      <w:lvlJc w:val="left"/>
      <w:pPr>
        <w:tabs>
          <w:tab w:val="num" w:pos="710"/>
        </w:tabs>
        <w:ind w:left="710" w:firstLine="0"/>
      </w:pPr>
      <w:rPr>
        <w:rFonts w:ascii="Times New Roman" w:hAnsi="Times New Roman" w:cs="Times New Roman" w:hint="default"/>
        <w:b w:val="0"/>
        <w:i w:val="0"/>
      </w:rPr>
    </w:lvl>
  </w:abstractNum>
  <w:abstractNum w:abstractNumId="8">
    <w:nsid w:val="70D617FC"/>
    <w:multiLevelType w:val="hybridMultilevel"/>
    <w:tmpl w:val="CB8C3C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3844FCB"/>
    <w:multiLevelType w:val="hybridMultilevel"/>
    <w:tmpl w:val="85823418"/>
    <w:lvl w:ilvl="0" w:tplc="92EE1ECA">
      <w:start w:val="1"/>
      <w:numFmt w:val="decimal"/>
      <w:pStyle w:val="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5B7516"/>
    <w:multiLevelType w:val="hybridMultilevel"/>
    <w:tmpl w:val="3558BCB4"/>
    <w:lvl w:ilvl="0" w:tplc="5F9444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80"/>
    <w:rsid w:val="00011177"/>
    <w:rsid w:val="000A74AF"/>
    <w:rsid w:val="000C51EA"/>
    <w:rsid w:val="000C7087"/>
    <w:rsid w:val="00151346"/>
    <w:rsid w:val="00175418"/>
    <w:rsid w:val="002335A6"/>
    <w:rsid w:val="00275D95"/>
    <w:rsid w:val="002B1366"/>
    <w:rsid w:val="003977DD"/>
    <w:rsid w:val="003B2C84"/>
    <w:rsid w:val="00444E38"/>
    <w:rsid w:val="004D6894"/>
    <w:rsid w:val="0051444D"/>
    <w:rsid w:val="00570ECA"/>
    <w:rsid w:val="006327B0"/>
    <w:rsid w:val="00653D62"/>
    <w:rsid w:val="006B09F4"/>
    <w:rsid w:val="00723B13"/>
    <w:rsid w:val="00753C6D"/>
    <w:rsid w:val="00770285"/>
    <w:rsid w:val="008153D9"/>
    <w:rsid w:val="008B6B39"/>
    <w:rsid w:val="008C4480"/>
    <w:rsid w:val="00926CCC"/>
    <w:rsid w:val="00954785"/>
    <w:rsid w:val="009D1D67"/>
    <w:rsid w:val="009D69C8"/>
    <w:rsid w:val="00A10C11"/>
    <w:rsid w:val="00A45702"/>
    <w:rsid w:val="00A7027E"/>
    <w:rsid w:val="00AD2C74"/>
    <w:rsid w:val="00B34AC5"/>
    <w:rsid w:val="00B37526"/>
    <w:rsid w:val="00B93FF2"/>
    <w:rsid w:val="00BB3E8D"/>
    <w:rsid w:val="00BB5377"/>
    <w:rsid w:val="00C70AC0"/>
    <w:rsid w:val="00D3370B"/>
    <w:rsid w:val="00DA108D"/>
    <w:rsid w:val="00E30188"/>
    <w:rsid w:val="00E43AEC"/>
    <w:rsid w:val="00E564DB"/>
    <w:rsid w:val="00E7428A"/>
    <w:rsid w:val="00E84E83"/>
    <w:rsid w:val="00E962B4"/>
    <w:rsid w:val="00EA0A32"/>
    <w:rsid w:val="00F1327F"/>
    <w:rsid w:val="00FB43E7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4480"/>
    <w:pPr>
      <w:spacing w:after="0" w:line="360" w:lineRule="auto"/>
      <w:ind w:firstLine="567"/>
      <w:jc w:val="both"/>
    </w:pPr>
    <w:rPr>
      <w:rFonts w:ascii="Arial" w:eastAsia="Calibri" w:hAnsi="Arial" w:cs="Arial"/>
      <w:lang w:eastAsia="ru-RU"/>
    </w:rPr>
  </w:style>
  <w:style w:type="paragraph" w:styleId="1">
    <w:name w:val="heading 1"/>
    <w:basedOn w:val="a0"/>
    <w:next w:val="a0"/>
    <w:link w:val="10"/>
    <w:qFormat/>
    <w:rsid w:val="008C44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C4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">
    <w:name w:val="Normal (Web)"/>
    <w:basedOn w:val="a0"/>
    <w:rsid w:val="008C4480"/>
    <w:pPr>
      <w:numPr>
        <w:numId w:val="1"/>
      </w:numPr>
      <w:spacing w:before="100" w:beforeAutospacing="1" w:after="100" w:afterAutospacing="1"/>
    </w:pPr>
    <w:rPr>
      <w:rFonts w:eastAsia="Times New Roman"/>
    </w:rPr>
  </w:style>
  <w:style w:type="paragraph" w:styleId="a4">
    <w:name w:val="Plain Text"/>
    <w:basedOn w:val="a0"/>
    <w:link w:val="a5"/>
    <w:uiPriority w:val="99"/>
    <w:rsid w:val="008C4480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character" w:customStyle="1" w:styleId="a5">
    <w:name w:val="Текст Знак"/>
    <w:basedOn w:val="a1"/>
    <w:link w:val="a4"/>
    <w:uiPriority w:val="99"/>
    <w:rsid w:val="008C4480"/>
    <w:rPr>
      <w:rFonts w:ascii="Courier New" w:eastAsia="Times New Roman" w:hAnsi="Courier New" w:cs="Times New Roman"/>
      <w:sz w:val="24"/>
      <w:szCs w:val="20"/>
      <w:lang w:val="en-US"/>
    </w:rPr>
  </w:style>
  <w:style w:type="paragraph" w:styleId="a6">
    <w:name w:val="List Paragraph"/>
    <w:basedOn w:val="a0"/>
    <w:uiPriority w:val="99"/>
    <w:qFormat/>
    <w:rsid w:val="008C4480"/>
    <w:pPr>
      <w:ind w:left="720"/>
      <w:contextualSpacing/>
    </w:pPr>
  </w:style>
  <w:style w:type="paragraph" w:styleId="3">
    <w:name w:val="Body Text Indent 3"/>
    <w:basedOn w:val="a0"/>
    <w:link w:val="30"/>
    <w:uiPriority w:val="99"/>
    <w:semiHidden/>
    <w:unhideWhenUsed/>
    <w:rsid w:val="008C448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uiPriority w:val="99"/>
    <w:semiHidden/>
    <w:rsid w:val="008C4480"/>
    <w:rPr>
      <w:rFonts w:ascii="Arial" w:eastAsia="Calibri" w:hAnsi="Arial" w:cs="Arial"/>
      <w:sz w:val="16"/>
      <w:szCs w:val="16"/>
      <w:lang w:eastAsia="ru-RU"/>
    </w:rPr>
  </w:style>
  <w:style w:type="paragraph" w:customStyle="1" w:styleId="a7">
    <w:name w:val="Для таблиц"/>
    <w:basedOn w:val="a0"/>
    <w:rsid w:val="008C4480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styleId="a8">
    <w:name w:val="page number"/>
    <w:basedOn w:val="a1"/>
    <w:rsid w:val="008C4480"/>
    <w:rPr>
      <w:bCs/>
      <w:iCs/>
      <w:sz w:val="24"/>
      <w:lang w:val="en-US" w:eastAsia="en-US" w:bidi="ar-SA"/>
    </w:rPr>
  </w:style>
  <w:style w:type="paragraph" w:customStyle="1" w:styleId="a9">
    <w:name w:val="Базовый"/>
    <w:rsid w:val="00AD2C7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AD2C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AD2C74"/>
    <w:rPr>
      <w:rFonts w:ascii="Tahoma" w:eastAsia="Calibri" w:hAnsi="Tahoma" w:cs="Tahoma"/>
      <w:sz w:val="16"/>
      <w:szCs w:val="16"/>
      <w:lang w:eastAsia="ru-RU"/>
    </w:rPr>
  </w:style>
  <w:style w:type="paragraph" w:styleId="ac">
    <w:name w:val="header"/>
    <w:basedOn w:val="a0"/>
    <w:link w:val="ad"/>
    <w:uiPriority w:val="99"/>
    <w:unhideWhenUsed/>
    <w:rsid w:val="00B375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37526"/>
    <w:rPr>
      <w:rFonts w:ascii="Arial" w:eastAsia="Calibri" w:hAnsi="Arial" w:cs="Arial"/>
      <w:lang w:eastAsia="ru-RU"/>
    </w:rPr>
  </w:style>
  <w:style w:type="paragraph" w:styleId="ae">
    <w:name w:val="footer"/>
    <w:basedOn w:val="a0"/>
    <w:link w:val="af"/>
    <w:uiPriority w:val="99"/>
    <w:unhideWhenUsed/>
    <w:rsid w:val="00B3752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37526"/>
    <w:rPr>
      <w:rFonts w:ascii="Arial" w:eastAsia="Calibri" w:hAnsi="Arial" w:cs="Arial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653D62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653D62"/>
    <w:rPr>
      <w:rFonts w:ascii="Arial" w:eastAsia="Calibri" w:hAnsi="Arial" w:cs="Arial"/>
      <w:lang w:eastAsia="ru-RU"/>
    </w:rPr>
  </w:style>
  <w:style w:type="paragraph" w:styleId="21">
    <w:name w:val="Body Text Indent 2"/>
    <w:basedOn w:val="a0"/>
    <w:link w:val="22"/>
    <w:uiPriority w:val="99"/>
    <w:semiHidden/>
    <w:unhideWhenUsed/>
    <w:rsid w:val="00653D6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653D62"/>
    <w:rPr>
      <w:rFonts w:ascii="Arial" w:eastAsia="Calibri" w:hAnsi="Arial" w:cs="Arial"/>
      <w:lang w:eastAsia="ru-RU"/>
    </w:rPr>
  </w:style>
  <w:style w:type="paragraph" w:styleId="af0">
    <w:name w:val="Body Text"/>
    <w:basedOn w:val="a0"/>
    <w:link w:val="af1"/>
    <w:uiPriority w:val="99"/>
    <w:semiHidden/>
    <w:unhideWhenUsed/>
    <w:rsid w:val="00653D62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653D62"/>
    <w:rPr>
      <w:rFonts w:ascii="Arial" w:eastAsia="Calibri" w:hAnsi="Arial" w:cs="Arial"/>
      <w:lang w:eastAsia="ru-RU"/>
    </w:rPr>
  </w:style>
  <w:style w:type="paragraph" w:customStyle="1" w:styleId="af2">
    <w:name w:val="список с точками"/>
    <w:basedOn w:val="a0"/>
    <w:rsid w:val="00653D62"/>
    <w:pPr>
      <w:spacing w:line="312" w:lineRule="auto"/>
      <w:ind w:firstLine="0"/>
    </w:pPr>
    <w:rPr>
      <w:rFonts w:eastAsia="Times New Roman"/>
    </w:rPr>
  </w:style>
  <w:style w:type="paragraph" w:customStyle="1" w:styleId="11">
    <w:name w:val="Основной текст1"/>
    <w:basedOn w:val="a0"/>
    <w:rsid w:val="00653D62"/>
    <w:pPr>
      <w:shd w:val="clear" w:color="auto" w:fill="FFFFFF"/>
      <w:spacing w:before="300" w:after="300" w:line="317" w:lineRule="exact"/>
      <w:ind w:hanging="400"/>
    </w:pPr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character" w:customStyle="1" w:styleId="c2">
    <w:name w:val="c2"/>
    <w:rsid w:val="00653D62"/>
    <w:rPr>
      <w:rFonts w:ascii="Times New Roman" w:hAnsi="Times New Roman" w:cs="Times New Roman"/>
      <w:bCs w:val="0"/>
      <w:iCs w:val="0"/>
      <w:sz w:val="24"/>
      <w:lang w:val="en-US" w:eastAsia="en-US" w:bidi="ar-SA"/>
    </w:rPr>
  </w:style>
  <w:style w:type="paragraph" w:customStyle="1" w:styleId="Style3">
    <w:name w:val="Style3"/>
    <w:basedOn w:val="a0"/>
    <w:uiPriority w:val="99"/>
    <w:rsid w:val="00E7428A"/>
    <w:pPr>
      <w:widowControl w:val="0"/>
      <w:autoSpaceDE w:val="0"/>
      <w:autoSpaceDN w:val="0"/>
      <w:adjustRightInd w:val="0"/>
      <w:spacing w:line="485" w:lineRule="exact"/>
      <w:ind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0"/>
    <w:uiPriority w:val="99"/>
    <w:rsid w:val="00E7428A"/>
    <w:pPr>
      <w:widowControl w:val="0"/>
      <w:autoSpaceDE w:val="0"/>
      <w:autoSpaceDN w:val="0"/>
      <w:adjustRightInd w:val="0"/>
      <w:spacing w:line="484" w:lineRule="exact"/>
      <w:ind w:firstLine="677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uiPriority w:val="99"/>
    <w:rsid w:val="00E7428A"/>
    <w:pPr>
      <w:widowControl w:val="0"/>
      <w:autoSpaceDE w:val="0"/>
      <w:autoSpaceDN w:val="0"/>
      <w:adjustRightInd w:val="0"/>
      <w:spacing w:line="480" w:lineRule="exact"/>
      <w:ind w:hanging="1406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E7428A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uiPriority w:val="99"/>
    <w:rsid w:val="00E7428A"/>
    <w:rPr>
      <w:rFonts w:ascii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uiPriority w:val="99"/>
    <w:rsid w:val="00E7428A"/>
    <w:pPr>
      <w:widowControl w:val="0"/>
      <w:autoSpaceDE w:val="0"/>
      <w:autoSpaceDN w:val="0"/>
      <w:adjustRightInd w:val="0"/>
      <w:spacing w:line="326" w:lineRule="exact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0"/>
    <w:uiPriority w:val="99"/>
    <w:rsid w:val="00E7428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2">
    <w:name w:val="Font Style12"/>
    <w:uiPriority w:val="99"/>
    <w:rsid w:val="00E7428A"/>
    <w:rPr>
      <w:rFonts w:ascii="Times New Roman" w:hAnsi="Times New Roman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4480"/>
    <w:pPr>
      <w:spacing w:after="0" w:line="360" w:lineRule="auto"/>
      <w:ind w:firstLine="567"/>
      <w:jc w:val="both"/>
    </w:pPr>
    <w:rPr>
      <w:rFonts w:ascii="Arial" w:eastAsia="Calibri" w:hAnsi="Arial" w:cs="Arial"/>
      <w:lang w:eastAsia="ru-RU"/>
    </w:rPr>
  </w:style>
  <w:style w:type="paragraph" w:styleId="1">
    <w:name w:val="heading 1"/>
    <w:basedOn w:val="a0"/>
    <w:next w:val="a0"/>
    <w:link w:val="10"/>
    <w:qFormat/>
    <w:rsid w:val="008C44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C4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">
    <w:name w:val="Normal (Web)"/>
    <w:basedOn w:val="a0"/>
    <w:rsid w:val="008C4480"/>
    <w:pPr>
      <w:numPr>
        <w:numId w:val="1"/>
      </w:numPr>
      <w:spacing w:before="100" w:beforeAutospacing="1" w:after="100" w:afterAutospacing="1"/>
    </w:pPr>
    <w:rPr>
      <w:rFonts w:eastAsia="Times New Roman"/>
    </w:rPr>
  </w:style>
  <w:style w:type="paragraph" w:styleId="a4">
    <w:name w:val="Plain Text"/>
    <w:basedOn w:val="a0"/>
    <w:link w:val="a5"/>
    <w:uiPriority w:val="99"/>
    <w:rsid w:val="008C4480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character" w:customStyle="1" w:styleId="a5">
    <w:name w:val="Текст Знак"/>
    <w:basedOn w:val="a1"/>
    <w:link w:val="a4"/>
    <w:uiPriority w:val="99"/>
    <w:rsid w:val="008C4480"/>
    <w:rPr>
      <w:rFonts w:ascii="Courier New" w:eastAsia="Times New Roman" w:hAnsi="Courier New" w:cs="Times New Roman"/>
      <w:sz w:val="24"/>
      <w:szCs w:val="20"/>
      <w:lang w:val="en-US"/>
    </w:rPr>
  </w:style>
  <w:style w:type="paragraph" w:styleId="a6">
    <w:name w:val="List Paragraph"/>
    <w:basedOn w:val="a0"/>
    <w:uiPriority w:val="99"/>
    <w:qFormat/>
    <w:rsid w:val="008C4480"/>
    <w:pPr>
      <w:ind w:left="720"/>
      <w:contextualSpacing/>
    </w:pPr>
  </w:style>
  <w:style w:type="paragraph" w:styleId="3">
    <w:name w:val="Body Text Indent 3"/>
    <w:basedOn w:val="a0"/>
    <w:link w:val="30"/>
    <w:uiPriority w:val="99"/>
    <w:semiHidden/>
    <w:unhideWhenUsed/>
    <w:rsid w:val="008C448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uiPriority w:val="99"/>
    <w:semiHidden/>
    <w:rsid w:val="008C4480"/>
    <w:rPr>
      <w:rFonts w:ascii="Arial" w:eastAsia="Calibri" w:hAnsi="Arial" w:cs="Arial"/>
      <w:sz w:val="16"/>
      <w:szCs w:val="16"/>
      <w:lang w:eastAsia="ru-RU"/>
    </w:rPr>
  </w:style>
  <w:style w:type="paragraph" w:customStyle="1" w:styleId="a7">
    <w:name w:val="Для таблиц"/>
    <w:basedOn w:val="a0"/>
    <w:rsid w:val="008C4480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styleId="a8">
    <w:name w:val="page number"/>
    <w:basedOn w:val="a1"/>
    <w:rsid w:val="008C4480"/>
    <w:rPr>
      <w:bCs/>
      <w:iCs/>
      <w:sz w:val="24"/>
      <w:lang w:val="en-US" w:eastAsia="en-US" w:bidi="ar-SA"/>
    </w:rPr>
  </w:style>
  <w:style w:type="paragraph" w:customStyle="1" w:styleId="a9">
    <w:name w:val="Базовый"/>
    <w:rsid w:val="00AD2C7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AD2C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AD2C74"/>
    <w:rPr>
      <w:rFonts w:ascii="Tahoma" w:eastAsia="Calibri" w:hAnsi="Tahoma" w:cs="Tahoma"/>
      <w:sz w:val="16"/>
      <w:szCs w:val="16"/>
      <w:lang w:eastAsia="ru-RU"/>
    </w:rPr>
  </w:style>
  <w:style w:type="paragraph" w:styleId="ac">
    <w:name w:val="header"/>
    <w:basedOn w:val="a0"/>
    <w:link w:val="ad"/>
    <w:uiPriority w:val="99"/>
    <w:unhideWhenUsed/>
    <w:rsid w:val="00B3752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37526"/>
    <w:rPr>
      <w:rFonts w:ascii="Arial" w:eastAsia="Calibri" w:hAnsi="Arial" w:cs="Arial"/>
      <w:lang w:eastAsia="ru-RU"/>
    </w:rPr>
  </w:style>
  <w:style w:type="paragraph" w:styleId="ae">
    <w:name w:val="footer"/>
    <w:basedOn w:val="a0"/>
    <w:link w:val="af"/>
    <w:uiPriority w:val="99"/>
    <w:unhideWhenUsed/>
    <w:rsid w:val="00B3752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37526"/>
    <w:rPr>
      <w:rFonts w:ascii="Arial" w:eastAsia="Calibri" w:hAnsi="Arial" w:cs="Arial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653D62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653D62"/>
    <w:rPr>
      <w:rFonts w:ascii="Arial" w:eastAsia="Calibri" w:hAnsi="Arial" w:cs="Arial"/>
      <w:lang w:eastAsia="ru-RU"/>
    </w:rPr>
  </w:style>
  <w:style w:type="paragraph" w:styleId="21">
    <w:name w:val="Body Text Indent 2"/>
    <w:basedOn w:val="a0"/>
    <w:link w:val="22"/>
    <w:uiPriority w:val="99"/>
    <w:semiHidden/>
    <w:unhideWhenUsed/>
    <w:rsid w:val="00653D6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653D62"/>
    <w:rPr>
      <w:rFonts w:ascii="Arial" w:eastAsia="Calibri" w:hAnsi="Arial" w:cs="Arial"/>
      <w:lang w:eastAsia="ru-RU"/>
    </w:rPr>
  </w:style>
  <w:style w:type="paragraph" w:styleId="af0">
    <w:name w:val="Body Text"/>
    <w:basedOn w:val="a0"/>
    <w:link w:val="af1"/>
    <w:uiPriority w:val="99"/>
    <w:semiHidden/>
    <w:unhideWhenUsed/>
    <w:rsid w:val="00653D62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653D62"/>
    <w:rPr>
      <w:rFonts w:ascii="Arial" w:eastAsia="Calibri" w:hAnsi="Arial" w:cs="Arial"/>
      <w:lang w:eastAsia="ru-RU"/>
    </w:rPr>
  </w:style>
  <w:style w:type="paragraph" w:customStyle="1" w:styleId="af2">
    <w:name w:val="список с точками"/>
    <w:basedOn w:val="a0"/>
    <w:rsid w:val="00653D62"/>
    <w:pPr>
      <w:spacing w:line="312" w:lineRule="auto"/>
      <w:ind w:firstLine="0"/>
    </w:pPr>
    <w:rPr>
      <w:rFonts w:eastAsia="Times New Roman"/>
    </w:rPr>
  </w:style>
  <w:style w:type="paragraph" w:customStyle="1" w:styleId="11">
    <w:name w:val="Основной текст1"/>
    <w:basedOn w:val="a0"/>
    <w:rsid w:val="00653D62"/>
    <w:pPr>
      <w:shd w:val="clear" w:color="auto" w:fill="FFFFFF"/>
      <w:spacing w:before="300" w:after="300" w:line="317" w:lineRule="exact"/>
      <w:ind w:hanging="400"/>
    </w:pPr>
    <w:rPr>
      <w:rFonts w:ascii="Times New Roman" w:eastAsia="Times New Roman" w:hAnsi="Times New Roman" w:cs="Times New Roman"/>
      <w:sz w:val="26"/>
      <w:szCs w:val="26"/>
      <w:lang w:val="x-none" w:eastAsia="x-none"/>
    </w:rPr>
  </w:style>
  <w:style w:type="character" w:customStyle="1" w:styleId="c2">
    <w:name w:val="c2"/>
    <w:rsid w:val="00653D62"/>
    <w:rPr>
      <w:rFonts w:ascii="Times New Roman" w:hAnsi="Times New Roman" w:cs="Times New Roman"/>
      <w:bCs w:val="0"/>
      <w:iCs w:val="0"/>
      <w:sz w:val="24"/>
      <w:lang w:val="en-US" w:eastAsia="en-US" w:bidi="ar-SA"/>
    </w:rPr>
  </w:style>
  <w:style w:type="paragraph" w:customStyle="1" w:styleId="Style3">
    <w:name w:val="Style3"/>
    <w:basedOn w:val="a0"/>
    <w:uiPriority w:val="99"/>
    <w:rsid w:val="00E7428A"/>
    <w:pPr>
      <w:widowControl w:val="0"/>
      <w:autoSpaceDE w:val="0"/>
      <w:autoSpaceDN w:val="0"/>
      <w:adjustRightInd w:val="0"/>
      <w:spacing w:line="485" w:lineRule="exact"/>
      <w:ind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">
    <w:name w:val="Style5"/>
    <w:basedOn w:val="a0"/>
    <w:uiPriority w:val="99"/>
    <w:rsid w:val="00E7428A"/>
    <w:pPr>
      <w:widowControl w:val="0"/>
      <w:autoSpaceDE w:val="0"/>
      <w:autoSpaceDN w:val="0"/>
      <w:adjustRightInd w:val="0"/>
      <w:spacing w:line="484" w:lineRule="exact"/>
      <w:ind w:firstLine="677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">
    <w:name w:val="Style9"/>
    <w:basedOn w:val="a0"/>
    <w:uiPriority w:val="99"/>
    <w:rsid w:val="00E7428A"/>
    <w:pPr>
      <w:widowControl w:val="0"/>
      <w:autoSpaceDE w:val="0"/>
      <w:autoSpaceDN w:val="0"/>
      <w:adjustRightInd w:val="0"/>
      <w:spacing w:line="480" w:lineRule="exact"/>
      <w:ind w:hanging="1406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E7428A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uiPriority w:val="99"/>
    <w:rsid w:val="00E7428A"/>
    <w:rPr>
      <w:rFonts w:ascii="Times New Roman" w:hAnsi="Times New Roman" w:cs="Times New Roman"/>
      <w:sz w:val="20"/>
      <w:szCs w:val="20"/>
    </w:rPr>
  </w:style>
  <w:style w:type="paragraph" w:customStyle="1" w:styleId="Style6">
    <w:name w:val="Style6"/>
    <w:basedOn w:val="a0"/>
    <w:uiPriority w:val="99"/>
    <w:rsid w:val="00E7428A"/>
    <w:pPr>
      <w:widowControl w:val="0"/>
      <w:autoSpaceDE w:val="0"/>
      <w:autoSpaceDN w:val="0"/>
      <w:adjustRightInd w:val="0"/>
      <w:spacing w:line="326" w:lineRule="exact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0"/>
    <w:uiPriority w:val="99"/>
    <w:rsid w:val="00E7428A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2">
    <w:name w:val="Font Style12"/>
    <w:uiPriority w:val="99"/>
    <w:rsid w:val="00E7428A"/>
    <w:rPr>
      <w:rFonts w:ascii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Волгин Валерий Анатольевич</dc:creator>
  <cp:lastModifiedBy>Волгин Валерий Анатольевич</cp:lastModifiedBy>
  <cp:revision>6</cp:revision>
  <cp:lastPrinted>2018-01-26T06:13:00Z</cp:lastPrinted>
  <dcterms:created xsi:type="dcterms:W3CDTF">2023-04-07T08:36:00Z</dcterms:created>
  <dcterms:modified xsi:type="dcterms:W3CDTF">2023-04-07T08:43:00Z</dcterms:modified>
</cp:coreProperties>
</file>