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F3" w:rsidRDefault="001B3BF3" w:rsidP="001B3BF3">
      <w:pPr>
        <w:jc w:val="center"/>
        <w:rPr>
          <w:rFonts w:ascii="Times New Roman" w:hAnsi="Times New Roman"/>
          <w:b/>
          <w:caps/>
          <w:sz w:val="32"/>
          <w:szCs w:val="32"/>
        </w:rPr>
      </w:pPr>
      <w:r w:rsidRPr="002A7ADE">
        <w:rPr>
          <w:rFonts w:ascii="Times New Roman" w:hAnsi="Times New Roman"/>
          <w:b/>
          <w:caps/>
          <w:sz w:val="32"/>
          <w:szCs w:val="32"/>
        </w:rPr>
        <w:t>AT89S52 Microcontrollers</w:t>
      </w:r>
    </w:p>
    <w:p w:rsidR="001B3BF3" w:rsidRPr="00CA36A7" w:rsidRDefault="001B3BF3" w:rsidP="001B3BF3">
      <w:pPr>
        <w:jc w:val="center"/>
        <w:rPr>
          <w:b/>
          <w:sz w:val="24"/>
          <w:szCs w:val="24"/>
        </w:rPr>
      </w:pPr>
    </w:p>
    <w:p w:rsidR="001B3BF3" w:rsidRPr="00CA36A7" w:rsidRDefault="001B3BF3" w:rsidP="001B3BF3">
      <w:pPr>
        <w:rPr>
          <w:rFonts w:ascii="Times New Roman" w:hAnsi="Times New Roman"/>
          <w:b/>
          <w:bCs/>
          <w:sz w:val="28"/>
          <w:szCs w:val="28"/>
        </w:rPr>
      </w:pPr>
      <w:r>
        <w:rPr>
          <w:rFonts w:ascii="Times New Roman" w:hAnsi="Times New Roman"/>
          <w:b/>
          <w:bCs/>
          <w:sz w:val="28"/>
          <w:szCs w:val="28"/>
        </w:rPr>
        <w:t xml:space="preserve">2.1   </w:t>
      </w:r>
      <w:r w:rsidRPr="00E12203">
        <w:rPr>
          <w:rFonts w:ascii="Times New Roman" w:hAnsi="Times New Roman"/>
          <w:b/>
          <w:bCs/>
          <w:sz w:val="28"/>
          <w:szCs w:val="28"/>
        </w:rPr>
        <w:t>AT89S52</w:t>
      </w:r>
      <w:r>
        <w:rPr>
          <w:rFonts w:ascii="Times New Roman" w:hAnsi="Times New Roman"/>
          <w:b/>
          <w:bCs/>
          <w:sz w:val="28"/>
          <w:szCs w:val="28"/>
        </w:rPr>
        <w:t xml:space="preserve"> FEATURES</w:t>
      </w:r>
      <w:bookmarkStart w:id="0" w:name="_GoBack"/>
      <w:bookmarkEnd w:id="0"/>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b/>
          <w:sz w:val="24"/>
          <w:szCs w:val="24"/>
        </w:rPr>
        <w:t xml:space="preserve">• </w:t>
      </w:r>
      <w:r w:rsidRPr="007104C8">
        <w:rPr>
          <w:rFonts w:ascii="Times New Roman" w:hAnsi="Times New Roman"/>
          <w:bCs/>
          <w:sz w:val="24"/>
          <w:szCs w:val="24"/>
        </w:rPr>
        <w:t>Compatible with MCS</w:t>
      </w:r>
      <w:r w:rsidRPr="007104C8">
        <w:rPr>
          <w:rFonts w:ascii="Times New Roman" w:hAnsi="Times New Roman"/>
          <w:sz w:val="24"/>
          <w:szCs w:val="24"/>
        </w:rPr>
        <w:t>®</w:t>
      </w:r>
      <w:r w:rsidRPr="007104C8">
        <w:rPr>
          <w:rFonts w:ascii="Times New Roman" w:hAnsi="Times New Roman"/>
          <w:bCs/>
          <w:sz w:val="24"/>
          <w:szCs w:val="24"/>
        </w:rPr>
        <w:t xml:space="preserve">-51 Products </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sz w:val="24"/>
          <w:szCs w:val="24"/>
        </w:rPr>
        <w:t xml:space="preserve">• </w:t>
      </w:r>
      <w:r w:rsidRPr="007104C8">
        <w:rPr>
          <w:rFonts w:ascii="Times New Roman" w:hAnsi="Times New Roman"/>
          <w:bCs/>
          <w:sz w:val="24"/>
          <w:szCs w:val="24"/>
        </w:rPr>
        <w:t xml:space="preserve">8K Bytes of In-System Programmable (ISP) Flash Memory </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Endurance: 10,000 Write/Erase Cycles </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sz w:val="24"/>
          <w:szCs w:val="24"/>
        </w:rPr>
        <w:t xml:space="preserve">• </w:t>
      </w:r>
      <w:r w:rsidRPr="007104C8">
        <w:rPr>
          <w:rFonts w:ascii="Times New Roman" w:hAnsi="Times New Roman"/>
          <w:bCs/>
          <w:sz w:val="24"/>
          <w:szCs w:val="24"/>
        </w:rPr>
        <w:t>4.0V to 5.5V Operating Range</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Fully Static Operation: 0 Hz to 33 MHz</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Three-level Program Memory Lock</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256 x 8-bit Internal RAM</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32 Programmable I/O Lines</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Three 16-bit Timer/Counters</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Eight Interrupt Sources</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Full Duplex UART Serial Channel</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Low-power Idle and Power-down Modes</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Interrupt Recovery from Power-down Mode</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 xml:space="preserve">Watchdog Timer </w:t>
      </w:r>
      <w:r w:rsidRPr="007104C8">
        <w:rPr>
          <w:rFonts w:ascii="Times New Roman" w:hAnsi="Times New Roman"/>
          <w:sz w:val="24"/>
          <w:szCs w:val="24"/>
        </w:rPr>
        <w:t xml:space="preserve">• </w:t>
      </w:r>
      <w:r w:rsidRPr="007104C8">
        <w:rPr>
          <w:rFonts w:ascii="Times New Roman" w:hAnsi="Times New Roman"/>
          <w:bCs/>
          <w:sz w:val="24"/>
          <w:szCs w:val="24"/>
        </w:rPr>
        <w:t>Dual Data Pointer</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 xml:space="preserve">Power-off Flag </w:t>
      </w:r>
      <w:r w:rsidRPr="007104C8">
        <w:rPr>
          <w:rFonts w:ascii="Times New Roman" w:hAnsi="Times New Roman"/>
          <w:sz w:val="24"/>
          <w:szCs w:val="24"/>
        </w:rPr>
        <w:t xml:space="preserve">• </w:t>
      </w:r>
      <w:r w:rsidRPr="007104C8">
        <w:rPr>
          <w:rFonts w:ascii="Times New Roman" w:hAnsi="Times New Roman"/>
          <w:bCs/>
          <w:sz w:val="24"/>
          <w:szCs w:val="24"/>
        </w:rPr>
        <w:t>Fast Programming Time</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Flexible ISP Programming (Byte and Page Mode)</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 </w:t>
      </w:r>
      <w:r w:rsidRPr="007104C8">
        <w:rPr>
          <w:rFonts w:ascii="Times New Roman" w:hAnsi="Times New Roman"/>
          <w:bCs/>
          <w:sz w:val="24"/>
          <w:szCs w:val="24"/>
        </w:rPr>
        <w:t>Green (Pb/Halide-free) Packaging Option</w:t>
      </w:r>
    </w:p>
    <w:p w:rsidR="001B3BF3" w:rsidRPr="007104C8" w:rsidRDefault="001B3BF3" w:rsidP="001B3BF3">
      <w:pPr>
        <w:spacing w:line="360" w:lineRule="auto"/>
        <w:jc w:val="both"/>
        <w:rPr>
          <w:rFonts w:ascii="Times New Roman" w:hAnsi="Times New Roman"/>
          <w:b/>
          <w:bCs/>
          <w:sz w:val="24"/>
          <w:szCs w:val="24"/>
        </w:rPr>
      </w:pPr>
    </w:p>
    <w:p w:rsidR="001B3BF3" w:rsidRPr="00E12203" w:rsidRDefault="001B3BF3" w:rsidP="001B3BF3">
      <w:pPr>
        <w:spacing w:line="360" w:lineRule="auto"/>
        <w:jc w:val="both"/>
        <w:rPr>
          <w:rFonts w:ascii="Times New Roman" w:hAnsi="Times New Roman"/>
          <w:b/>
          <w:bCs/>
          <w:sz w:val="28"/>
          <w:szCs w:val="28"/>
        </w:rPr>
      </w:pPr>
      <w:r>
        <w:rPr>
          <w:rFonts w:ascii="Times New Roman" w:hAnsi="Times New Roman"/>
          <w:b/>
          <w:bCs/>
          <w:sz w:val="28"/>
          <w:szCs w:val="28"/>
        </w:rPr>
        <w:t xml:space="preserve">3.2   </w:t>
      </w:r>
      <w:r w:rsidRPr="00E12203">
        <w:rPr>
          <w:rFonts w:ascii="Times New Roman" w:hAnsi="Times New Roman"/>
          <w:b/>
          <w:bCs/>
          <w:sz w:val="28"/>
          <w:szCs w:val="28"/>
        </w:rPr>
        <w:t>Description</w:t>
      </w:r>
    </w:p>
    <w:p w:rsidR="001B3BF3" w:rsidRDefault="001B3BF3" w:rsidP="001B3BF3">
      <w:pPr>
        <w:spacing w:line="360" w:lineRule="auto"/>
        <w:jc w:val="both"/>
        <w:rPr>
          <w:rFonts w:ascii="Times New Roman" w:hAnsi="Times New Roman"/>
          <w:sz w:val="24"/>
          <w:szCs w:val="24"/>
        </w:rPr>
      </w:pPr>
      <w:r w:rsidRPr="007104C8">
        <w:rPr>
          <w:rFonts w:ascii="Times New Roman" w:hAnsi="Times New Roman"/>
          <w:bCs/>
          <w:sz w:val="24"/>
          <w:szCs w:val="24"/>
        </w:rPr>
        <w:lastRenderedPageBreak/>
        <w:t xml:space="preserve"> </w:t>
      </w:r>
      <w:r>
        <w:rPr>
          <w:rFonts w:ascii="Times New Roman" w:hAnsi="Times New Roman"/>
          <w:bCs/>
          <w:sz w:val="24"/>
          <w:szCs w:val="24"/>
        </w:rPr>
        <w:tab/>
      </w:r>
      <w:r w:rsidRPr="007104C8">
        <w:rPr>
          <w:rFonts w:ascii="Times New Roman" w:hAnsi="Times New Roman"/>
          <w:sz w:val="24"/>
          <w:szCs w:val="24"/>
        </w:rPr>
        <w:t>The AT89S52 is a low-power, high-performance CMOS 8-bit microcontroller with 8K bytes of in-system programmable Flash memory. The device is manufactured using Atmel’s high-density nonvolatile memory technology a</w:t>
      </w:r>
      <w:r>
        <w:rPr>
          <w:rFonts w:ascii="Times New Roman" w:hAnsi="Times New Roman"/>
          <w:sz w:val="24"/>
          <w:szCs w:val="24"/>
        </w:rPr>
        <w:t>nd is compatible with the indus</w:t>
      </w:r>
      <w:r w:rsidRPr="007104C8">
        <w:rPr>
          <w:rFonts w:ascii="Times New Roman" w:hAnsi="Times New Roman"/>
          <w:sz w:val="24"/>
          <w:szCs w:val="24"/>
        </w:rPr>
        <w:t>try-standard 80C51 instruction set and pin</w:t>
      </w:r>
      <w:r>
        <w:rPr>
          <w:rFonts w:ascii="Times New Roman" w:hAnsi="Times New Roman"/>
          <w:sz w:val="24"/>
          <w:szCs w:val="24"/>
        </w:rPr>
        <w:t xml:space="preserve"> </w:t>
      </w:r>
      <w:r w:rsidRPr="007104C8">
        <w:rPr>
          <w:rFonts w:ascii="Times New Roman" w:hAnsi="Times New Roman"/>
          <w:sz w:val="24"/>
          <w:szCs w:val="24"/>
        </w:rPr>
        <w:t>out. The on-chip Flash allows the program memory to be reprogrammed in-system or by a con</w:t>
      </w:r>
      <w:r>
        <w:rPr>
          <w:rFonts w:ascii="Times New Roman" w:hAnsi="Times New Roman"/>
          <w:sz w:val="24"/>
          <w:szCs w:val="24"/>
        </w:rPr>
        <w:t>ventional nonvolatile memory pro</w:t>
      </w:r>
      <w:r w:rsidRPr="007104C8">
        <w:rPr>
          <w:rFonts w:ascii="Times New Roman" w:hAnsi="Times New Roman"/>
          <w:sz w:val="24"/>
          <w:szCs w:val="24"/>
        </w:rPr>
        <w:t xml:space="preserve">grammer. By combining a versatile 8-bit CPU with in-system programmable Flash on a monolithic chip, the Atmel AT89S52 is a powerful microcontroller which provides a highly-flexible and cost-effective solution to many embedded control applications. </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The AT89S52 provides the following standard features: 8K bytes of Flash, 256 bytes of RAM, 32 I/O lines, Watchdog timer, two data pointers, three 16-bit timer/counters, a six-vector two-level interrupt architecture, a full duplex serial port, on-chip oscillator, and clock circuitry. In addition, the AT89S52 is designed with static logic for operation down to zero frequency and supports two software selectable power saving modes. The Idle Mode stops the CPU while allowing the RAM, timer/counters, serial port, and interrupt system to continue functioning. The Power-down mode saves the RAM con-tents but freezes the oscillator, disabling all other chip functions until the next interrupt or hardware reset.</w:t>
      </w:r>
    </w:p>
    <w:p w:rsidR="001B3BF3" w:rsidRDefault="001B3BF3" w:rsidP="001B3BF3">
      <w:pPr>
        <w:spacing w:line="360" w:lineRule="auto"/>
        <w:jc w:val="both"/>
        <w:rPr>
          <w:rFonts w:ascii="Times New Roman" w:hAnsi="Times New Roman"/>
          <w:sz w:val="24"/>
          <w:szCs w:val="24"/>
        </w:rPr>
      </w:pPr>
    </w:p>
    <w:p w:rsidR="001B3BF3" w:rsidRDefault="001B3BF3" w:rsidP="001B3BF3">
      <w:pPr>
        <w:spacing w:line="360" w:lineRule="auto"/>
        <w:jc w:val="both"/>
        <w:rPr>
          <w:rFonts w:ascii="Times New Roman" w:hAnsi="Times New Roman"/>
          <w:sz w:val="24"/>
          <w:szCs w:val="24"/>
        </w:rPr>
      </w:pPr>
    </w:p>
    <w:p w:rsidR="001B3BF3" w:rsidRDefault="001B3BF3" w:rsidP="001B3BF3">
      <w:pPr>
        <w:spacing w:line="360" w:lineRule="auto"/>
        <w:jc w:val="both"/>
        <w:rPr>
          <w:rFonts w:ascii="Times New Roman" w:hAnsi="Times New Roman"/>
          <w:b/>
          <w:bCs/>
          <w:sz w:val="28"/>
          <w:szCs w:val="28"/>
        </w:rPr>
      </w:pPr>
    </w:p>
    <w:p w:rsidR="001B3BF3" w:rsidRPr="00E12203" w:rsidRDefault="001B3BF3" w:rsidP="001B3BF3">
      <w:pPr>
        <w:spacing w:line="360" w:lineRule="auto"/>
        <w:jc w:val="both"/>
        <w:rPr>
          <w:rFonts w:ascii="Times New Roman" w:hAnsi="Times New Roman"/>
          <w:b/>
          <w:sz w:val="28"/>
          <w:szCs w:val="28"/>
        </w:rPr>
      </w:pPr>
    </w:p>
    <w:p w:rsidR="001B3BF3" w:rsidRPr="007104C8" w:rsidRDefault="001B3BF3" w:rsidP="001B3BF3">
      <w:pPr>
        <w:spacing w:line="360" w:lineRule="auto"/>
        <w:jc w:val="both"/>
        <w:rPr>
          <w:rFonts w:ascii="Times New Roman" w:hAnsi="Times New Roman"/>
          <w:b/>
          <w:sz w:val="24"/>
          <w:szCs w:val="24"/>
        </w:rPr>
      </w:pPr>
      <w:r w:rsidRPr="007104C8">
        <w:rPr>
          <w:rFonts w:ascii="Times New Roman" w:hAnsi="Times New Roman"/>
          <w:b/>
          <w:noProof/>
          <w:sz w:val="24"/>
          <w:szCs w:val="24"/>
          <w:lang w:val="en-IN" w:eastAsia="en-IN" w:bidi="te-IN"/>
        </w:rPr>
        <w:lastRenderedPageBreak/>
        <w:drawing>
          <wp:inline distT="0" distB="0" distL="0" distR="0">
            <wp:extent cx="5295900" cy="619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5900" cy="6191250"/>
                    </a:xfrm>
                    <a:prstGeom prst="rect">
                      <a:avLst/>
                    </a:prstGeom>
                    <a:noFill/>
                    <a:ln>
                      <a:noFill/>
                    </a:ln>
                  </pic:spPr>
                </pic:pic>
              </a:graphicData>
            </a:graphic>
          </wp:inline>
        </w:drawing>
      </w:r>
    </w:p>
    <w:p w:rsidR="001B3BF3" w:rsidRPr="004513B9" w:rsidRDefault="001B3BF3" w:rsidP="001B3BF3">
      <w:pPr>
        <w:spacing w:line="360" w:lineRule="auto"/>
        <w:jc w:val="both"/>
        <w:rPr>
          <w:rFonts w:ascii="Times New Roman" w:hAnsi="Times New Roman"/>
          <w:bCs/>
          <w:sz w:val="24"/>
          <w:szCs w:val="24"/>
        </w:rPr>
      </w:pPr>
      <w:r w:rsidRPr="004513B9">
        <w:rPr>
          <w:rFonts w:ascii="Times New Roman" w:hAnsi="Times New Roman"/>
          <w:bCs/>
          <w:sz w:val="24"/>
          <w:szCs w:val="24"/>
        </w:rPr>
        <w:t xml:space="preserve">     </w:t>
      </w:r>
      <w:r>
        <w:rPr>
          <w:rFonts w:ascii="Times New Roman" w:hAnsi="Times New Roman"/>
          <w:bCs/>
          <w:sz w:val="24"/>
          <w:szCs w:val="24"/>
        </w:rPr>
        <w:t xml:space="preserve">                       </w:t>
      </w:r>
      <w:r w:rsidRPr="004513B9">
        <w:rPr>
          <w:rFonts w:ascii="Times New Roman" w:hAnsi="Times New Roman"/>
          <w:bCs/>
          <w:sz w:val="24"/>
          <w:szCs w:val="24"/>
        </w:rPr>
        <w:t xml:space="preserve">  </w:t>
      </w:r>
      <w:r>
        <w:rPr>
          <w:rFonts w:ascii="Times New Roman" w:hAnsi="Times New Roman"/>
          <w:bCs/>
          <w:sz w:val="24"/>
          <w:szCs w:val="24"/>
        </w:rPr>
        <w:t>Fig</w:t>
      </w:r>
      <w:r w:rsidRPr="004513B9">
        <w:rPr>
          <w:rFonts w:ascii="Times New Roman" w:hAnsi="Times New Roman"/>
          <w:bCs/>
          <w:sz w:val="24"/>
          <w:szCs w:val="24"/>
        </w:rPr>
        <w:t>:3.2.1</w:t>
      </w:r>
      <w:r>
        <w:rPr>
          <w:rFonts w:ascii="Times New Roman" w:hAnsi="Times New Roman"/>
          <w:bCs/>
          <w:sz w:val="24"/>
          <w:szCs w:val="24"/>
        </w:rPr>
        <w:t xml:space="preserve"> Block diagram of</w:t>
      </w:r>
      <w:r w:rsidRPr="004513B9">
        <w:rPr>
          <w:rFonts w:ascii="Times New Roman" w:hAnsi="Times New Roman"/>
          <w:bCs/>
          <w:sz w:val="24"/>
          <w:szCs w:val="24"/>
        </w:rPr>
        <w:t xml:space="preserve"> AT89S52  Microcontroller</w:t>
      </w:r>
    </w:p>
    <w:p w:rsidR="001B3BF3" w:rsidRDefault="001B3BF3" w:rsidP="001B3BF3">
      <w:pPr>
        <w:spacing w:line="360" w:lineRule="auto"/>
        <w:jc w:val="both"/>
        <w:rPr>
          <w:rFonts w:ascii="Times New Roman" w:hAnsi="Times New Roman"/>
          <w:b/>
          <w:bCs/>
          <w:sz w:val="24"/>
          <w:szCs w:val="24"/>
        </w:rPr>
      </w:pPr>
    </w:p>
    <w:p w:rsidR="001B3BF3" w:rsidRPr="004513B9" w:rsidRDefault="001B3BF3" w:rsidP="001B3BF3">
      <w:pPr>
        <w:spacing w:line="360" w:lineRule="auto"/>
        <w:jc w:val="both"/>
        <w:rPr>
          <w:rFonts w:ascii="Times New Roman" w:hAnsi="Times New Roman"/>
          <w:sz w:val="24"/>
          <w:szCs w:val="24"/>
        </w:rPr>
      </w:pPr>
      <w:r w:rsidRPr="007104C8">
        <w:rPr>
          <w:rFonts w:ascii="Times New Roman" w:hAnsi="Times New Roman"/>
          <w:b/>
          <w:noProof/>
          <w:sz w:val="24"/>
          <w:szCs w:val="24"/>
          <w:lang w:val="en-IN" w:eastAsia="en-IN" w:bidi="te-IN"/>
        </w:rPr>
        <w:lastRenderedPageBreak/>
        <w:drawing>
          <wp:inline distT="0" distB="0" distL="0" distR="0">
            <wp:extent cx="4010025" cy="4095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4095750"/>
                    </a:xfrm>
                    <a:prstGeom prst="rect">
                      <a:avLst/>
                    </a:prstGeom>
                    <a:noFill/>
                    <a:ln>
                      <a:noFill/>
                    </a:ln>
                  </pic:spPr>
                </pic:pic>
              </a:graphicData>
            </a:graphic>
          </wp:inline>
        </w:drawing>
      </w:r>
      <w:r>
        <w:rPr>
          <w:rFonts w:ascii="Times New Roman" w:hAnsi="Times New Roman"/>
          <w:b/>
          <w:noProof/>
          <w:sz w:val="24"/>
          <w:szCs w:val="24"/>
        </w:rPr>
        <w:br/>
      </w:r>
      <w:r>
        <w:rPr>
          <w:rFonts w:ascii="Times New Roman" w:hAnsi="Times New Roman"/>
          <w:noProof/>
          <w:sz w:val="24"/>
          <w:szCs w:val="24"/>
        </w:rPr>
        <w:t xml:space="preserve">     </w:t>
      </w:r>
      <w:r w:rsidRPr="004513B9">
        <w:rPr>
          <w:rFonts w:ascii="Times New Roman" w:hAnsi="Times New Roman"/>
          <w:noProof/>
          <w:sz w:val="24"/>
          <w:szCs w:val="24"/>
        </w:rPr>
        <w:t xml:space="preserve"> </w:t>
      </w:r>
      <w:r>
        <w:rPr>
          <w:rFonts w:ascii="Times New Roman" w:hAnsi="Times New Roman"/>
          <w:noProof/>
          <w:sz w:val="24"/>
          <w:szCs w:val="24"/>
        </w:rPr>
        <w:t>Fig 3.2.2 Pin configuration</w:t>
      </w:r>
      <w:r w:rsidRPr="004513B9">
        <w:rPr>
          <w:rFonts w:ascii="Times New Roman" w:hAnsi="Times New Roman"/>
          <w:noProof/>
          <w:sz w:val="24"/>
          <w:szCs w:val="24"/>
        </w:rPr>
        <w:t xml:space="preserve"> of</w:t>
      </w:r>
      <w:r>
        <w:rPr>
          <w:rFonts w:ascii="Times New Roman" w:hAnsi="Times New Roman"/>
          <w:noProof/>
          <w:sz w:val="24"/>
          <w:szCs w:val="24"/>
        </w:rPr>
        <w:t xml:space="preserve"> AT89S52 </w:t>
      </w:r>
      <w:r w:rsidRPr="004513B9">
        <w:rPr>
          <w:rFonts w:ascii="Times New Roman" w:hAnsi="Times New Roman"/>
          <w:noProof/>
          <w:sz w:val="24"/>
          <w:szCs w:val="24"/>
        </w:rPr>
        <w:t xml:space="preserve"> microcontroller</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Pin Description </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 VCC </w:t>
      </w:r>
    </w:p>
    <w:p w:rsidR="001B3BF3" w:rsidRPr="004513B9" w:rsidRDefault="001B3BF3" w:rsidP="001B3BF3">
      <w:pPr>
        <w:spacing w:line="360" w:lineRule="auto"/>
        <w:jc w:val="both"/>
        <w:rPr>
          <w:rFonts w:ascii="Times New Roman" w:hAnsi="Times New Roman"/>
          <w:b/>
          <w:sz w:val="24"/>
          <w:szCs w:val="24"/>
        </w:rPr>
      </w:pPr>
      <w:r w:rsidRPr="004513B9">
        <w:rPr>
          <w:rFonts w:ascii="Times New Roman" w:hAnsi="Times New Roman"/>
          <w:b/>
          <w:sz w:val="24"/>
          <w:szCs w:val="24"/>
        </w:rPr>
        <w:t xml:space="preserve">Supply voltage. </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b/>
          <w:bCs/>
          <w:sz w:val="24"/>
          <w:szCs w:val="24"/>
        </w:rPr>
        <w:t xml:space="preserve"> </w:t>
      </w:r>
      <w:r w:rsidRPr="007104C8">
        <w:rPr>
          <w:rFonts w:ascii="Times New Roman" w:hAnsi="Times New Roman"/>
          <w:bCs/>
          <w:sz w:val="24"/>
          <w:szCs w:val="24"/>
        </w:rPr>
        <w:t xml:space="preserve">GND </w:t>
      </w:r>
    </w:p>
    <w:p w:rsidR="001B3BF3" w:rsidRPr="00E12203" w:rsidRDefault="001B3BF3" w:rsidP="001B3BF3">
      <w:pPr>
        <w:spacing w:line="360" w:lineRule="auto"/>
        <w:jc w:val="both"/>
        <w:rPr>
          <w:rFonts w:ascii="Times New Roman" w:hAnsi="Times New Roman"/>
          <w:b/>
          <w:sz w:val="28"/>
          <w:szCs w:val="28"/>
        </w:rPr>
      </w:pPr>
      <w:r w:rsidRPr="00E12203">
        <w:rPr>
          <w:rFonts w:ascii="Times New Roman" w:hAnsi="Times New Roman"/>
          <w:b/>
          <w:sz w:val="28"/>
          <w:szCs w:val="28"/>
        </w:rPr>
        <w:t>Ground.</w:t>
      </w:r>
    </w:p>
    <w:p w:rsidR="001B3BF3" w:rsidRPr="007104C8" w:rsidRDefault="001B3BF3" w:rsidP="001B3BF3">
      <w:pPr>
        <w:spacing w:line="360" w:lineRule="auto"/>
        <w:jc w:val="both"/>
        <w:rPr>
          <w:rFonts w:ascii="Times New Roman" w:hAnsi="Times New Roman"/>
          <w:b/>
          <w:bCs/>
          <w:sz w:val="24"/>
          <w:szCs w:val="24"/>
        </w:rPr>
      </w:pPr>
      <w:r w:rsidRPr="007104C8">
        <w:rPr>
          <w:rFonts w:ascii="Times New Roman" w:hAnsi="Times New Roman"/>
          <w:b/>
          <w:bCs/>
          <w:sz w:val="24"/>
          <w:szCs w:val="24"/>
        </w:rPr>
        <w:t xml:space="preserve"> Port 0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Port 0 is an 8-bit open drain bidirectional I/O port. As an output port, each pin can sink eight TTL inputs. When 1s are written to port 0 pins, the pins can be used as high-impedance inputs. Port 0 can also be configured to be the multiplexed low-order address/data bus during accesses to external program and data memory. In this mode, P0 has internal pull-ups. Port 0 also receives the code bytes during Flash programming</w:t>
      </w:r>
      <w:r>
        <w:rPr>
          <w:rFonts w:ascii="Times New Roman" w:hAnsi="Times New Roman"/>
          <w:sz w:val="24"/>
          <w:szCs w:val="24"/>
        </w:rPr>
        <w:t xml:space="preserve"> and outputs the code bytes dur</w:t>
      </w:r>
      <w:r w:rsidRPr="007104C8">
        <w:rPr>
          <w:rFonts w:ascii="Times New Roman" w:hAnsi="Times New Roman"/>
          <w:sz w:val="24"/>
          <w:szCs w:val="24"/>
        </w:rPr>
        <w:t xml:space="preserve">ing program verification. </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bCs/>
          <w:sz w:val="24"/>
          <w:szCs w:val="24"/>
        </w:rPr>
        <w:t>External pull-ups are required during program verification</w:t>
      </w:r>
      <w:r w:rsidRPr="007104C8">
        <w:rPr>
          <w:rFonts w:ascii="Times New Roman" w:hAnsi="Times New Roman"/>
          <w:sz w:val="24"/>
          <w:szCs w:val="24"/>
        </w:rPr>
        <w:t>.</w:t>
      </w:r>
    </w:p>
    <w:p w:rsidR="001B3BF3" w:rsidRPr="004513B9" w:rsidRDefault="001B3BF3" w:rsidP="001B3BF3">
      <w:pPr>
        <w:spacing w:line="360" w:lineRule="auto"/>
        <w:jc w:val="both"/>
        <w:rPr>
          <w:rFonts w:ascii="Times New Roman" w:hAnsi="Times New Roman"/>
          <w:b/>
          <w:bCs/>
          <w:sz w:val="24"/>
          <w:szCs w:val="24"/>
        </w:rPr>
      </w:pPr>
      <w:r w:rsidRPr="004513B9">
        <w:rPr>
          <w:rFonts w:ascii="Times New Roman" w:hAnsi="Times New Roman"/>
          <w:b/>
          <w:bCs/>
          <w:sz w:val="24"/>
          <w:szCs w:val="24"/>
        </w:rPr>
        <w:lastRenderedPageBreak/>
        <w:t xml:space="preserve">Port 1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Port 1 is an 8-bit bidirectional I/O port with internal pull-ups. The Port 1 output buffers can sink/source four TTL inputs. When 1s are written to Port 1 pins, th</w:t>
      </w:r>
      <w:r>
        <w:rPr>
          <w:rFonts w:ascii="Times New Roman" w:hAnsi="Times New Roman"/>
          <w:sz w:val="24"/>
          <w:szCs w:val="24"/>
        </w:rPr>
        <w:t>ey are pulled high by the inter</w:t>
      </w:r>
      <w:r w:rsidRPr="007104C8">
        <w:rPr>
          <w:rFonts w:ascii="Times New Roman" w:hAnsi="Times New Roman"/>
          <w:sz w:val="24"/>
          <w:szCs w:val="24"/>
        </w:rPr>
        <w:t>nal pull-ups and can be used as inputs. As inputs, Port 1 pins that are externally being pulled low will source current (IIL) because of the internal pull-ups. In addition, P1.0 and P1.1 can be configured to be the timer/counter 2 external count input (P1.0/T2) and the timer/counter 2 trigger input (P1.1/T2EX), respe</w:t>
      </w:r>
      <w:r>
        <w:rPr>
          <w:rFonts w:ascii="Times New Roman" w:hAnsi="Times New Roman"/>
          <w:sz w:val="24"/>
          <w:szCs w:val="24"/>
        </w:rPr>
        <w:t>ctively, as shown in the follow</w:t>
      </w:r>
      <w:r w:rsidRPr="007104C8">
        <w:rPr>
          <w:rFonts w:ascii="Times New Roman" w:hAnsi="Times New Roman"/>
          <w:sz w:val="24"/>
          <w:szCs w:val="24"/>
        </w:rPr>
        <w:t>ing table. Port 1 also receives the low-order address bytes during Flash programming and verification.</w:t>
      </w:r>
    </w:p>
    <w:p w:rsidR="001B3BF3" w:rsidRPr="007104C8" w:rsidRDefault="001B3BF3" w:rsidP="001B3BF3">
      <w:pPr>
        <w:spacing w:line="360" w:lineRule="auto"/>
        <w:jc w:val="both"/>
        <w:rPr>
          <w:rFonts w:ascii="Times New Roman" w:hAnsi="Times New Roman"/>
          <w:b/>
          <w:sz w:val="24"/>
          <w:szCs w:val="24"/>
        </w:rPr>
      </w:pPr>
      <w:r w:rsidRPr="007104C8">
        <w:rPr>
          <w:rFonts w:ascii="Times New Roman" w:hAnsi="Times New Roman"/>
          <w:b/>
          <w:noProof/>
          <w:sz w:val="24"/>
          <w:szCs w:val="24"/>
          <w:lang w:val="en-IN" w:eastAsia="en-IN" w:bidi="te-IN"/>
        </w:rPr>
        <w:drawing>
          <wp:inline distT="0" distB="0" distL="0" distR="0">
            <wp:extent cx="5324475" cy="1790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1790700"/>
                    </a:xfrm>
                    <a:prstGeom prst="rect">
                      <a:avLst/>
                    </a:prstGeom>
                    <a:noFill/>
                    <a:ln>
                      <a:noFill/>
                    </a:ln>
                  </pic:spPr>
                </pic:pic>
              </a:graphicData>
            </a:graphic>
          </wp:inline>
        </w:drawing>
      </w:r>
    </w:p>
    <w:p w:rsidR="001B3BF3" w:rsidRPr="004513B9" w:rsidRDefault="001B3BF3" w:rsidP="001B3BF3">
      <w:pPr>
        <w:spacing w:line="360" w:lineRule="auto"/>
        <w:jc w:val="both"/>
        <w:rPr>
          <w:rFonts w:ascii="Times New Roman" w:hAnsi="Times New Roman"/>
          <w:bCs/>
          <w:sz w:val="24"/>
          <w:szCs w:val="24"/>
        </w:rPr>
      </w:pPr>
      <w:r>
        <w:rPr>
          <w:rFonts w:ascii="Times New Roman" w:hAnsi="Times New Roman"/>
          <w:bCs/>
          <w:sz w:val="24"/>
          <w:szCs w:val="24"/>
        </w:rPr>
        <w:t xml:space="preserve">                            Table </w:t>
      </w:r>
      <w:r w:rsidRPr="004513B9">
        <w:rPr>
          <w:rFonts w:ascii="Times New Roman" w:hAnsi="Times New Roman"/>
          <w:bCs/>
          <w:sz w:val="24"/>
          <w:szCs w:val="24"/>
        </w:rPr>
        <w:t>3.2.3 Port pin alternate function</w:t>
      </w:r>
    </w:p>
    <w:p w:rsidR="001B3BF3" w:rsidRPr="004513B9" w:rsidRDefault="001B3BF3" w:rsidP="001B3BF3">
      <w:pPr>
        <w:spacing w:line="360" w:lineRule="auto"/>
        <w:jc w:val="both"/>
        <w:rPr>
          <w:rFonts w:ascii="Times New Roman" w:hAnsi="Times New Roman"/>
          <w:b/>
          <w:bCs/>
          <w:sz w:val="24"/>
          <w:szCs w:val="24"/>
        </w:rPr>
      </w:pPr>
      <w:r w:rsidRPr="004513B9">
        <w:rPr>
          <w:rFonts w:ascii="Times New Roman" w:hAnsi="Times New Roman"/>
          <w:b/>
          <w:bCs/>
          <w:sz w:val="24"/>
          <w:szCs w:val="24"/>
        </w:rPr>
        <w:t xml:space="preserve">Port 2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Port 2 is an 8-bit bidirectional I/O port with internal pull-ups. The Port 2 output buffers can sink/source four TTL inputs. When 1s are written to Port 2 pins, th</w:t>
      </w:r>
      <w:r>
        <w:rPr>
          <w:rFonts w:ascii="Times New Roman" w:hAnsi="Times New Roman"/>
          <w:sz w:val="24"/>
          <w:szCs w:val="24"/>
        </w:rPr>
        <w:t>ey are pulled high by the inter</w:t>
      </w:r>
      <w:r w:rsidRPr="007104C8">
        <w:rPr>
          <w:rFonts w:ascii="Times New Roman" w:hAnsi="Times New Roman"/>
          <w:sz w:val="24"/>
          <w:szCs w:val="24"/>
        </w:rPr>
        <w:t>nal pull-ups and can be used as inputs. As inputs, Port 2 pins that are externally being pulled low will source current (IIL) because of the internal pull-ups. Port 2 emits the high-order address byte during fetches from external program memory and during accesses to external data memory that use 16-bit addresses (MOVX @ DPTR). In this application, Port 2 uses strong internal pull-ups when emitting 1s. During accesses to external data memory that use 8-bit addresses (MOVX @ RI), Port 2 emits the contents of the P2 Special Function Register. Port 2 also receives the high-order address bits and some contr</w:t>
      </w:r>
      <w:r>
        <w:rPr>
          <w:rFonts w:ascii="Times New Roman" w:hAnsi="Times New Roman"/>
          <w:sz w:val="24"/>
          <w:szCs w:val="24"/>
        </w:rPr>
        <w:t>ol signals during Flash program</w:t>
      </w:r>
      <w:r w:rsidRPr="007104C8">
        <w:rPr>
          <w:rFonts w:ascii="Times New Roman" w:hAnsi="Times New Roman"/>
          <w:sz w:val="24"/>
          <w:szCs w:val="24"/>
        </w:rPr>
        <w:t xml:space="preserve">ming and verification. </w:t>
      </w:r>
    </w:p>
    <w:p w:rsidR="001B3BF3" w:rsidRDefault="001B3BF3" w:rsidP="001B3BF3">
      <w:pPr>
        <w:spacing w:line="360" w:lineRule="auto"/>
        <w:jc w:val="both"/>
        <w:rPr>
          <w:rFonts w:ascii="Times New Roman" w:hAnsi="Times New Roman"/>
          <w:b/>
          <w:bCs/>
          <w:sz w:val="24"/>
          <w:szCs w:val="24"/>
        </w:rPr>
      </w:pPr>
      <w:r w:rsidRPr="004513B9">
        <w:rPr>
          <w:rFonts w:ascii="Times New Roman" w:hAnsi="Times New Roman"/>
          <w:b/>
          <w:bCs/>
          <w:sz w:val="24"/>
          <w:szCs w:val="24"/>
        </w:rPr>
        <w:t xml:space="preserve">Port Pin Alternate Functions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P1.0 T2 (external count input to Timer/Counter 2), clock-out P1.1 T2EX (Timer/Counter 2 capture/reload trigger and direction control) P1.5 MOSI (used for In-System </w:t>
      </w:r>
      <w:r w:rsidRPr="007104C8">
        <w:rPr>
          <w:rFonts w:ascii="Times New Roman" w:hAnsi="Times New Roman"/>
          <w:sz w:val="24"/>
          <w:szCs w:val="24"/>
        </w:rPr>
        <w:lastRenderedPageBreak/>
        <w:t>Programming) P1.6 MISO (used for In-System Programming) P1.7 SCK (used for In-System Programming)</w:t>
      </w:r>
      <w:r w:rsidRPr="007104C8">
        <w:rPr>
          <w:rFonts w:ascii="Times New Roman" w:hAnsi="Times New Roman"/>
          <w:bCs/>
          <w:sz w:val="24"/>
          <w:szCs w:val="24"/>
        </w:rPr>
        <w:t xml:space="preserve">5 </w:t>
      </w:r>
      <w:r w:rsidRPr="007104C8">
        <w:rPr>
          <w:rFonts w:ascii="Times New Roman" w:hAnsi="Times New Roman"/>
          <w:sz w:val="24"/>
          <w:szCs w:val="24"/>
        </w:rPr>
        <w:t>1919D–MICRO–6/</w:t>
      </w:r>
    </w:p>
    <w:p w:rsidR="001B3BF3" w:rsidRPr="004513B9" w:rsidRDefault="001B3BF3" w:rsidP="001B3BF3">
      <w:pPr>
        <w:spacing w:line="360" w:lineRule="auto"/>
        <w:jc w:val="both"/>
        <w:rPr>
          <w:rFonts w:ascii="Times New Roman" w:hAnsi="Times New Roman"/>
          <w:b/>
          <w:bCs/>
          <w:sz w:val="24"/>
          <w:szCs w:val="24"/>
        </w:rPr>
      </w:pPr>
      <w:r w:rsidRPr="004513B9">
        <w:rPr>
          <w:rFonts w:ascii="Times New Roman" w:hAnsi="Times New Roman"/>
          <w:b/>
          <w:bCs/>
          <w:sz w:val="24"/>
          <w:szCs w:val="24"/>
        </w:rPr>
        <w:t>Port 3</w:t>
      </w:r>
    </w:p>
    <w:p w:rsidR="001B3BF3" w:rsidRPr="007104C8" w:rsidRDefault="001B3BF3" w:rsidP="001B3BF3">
      <w:pPr>
        <w:spacing w:line="360" w:lineRule="auto"/>
        <w:ind w:firstLine="720"/>
        <w:jc w:val="both"/>
        <w:rPr>
          <w:rFonts w:ascii="Times New Roman" w:hAnsi="Times New Roman"/>
          <w:b/>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Port 3 is an 8-bit bidirectional I/O port with internal pull-ups. The Port 3 output buffers can sink/source four TTL inputs. When 1s are written to Port 3 pins, they are pulled high by the inter-nal pull-ups and can be used as inputs. As inputs, Port 3 pins that are externally being pulled low will source current (IIL) because of the pull-ups. Port 3 receives some control signals for Flash programming and verification. Port 3 also serves the functions of various special features of t</w:t>
      </w:r>
      <w:r>
        <w:rPr>
          <w:rFonts w:ascii="Times New Roman" w:hAnsi="Times New Roman"/>
          <w:sz w:val="24"/>
          <w:szCs w:val="24"/>
        </w:rPr>
        <w:t>he AT89S52, as shown in the fol</w:t>
      </w:r>
      <w:r w:rsidRPr="007104C8">
        <w:rPr>
          <w:rFonts w:ascii="Times New Roman" w:hAnsi="Times New Roman"/>
          <w:sz w:val="24"/>
          <w:szCs w:val="24"/>
        </w:rPr>
        <w:t>lowing table</w:t>
      </w:r>
      <w:r w:rsidRPr="007104C8">
        <w:rPr>
          <w:rFonts w:ascii="Times New Roman" w:hAnsi="Times New Roman"/>
          <w:b/>
          <w:sz w:val="24"/>
          <w:szCs w:val="24"/>
        </w:rPr>
        <w:t>.</w:t>
      </w:r>
    </w:p>
    <w:p w:rsidR="001B3BF3" w:rsidRPr="007104C8" w:rsidRDefault="001B3BF3" w:rsidP="001B3BF3">
      <w:pPr>
        <w:spacing w:line="360" w:lineRule="auto"/>
        <w:jc w:val="both"/>
        <w:rPr>
          <w:rFonts w:ascii="Times New Roman" w:hAnsi="Times New Roman"/>
          <w:b/>
          <w:noProof/>
          <w:sz w:val="24"/>
          <w:szCs w:val="24"/>
        </w:rPr>
      </w:pPr>
      <w:r w:rsidRPr="007104C8">
        <w:rPr>
          <w:rFonts w:ascii="Times New Roman" w:hAnsi="Times New Roman"/>
          <w:b/>
          <w:noProof/>
          <w:sz w:val="24"/>
          <w:szCs w:val="24"/>
          <w:lang w:val="en-IN" w:eastAsia="en-IN" w:bidi="te-IN"/>
        </w:rPr>
        <w:drawing>
          <wp:inline distT="0" distB="0" distL="0" distR="0">
            <wp:extent cx="5286375" cy="261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619375"/>
                    </a:xfrm>
                    <a:prstGeom prst="rect">
                      <a:avLst/>
                    </a:prstGeom>
                    <a:noFill/>
                    <a:ln>
                      <a:noFill/>
                    </a:ln>
                  </pic:spPr>
                </pic:pic>
              </a:graphicData>
            </a:graphic>
          </wp:inline>
        </w:drawing>
      </w:r>
    </w:p>
    <w:p w:rsidR="001B3BF3" w:rsidRPr="00C75F4D" w:rsidRDefault="001B3BF3" w:rsidP="001B3BF3">
      <w:pPr>
        <w:spacing w:line="360" w:lineRule="auto"/>
        <w:jc w:val="both"/>
        <w:rPr>
          <w:rFonts w:ascii="Times New Roman" w:hAnsi="Times New Roman"/>
          <w:sz w:val="24"/>
          <w:szCs w:val="24"/>
        </w:rPr>
      </w:pPr>
      <w:r>
        <w:rPr>
          <w:rFonts w:ascii="Times New Roman" w:hAnsi="Times New Roman"/>
          <w:sz w:val="24"/>
          <w:szCs w:val="24"/>
        </w:rPr>
        <w:t xml:space="preserve">                           Table</w:t>
      </w:r>
      <w:r w:rsidRPr="00C75F4D">
        <w:rPr>
          <w:rFonts w:ascii="Times New Roman" w:hAnsi="Times New Roman"/>
          <w:sz w:val="24"/>
          <w:szCs w:val="24"/>
        </w:rPr>
        <w:t xml:space="preserve"> 3.2.4 port pin alternate function</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 xml:space="preserve">RST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Reset input. A high on this pin for two machine cycles while the oscillator is running resets the device. This pin drives high for 98 oscillator periods after the Watchdog times out. The DISRTO bit in SFR</w:t>
      </w:r>
      <w:r>
        <w:rPr>
          <w:rFonts w:ascii="Times New Roman" w:hAnsi="Times New Roman"/>
          <w:sz w:val="24"/>
          <w:szCs w:val="24"/>
        </w:rPr>
        <w:t xml:space="preserve"> AUXR (address 8EH) ad</w:t>
      </w:r>
      <w:r w:rsidRPr="007104C8">
        <w:rPr>
          <w:rFonts w:ascii="Times New Roman" w:hAnsi="Times New Roman"/>
          <w:sz w:val="24"/>
          <w:szCs w:val="24"/>
        </w:rPr>
        <w:t xml:space="preserve">visable this feature. In the default state of bit DISRTO, the RESET HIGH out feature is enabled. </w:t>
      </w:r>
    </w:p>
    <w:p w:rsidR="001B3BF3" w:rsidRPr="00C75F4D" w:rsidRDefault="001B3BF3" w:rsidP="001B3BF3">
      <w:pPr>
        <w:spacing w:line="360" w:lineRule="auto"/>
        <w:jc w:val="both"/>
        <w:rPr>
          <w:rFonts w:ascii="Times New Roman" w:hAnsi="Times New Roman"/>
          <w:b/>
          <w:bCs/>
          <w:sz w:val="24"/>
          <w:szCs w:val="24"/>
        </w:rPr>
      </w:pPr>
      <w:r w:rsidRPr="007104C8">
        <w:rPr>
          <w:rFonts w:ascii="Times New Roman" w:hAnsi="Times New Roman"/>
          <w:b/>
          <w:bCs/>
          <w:sz w:val="24"/>
          <w:szCs w:val="24"/>
        </w:rPr>
        <w:t xml:space="preserve"> </w:t>
      </w:r>
      <w:r w:rsidRPr="00C75F4D">
        <w:rPr>
          <w:rFonts w:ascii="Times New Roman" w:hAnsi="Times New Roman"/>
          <w:b/>
          <w:bCs/>
          <w:sz w:val="24"/>
          <w:szCs w:val="24"/>
        </w:rPr>
        <w:t>ALE/PROG</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Address Latch Enable (ALE) is an output pulse for latching the low byte of the address during accesses to external memory. This pin is also the program pulse input (PROG) during Flash programming. In normal operation, ALE is emitted at a constant rate of 1/6 the oscillator </w:t>
      </w:r>
      <w:r w:rsidRPr="007104C8">
        <w:rPr>
          <w:rFonts w:ascii="Times New Roman" w:hAnsi="Times New Roman"/>
          <w:sz w:val="24"/>
          <w:szCs w:val="24"/>
        </w:rPr>
        <w:lastRenderedPageBreak/>
        <w:t>frequency and may be used for external timing or clocking purposes. Note, however, th</w:t>
      </w:r>
      <w:r>
        <w:rPr>
          <w:rFonts w:ascii="Times New Roman" w:hAnsi="Times New Roman"/>
          <w:sz w:val="24"/>
          <w:szCs w:val="24"/>
        </w:rPr>
        <w:t>at one ALE pulse is skipped dur</w:t>
      </w:r>
      <w:r w:rsidRPr="007104C8">
        <w:rPr>
          <w:rFonts w:ascii="Times New Roman" w:hAnsi="Times New Roman"/>
          <w:sz w:val="24"/>
          <w:szCs w:val="24"/>
        </w:rPr>
        <w:t>ing each access to external data memory. If desired, ALE operation can be disabled by setting bit 0 of SFR location 8EH. With the bit set, ALE is active only during a MOVX or MOVC instruction. Otherwise, the pin is weakly pulled high. Setting the ALE-disable bit has no effect if the microcontroller is in external execution mode</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PSEN</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Program Store Enable (PSEN) is the read strobe to external program memory. When the AT89S52 is executing code from external program memory, PSEN is activated twice each machine cycle, except that two PSEN activations are ski</w:t>
      </w:r>
      <w:r>
        <w:rPr>
          <w:rFonts w:ascii="Times New Roman" w:hAnsi="Times New Roman"/>
          <w:sz w:val="24"/>
          <w:szCs w:val="24"/>
        </w:rPr>
        <w:t>pped during each access to exter</w:t>
      </w:r>
      <w:r w:rsidRPr="007104C8">
        <w:rPr>
          <w:rFonts w:ascii="Times New Roman" w:hAnsi="Times New Roman"/>
          <w:sz w:val="24"/>
          <w:szCs w:val="24"/>
        </w:rPr>
        <w:t xml:space="preserve">nal data memory.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EA/VPP</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External Access Enable. EA must be strapped to GND in order to enable the device to fetch code from external program memory locations starting at 0000H up to FFFFH. Note, however, that if lock bit 1 is programmed, EA will be internally latched on reset. EA should be strapped to VCC for internal program executions. This pin also receives the 12-volt programming enable voltage (VPP) during Flash programming.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XTAL1</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Input to the inverting oscillator amplifier and input to the internal clock operating circuit. </w:t>
      </w:r>
    </w:p>
    <w:p w:rsidR="001B3BF3" w:rsidRDefault="001B3BF3" w:rsidP="001B3BF3">
      <w:pPr>
        <w:spacing w:line="360" w:lineRule="auto"/>
        <w:jc w:val="both"/>
        <w:rPr>
          <w:rFonts w:ascii="Times New Roman" w:hAnsi="Times New Roman"/>
          <w:b/>
          <w:bCs/>
          <w:sz w:val="28"/>
          <w:szCs w:val="28"/>
        </w:rPr>
      </w:pPr>
    </w:p>
    <w:p w:rsidR="001B3BF3" w:rsidRPr="00C75F4D" w:rsidRDefault="001B3BF3" w:rsidP="001B3BF3">
      <w:pPr>
        <w:spacing w:line="360" w:lineRule="auto"/>
        <w:jc w:val="both"/>
        <w:rPr>
          <w:rFonts w:ascii="Times New Roman" w:hAnsi="Times New Roman"/>
          <w:b/>
          <w:bCs/>
          <w:sz w:val="24"/>
          <w:szCs w:val="24"/>
        </w:rPr>
      </w:pPr>
      <w:r w:rsidRPr="005525A8">
        <w:rPr>
          <w:rFonts w:ascii="Times New Roman" w:hAnsi="Times New Roman"/>
          <w:b/>
          <w:bCs/>
          <w:sz w:val="28"/>
          <w:szCs w:val="28"/>
        </w:rPr>
        <w:t xml:space="preserve"> </w:t>
      </w:r>
      <w:r w:rsidRPr="00C75F4D">
        <w:rPr>
          <w:rFonts w:ascii="Times New Roman" w:hAnsi="Times New Roman"/>
          <w:b/>
          <w:bCs/>
          <w:sz w:val="24"/>
          <w:szCs w:val="24"/>
        </w:rPr>
        <w:t xml:space="preserve">XTAL2 </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sz w:val="24"/>
          <w:szCs w:val="24"/>
        </w:rPr>
        <w:t>Output</w:t>
      </w:r>
      <w:r>
        <w:rPr>
          <w:rFonts w:ascii="Times New Roman" w:hAnsi="Times New Roman"/>
          <w:sz w:val="24"/>
          <w:szCs w:val="24"/>
        </w:rPr>
        <w:t xml:space="preserve"> </w:t>
      </w:r>
      <w:r w:rsidRPr="007104C8">
        <w:rPr>
          <w:rFonts w:ascii="Times New Roman" w:hAnsi="Times New Roman"/>
          <w:sz w:val="24"/>
          <w:szCs w:val="24"/>
        </w:rPr>
        <w:t xml:space="preserve"> from the</w:t>
      </w:r>
      <w:r>
        <w:rPr>
          <w:rFonts w:ascii="Times New Roman" w:hAnsi="Times New Roman"/>
          <w:sz w:val="24"/>
          <w:szCs w:val="24"/>
        </w:rPr>
        <w:t xml:space="preserve"> inverting oscillator amplifier.</w:t>
      </w:r>
    </w:p>
    <w:p w:rsidR="001B3BF3" w:rsidRDefault="001B3BF3" w:rsidP="001B3BF3">
      <w:pPr>
        <w:spacing w:line="360" w:lineRule="auto"/>
        <w:jc w:val="both"/>
        <w:rPr>
          <w:rFonts w:ascii="Times New Roman" w:hAnsi="Times New Roman"/>
          <w:b/>
          <w:sz w:val="24"/>
          <w:szCs w:val="24"/>
        </w:rPr>
      </w:pPr>
    </w:p>
    <w:p w:rsidR="001B3BF3" w:rsidRPr="005525A8" w:rsidRDefault="001B3BF3" w:rsidP="001B3BF3">
      <w:pPr>
        <w:spacing w:line="360" w:lineRule="auto"/>
        <w:jc w:val="both"/>
        <w:rPr>
          <w:rFonts w:ascii="Times New Roman" w:hAnsi="Times New Roman"/>
          <w:b/>
          <w:bCs/>
          <w:sz w:val="28"/>
          <w:szCs w:val="28"/>
        </w:rPr>
      </w:pPr>
      <w:r>
        <w:rPr>
          <w:rFonts w:ascii="Times New Roman" w:hAnsi="Times New Roman"/>
          <w:b/>
          <w:bCs/>
          <w:sz w:val="28"/>
          <w:szCs w:val="28"/>
        </w:rPr>
        <w:t>3.3 Special</w:t>
      </w:r>
      <w:r w:rsidRPr="005525A8">
        <w:rPr>
          <w:rFonts w:ascii="Times New Roman" w:hAnsi="Times New Roman"/>
          <w:b/>
          <w:bCs/>
          <w:sz w:val="28"/>
          <w:szCs w:val="28"/>
        </w:rPr>
        <w:t xml:space="preserve"> Function Registers</w:t>
      </w:r>
    </w:p>
    <w:p w:rsidR="001B3BF3" w:rsidRDefault="001B3BF3" w:rsidP="001B3BF3">
      <w:pPr>
        <w:spacing w:line="360" w:lineRule="auto"/>
        <w:ind w:firstLine="720"/>
        <w:jc w:val="both"/>
        <w:rPr>
          <w:rFonts w:ascii="Times New Roman" w:hAnsi="Times New Roman"/>
          <w:sz w:val="24"/>
          <w:szCs w:val="24"/>
        </w:rPr>
      </w:pP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A map of the on-chip memory area called the Special Function Register (SFR) space is shown in Table 5-1. Note that not all of the addresses are occupied, and unoccu</w:t>
      </w:r>
      <w:r>
        <w:rPr>
          <w:rFonts w:ascii="Times New Roman" w:hAnsi="Times New Roman"/>
          <w:sz w:val="24"/>
          <w:szCs w:val="24"/>
        </w:rPr>
        <w:t>pied addresses may not be imple</w:t>
      </w:r>
      <w:r w:rsidRPr="007104C8">
        <w:rPr>
          <w:rFonts w:ascii="Times New Roman" w:hAnsi="Times New Roman"/>
          <w:sz w:val="24"/>
          <w:szCs w:val="24"/>
        </w:rPr>
        <w:t xml:space="preserve">mented on the chip. Read accesses to these addresses will in general return </w:t>
      </w:r>
      <w:r w:rsidRPr="007104C8">
        <w:rPr>
          <w:rFonts w:ascii="Times New Roman" w:hAnsi="Times New Roman"/>
          <w:sz w:val="24"/>
          <w:szCs w:val="24"/>
        </w:rPr>
        <w:lastRenderedPageBreak/>
        <w:t xml:space="preserve">random data, and write accesses will have an indeterminate effect. User software should not write 1s to these unlisted locations, since they may be used in future products to invoke new features. In that case, the reset or inactive values of the new bits will always be 0. </w:t>
      </w:r>
    </w:p>
    <w:p w:rsidR="001B3BF3" w:rsidRPr="000E04A2" w:rsidRDefault="001B3BF3" w:rsidP="001B3BF3">
      <w:pPr>
        <w:spacing w:line="360" w:lineRule="auto"/>
        <w:ind w:firstLine="720"/>
        <w:jc w:val="both"/>
        <w:rPr>
          <w:rFonts w:ascii="Times New Roman" w:hAnsi="Times New Roman"/>
          <w:sz w:val="24"/>
          <w:szCs w:val="24"/>
        </w:rPr>
      </w:pP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 xml:space="preserve">3.3.1 Timer 2 Registers: </w:t>
      </w:r>
    </w:p>
    <w:p w:rsidR="001B3BF3" w:rsidRDefault="001B3BF3" w:rsidP="001B3BF3">
      <w:pPr>
        <w:spacing w:line="360" w:lineRule="auto"/>
        <w:ind w:firstLine="720"/>
        <w:jc w:val="both"/>
        <w:rPr>
          <w:rFonts w:ascii="Times New Roman" w:hAnsi="Times New Roman"/>
          <w:sz w:val="24"/>
          <w:szCs w:val="24"/>
        </w:rPr>
      </w:pP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Control and status bits are contained in registers T2CON (shown in Table 5- 2) and T2MOD (shown in Table 10-2) for Timer 2. The register pair (RCAP2H, RCAP2L) are the Capture/Reload registers for Timer 2 in 16-bit capture mode or 16-bit auto-reload mode.</w:t>
      </w:r>
    </w:p>
    <w:p w:rsidR="001B3BF3" w:rsidRPr="007104C8" w:rsidRDefault="001B3BF3" w:rsidP="001B3BF3">
      <w:pPr>
        <w:spacing w:line="360" w:lineRule="auto"/>
        <w:jc w:val="both"/>
        <w:rPr>
          <w:rFonts w:ascii="Times New Roman" w:hAnsi="Times New Roman"/>
          <w:bCs/>
          <w:sz w:val="24"/>
          <w:szCs w:val="24"/>
        </w:rPr>
      </w:pPr>
      <w:r w:rsidRPr="007104C8">
        <w:rPr>
          <w:rFonts w:ascii="Times New Roman" w:hAnsi="Times New Roman"/>
          <w:sz w:val="24"/>
          <w:szCs w:val="24"/>
        </w:rPr>
        <w:t xml:space="preserve"> </w:t>
      </w:r>
      <w:r w:rsidRPr="007104C8">
        <w:rPr>
          <w:rFonts w:ascii="Times New Roman" w:hAnsi="Times New Roman"/>
          <w:bCs/>
          <w:sz w:val="24"/>
          <w:szCs w:val="24"/>
        </w:rPr>
        <w:t xml:space="preserve">Interrupt Registers: </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sz w:val="24"/>
          <w:szCs w:val="24"/>
        </w:rPr>
        <w:t>The individual interrupt enable bits are in the IE register. Two priorities can be set for each of the six interrupt sources in the IP register.</w:t>
      </w:r>
    </w:p>
    <w:p w:rsidR="001B3BF3" w:rsidRPr="007104C8" w:rsidRDefault="001B3BF3" w:rsidP="001B3BF3">
      <w:pPr>
        <w:spacing w:line="360" w:lineRule="auto"/>
        <w:jc w:val="both"/>
        <w:rPr>
          <w:rFonts w:ascii="Times New Roman" w:hAnsi="Times New Roman"/>
          <w:b/>
          <w:sz w:val="24"/>
          <w:szCs w:val="24"/>
        </w:rPr>
      </w:pPr>
    </w:p>
    <w:p w:rsidR="001B3BF3" w:rsidRPr="00A164F9" w:rsidRDefault="001B3BF3" w:rsidP="001B3BF3">
      <w:pPr>
        <w:spacing w:line="360" w:lineRule="auto"/>
        <w:jc w:val="both"/>
        <w:rPr>
          <w:rFonts w:ascii="Times New Roman" w:hAnsi="Times New Roman"/>
          <w:bCs/>
          <w:sz w:val="24"/>
          <w:szCs w:val="24"/>
        </w:rPr>
      </w:pPr>
      <w:r w:rsidRPr="007104C8">
        <w:rPr>
          <w:rFonts w:ascii="Times New Roman" w:hAnsi="Times New Roman"/>
          <w:bCs/>
          <w:sz w:val="24"/>
          <w:szCs w:val="24"/>
        </w:rPr>
        <w:t xml:space="preserve">Memory Organization </w:t>
      </w:r>
      <w:r w:rsidRPr="007104C8">
        <w:rPr>
          <w:rFonts w:ascii="Times New Roman" w:hAnsi="Times New Roman"/>
          <w:sz w:val="24"/>
          <w:szCs w:val="24"/>
        </w:rPr>
        <w:t xml:space="preserve">MCS-51 devices have a separate address space for Program and Data Memory. Up to 64K bytes each of external Program and Data Memory can be addressed. </w:t>
      </w:r>
    </w:p>
    <w:p w:rsidR="001B3BF3" w:rsidRPr="00A164F9"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 xml:space="preserve">3.3.2  </w:t>
      </w:r>
      <w:r>
        <w:rPr>
          <w:rFonts w:ascii="Times New Roman" w:hAnsi="Times New Roman"/>
          <w:b/>
          <w:bCs/>
          <w:sz w:val="24"/>
          <w:szCs w:val="24"/>
        </w:rPr>
        <w:t>Program Memory</w:t>
      </w:r>
      <w:r>
        <w:rPr>
          <w:rFonts w:ascii="Times New Roman" w:hAnsi="Times New Roman"/>
          <w:bCs/>
          <w:sz w:val="24"/>
          <w:szCs w:val="24"/>
        </w:rPr>
        <w:tab/>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sz w:val="24"/>
          <w:szCs w:val="24"/>
        </w:rPr>
        <w:t xml:space="preserve">If the EA pin is connected to GND, all program fetches are directed to external memory. On the AT89S52, if EA is connected to VCC, program fetches to addresses 0000H through 1FFFH are directed to internal memory and fetches to addresses 2000H through FFFFH are to external memory. </w:t>
      </w:r>
    </w:p>
    <w:p w:rsidR="001B3BF3" w:rsidRDefault="001B3BF3" w:rsidP="001B3BF3">
      <w:pPr>
        <w:spacing w:line="360" w:lineRule="auto"/>
        <w:jc w:val="both"/>
        <w:rPr>
          <w:rFonts w:ascii="Times New Roman" w:hAnsi="Times New Roman"/>
          <w:b/>
          <w:bCs/>
          <w:sz w:val="28"/>
          <w:szCs w:val="28"/>
        </w:rPr>
      </w:pP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3.3.3 Data Memory</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 xml:space="preserve">The AT89S52 implements 256 bytes of on-chip RAM. The upper 128 bytes occupy a parallel address space to the Special Function Registers. This means that the upper 128 bytes have the same addresses as the SFR space but are physically separate from SFR space. When an instruction accesses an internal location above address 7FH, the address mode used in the instruction specifies whether the CPU accesses the upper 128 bytes of RAM or the SFR space. </w:t>
      </w:r>
      <w:r w:rsidRPr="007104C8">
        <w:rPr>
          <w:rFonts w:ascii="Times New Roman" w:hAnsi="Times New Roman"/>
          <w:sz w:val="24"/>
          <w:szCs w:val="24"/>
        </w:rPr>
        <w:lastRenderedPageBreak/>
        <w:t xml:space="preserve">Instructions which use direct addressing access the SFR space. For example, the following direct addressing instruction accesses the SFR at location 0A0H (which is P2). MOV 0A0H, #data Instructions that use indirect addressing access the upper 128 bytes of RAM. For example, the following indirect addressing instruction, where R0 contains 0A0H, accesses the data byte at address 0A0H, rather than P2 (whose address is 0A0H). MOV @R0, #data Note that stack operations are examples of indirect addressing, so the upper 128 bytes of data RAM are available as stack space. </w:t>
      </w:r>
    </w:p>
    <w:p w:rsidR="001B3BF3" w:rsidRDefault="001B3BF3" w:rsidP="001B3BF3">
      <w:pPr>
        <w:spacing w:line="360" w:lineRule="auto"/>
        <w:jc w:val="both"/>
        <w:rPr>
          <w:rFonts w:ascii="Times New Roman" w:hAnsi="Times New Roman"/>
          <w:b/>
          <w:bCs/>
          <w:sz w:val="24"/>
          <w:szCs w:val="24"/>
        </w:rPr>
      </w:pPr>
      <w:r w:rsidRPr="007104C8">
        <w:rPr>
          <w:rFonts w:ascii="Times New Roman" w:hAnsi="Times New Roman"/>
          <w:b/>
          <w:bCs/>
          <w:sz w:val="24"/>
          <w:szCs w:val="24"/>
        </w:rPr>
        <w:t xml:space="preserve">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3.3.4 Watch</w:t>
      </w:r>
      <w:r>
        <w:rPr>
          <w:rFonts w:ascii="Times New Roman" w:hAnsi="Times New Roman"/>
          <w:b/>
          <w:bCs/>
          <w:sz w:val="24"/>
          <w:szCs w:val="24"/>
        </w:rPr>
        <w:t xml:space="preserve"> </w:t>
      </w:r>
      <w:r w:rsidRPr="00C75F4D">
        <w:rPr>
          <w:rFonts w:ascii="Times New Roman" w:hAnsi="Times New Roman"/>
          <w:b/>
          <w:bCs/>
          <w:sz w:val="24"/>
          <w:szCs w:val="24"/>
        </w:rPr>
        <w:t xml:space="preserve">dog Timer (One-time Enabled with Reset-out) </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The WDT is intended as a recovery method in situations where the CPU may be subjected to software upsets. The WDT consists of a 14-bit counter and the Watchdog Timer Reset (WDTRST) SFR. The WDT is defaulted to disable from exiting reset. To enable the WDT, a user must write 01EH and 0E1H in sequence to the WDTRST register (SFR location 0A6H). When the WDT is enabled, it will increment every machine cycle while the oscillator is running. The WDT timeout period is dependent on the external clock frequency. There is no way to disable the WDT except through reset (either hardware reset or WDT overflow reset). When WDT over-flows, it will drive an output RESET HIGH pulse at the RST pin.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Using the WDT</w:t>
      </w:r>
    </w:p>
    <w:p w:rsidR="001B3BF3" w:rsidRDefault="001B3BF3" w:rsidP="001B3BF3">
      <w:pPr>
        <w:spacing w:line="360" w:lineRule="auto"/>
        <w:ind w:firstLine="720"/>
        <w:jc w:val="both"/>
        <w:rPr>
          <w:rFonts w:ascii="Times New Roman" w:hAnsi="Times New Roman"/>
          <w:b/>
          <w:sz w:val="24"/>
          <w:szCs w:val="24"/>
        </w:rPr>
      </w:pPr>
      <w:r w:rsidRPr="007104C8">
        <w:rPr>
          <w:rFonts w:ascii="Times New Roman" w:hAnsi="Times New Roman"/>
          <w:sz w:val="24"/>
          <w:szCs w:val="24"/>
        </w:rPr>
        <w:t>To enable the WDT, a user must write 01EH and 0E1H in sequence to the WDTRST register (SFR location 0A6H). When the WDT is enabled, the user needs to service it by writing 01EH and 0E1H to WDTRST to avoid a WDT overflow. The 14-bit counter overflows when it reaches 16383 (3FFFH), and this will reset the device. When the WDT is enabled, it will increment every machine cycle while the oscillator is running. This means the user must reset the WDT at least every 16383 machine cycles. To reset the WDT the user must write 01EH and 0E1H to WDTRST. WDTRST is a write-only register. The WDT counter cannot be read or written. When</w:t>
      </w:r>
      <w:r>
        <w:rPr>
          <w:rFonts w:ascii="Times New Roman" w:hAnsi="Times New Roman"/>
          <w:sz w:val="24"/>
          <w:szCs w:val="24"/>
        </w:rPr>
        <w:t xml:space="preserve"> </w:t>
      </w:r>
      <w:r w:rsidRPr="007104C8">
        <w:rPr>
          <w:rFonts w:ascii="Times New Roman" w:hAnsi="Times New Roman"/>
          <w:sz w:val="24"/>
          <w:szCs w:val="24"/>
        </w:rPr>
        <w:t>WDT overflows, it will generate an output RESET pulse at th</w:t>
      </w:r>
      <w:r>
        <w:rPr>
          <w:rFonts w:ascii="Times New Roman" w:hAnsi="Times New Roman"/>
          <w:sz w:val="24"/>
          <w:szCs w:val="24"/>
        </w:rPr>
        <w:t>e RST pin. The RESET pulse dura</w:t>
      </w:r>
      <w:r w:rsidRPr="007104C8">
        <w:rPr>
          <w:rFonts w:ascii="Times New Roman" w:hAnsi="Times New Roman"/>
          <w:sz w:val="24"/>
          <w:szCs w:val="24"/>
        </w:rPr>
        <w:t>tion is 98xTOSC, where TOSC = 1/FOSC. To make the best use of the WDT, it should be serviced in those sections of code that will periodically be executed within the time required to prevent a WDT reset</w:t>
      </w:r>
      <w:r w:rsidRPr="007104C8">
        <w:rPr>
          <w:rFonts w:ascii="Times New Roman" w:hAnsi="Times New Roman"/>
          <w:b/>
          <w:sz w:val="24"/>
          <w:szCs w:val="24"/>
        </w:rPr>
        <w:t>.</w:t>
      </w:r>
    </w:p>
    <w:p w:rsidR="001B3BF3" w:rsidRPr="00C75F4D" w:rsidRDefault="001B3BF3" w:rsidP="001B3BF3">
      <w:pPr>
        <w:spacing w:line="360" w:lineRule="auto"/>
        <w:ind w:firstLine="720"/>
        <w:jc w:val="both"/>
        <w:rPr>
          <w:rFonts w:ascii="Times New Roman" w:hAnsi="Times New Roman"/>
          <w:b/>
          <w:sz w:val="24"/>
          <w:szCs w:val="24"/>
        </w:rPr>
      </w:pP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lastRenderedPageBreak/>
        <w:t xml:space="preserve">3.3.5 WDT During Power-down and Idle </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In Power-down mode the oscillator stops, which means the WDT also stops. While in Power-down mode, the user does not need to service the WDT. There are two methods of exiting Power-down mode: by a hardware reset or via a level-activated external interrupt which is enabled prior to entering Power-down mode. When Power-down is exited with hardware reset, servicing the WDT should occur as it normally does whenever the AT89S52 is reset. Exiting Power-down with an interrupt is significantly different. The interrupt is held low long enough for the oscillator to stabilize. When the interrupt is brought high, the interrupt is serviced. To prevent the WDT from resetting the device while the interrupt pin is held low, the WDT is not started until the interrupt is pulled high. It is suggested that the WDT be reset during the interrupt service for the interrupt used to exit Power-down mode. To ensure that the WDT does not overflow within a few states of exiting Power-down, it is best to reset the WDT just before entering Power-down mode. Before going into the IDLE mode, the WDIDLE bit in SFR AUXR is used to determine whether the WDT continues to count if enabled. The WDT keeps counting during IDLE (WDIDLE bit = 0) as the default state. To prevent the WDT from resetting the AT89S52 while in IDLE mode, the user should always set up a timer that will periodically exit IDLE, service the WDT, and reenter IDLE mode. With WDIDLE bit enabled, the WDT will stop to count in IDLE mode and resumes the count upon exit from IDLE. </w:t>
      </w:r>
    </w:p>
    <w:p w:rsidR="001B3BF3" w:rsidRPr="004E0DC4" w:rsidRDefault="001B3BF3" w:rsidP="001B3BF3">
      <w:pPr>
        <w:spacing w:line="360" w:lineRule="auto"/>
        <w:jc w:val="both"/>
        <w:rPr>
          <w:rFonts w:ascii="Times New Roman" w:hAnsi="Times New Roman"/>
          <w:b/>
          <w:bCs/>
          <w:sz w:val="32"/>
          <w:szCs w:val="32"/>
        </w:rPr>
      </w:pPr>
    </w:p>
    <w:p w:rsidR="001B3BF3" w:rsidRDefault="001B3BF3" w:rsidP="001B3BF3">
      <w:pPr>
        <w:spacing w:line="360" w:lineRule="auto"/>
        <w:jc w:val="both"/>
        <w:rPr>
          <w:rFonts w:ascii="Times New Roman" w:hAnsi="Times New Roman"/>
          <w:b/>
          <w:bCs/>
          <w:sz w:val="28"/>
          <w:szCs w:val="28"/>
        </w:rPr>
      </w:pPr>
      <w:r w:rsidRPr="00C75F4D">
        <w:rPr>
          <w:rFonts w:ascii="Times New Roman" w:hAnsi="Times New Roman"/>
          <w:b/>
          <w:bCs/>
          <w:sz w:val="28"/>
          <w:szCs w:val="28"/>
        </w:rPr>
        <w:t xml:space="preserve">3.4   UART </w:t>
      </w:r>
    </w:p>
    <w:p w:rsidR="001B3BF3" w:rsidRPr="00C75F4D" w:rsidRDefault="001B3BF3" w:rsidP="001B3BF3">
      <w:pPr>
        <w:spacing w:line="360" w:lineRule="auto"/>
        <w:jc w:val="both"/>
        <w:rPr>
          <w:rFonts w:ascii="Times New Roman" w:hAnsi="Times New Roman"/>
          <w:b/>
          <w:bCs/>
          <w:sz w:val="28"/>
          <w:szCs w:val="28"/>
        </w:rPr>
      </w:pP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The UART in the AT89S52 operates the same way as the UART in the AT89S52 and AT89C52.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3.4.1 Timer 0 and 1</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Timer 0 and Timer 1 in the AT89S52 operate the same way as Timer 0 and Timer 1 in the AT89S52 and AT89C52.</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 xml:space="preserve">3.4.2 Timer 2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Timer 2 is a 16-bit Timer/Coun</w:t>
      </w:r>
      <w:r>
        <w:rPr>
          <w:rFonts w:ascii="Times New Roman" w:hAnsi="Times New Roman"/>
          <w:sz w:val="24"/>
          <w:szCs w:val="24"/>
        </w:rPr>
        <w:t xml:space="preserve">ter </w:t>
      </w:r>
      <w:r w:rsidRPr="007104C8">
        <w:rPr>
          <w:rFonts w:ascii="Times New Roman" w:hAnsi="Times New Roman"/>
          <w:sz w:val="24"/>
          <w:szCs w:val="24"/>
        </w:rPr>
        <w:t xml:space="preserve"> that can operate as either a timer or an event counter. The type of operation is selected by bit C/T2 in the SFR T2CON (shown in Table 5-2). Timer </w:t>
      </w:r>
      <w:r w:rsidRPr="007104C8">
        <w:rPr>
          <w:rFonts w:ascii="Times New Roman" w:hAnsi="Times New Roman"/>
          <w:sz w:val="24"/>
          <w:szCs w:val="24"/>
        </w:rPr>
        <w:lastRenderedPageBreak/>
        <w:t xml:space="preserve">2 has three operating modes: capture, auto-reload (up or down counting), and baud rate generator. The modes are selected by bits in T2CON, as shown in Table 10-1. Timer 2 consists of two 8-bit registers, TH2 and TL2. In the Timer function, the TL2 register is incremented every machine cycle. Since a machine cycle consists of 12 oscillator periods, the </w:t>
      </w:r>
      <w:r>
        <w:rPr>
          <w:rFonts w:ascii="Times New Roman" w:hAnsi="Times New Roman"/>
          <w:sz w:val="24"/>
          <w:szCs w:val="24"/>
        </w:rPr>
        <w:t>count rate is 1/12 of the oscil</w:t>
      </w:r>
      <w:r w:rsidRPr="007104C8">
        <w:rPr>
          <w:rFonts w:ascii="Times New Roman" w:hAnsi="Times New Roman"/>
          <w:sz w:val="24"/>
          <w:szCs w:val="24"/>
        </w:rPr>
        <w:t>lator frequency.</w:t>
      </w:r>
    </w:p>
    <w:p w:rsidR="001B3BF3" w:rsidRDefault="001B3BF3" w:rsidP="001B3BF3">
      <w:pPr>
        <w:spacing w:line="360" w:lineRule="auto"/>
        <w:jc w:val="both"/>
        <w:rPr>
          <w:rFonts w:ascii="Times New Roman" w:hAnsi="Times New Roman"/>
          <w:b/>
          <w:noProof/>
          <w:sz w:val="24"/>
          <w:szCs w:val="24"/>
        </w:rPr>
      </w:pPr>
    </w:p>
    <w:p w:rsidR="001B3BF3" w:rsidRDefault="001B3BF3" w:rsidP="001B3BF3">
      <w:pPr>
        <w:spacing w:line="360" w:lineRule="auto"/>
        <w:jc w:val="both"/>
        <w:rPr>
          <w:rFonts w:ascii="Times New Roman" w:hAnsi="Times New Roman"/>
          <w:b/>
          <w:noProof/>
          <w:sz w:val="24"/>
          <w:szCs w:val="24"/>
        </w:rPr>
      </w:pPr>
    </w:p>
    <w:p w:rsidR="001B3BF3" w:rsidRDefault="001B3BF3" w:rsidP="001B3BF3">
      <w:pPr>
        <w:spacing w:line="360" w:lineRule="auto"/>
        <w:jc w:val="both"/>
        <w:rPr>
          <w:rFonts w:ascii="Times New Roman" w:hAnsi="Times New Roman"/>
          <w:b/>
          <w:noProof/>
          <w:sz w:val="24"/>
          <w:szCs w:val="24"/>
        </w:rPr>
      </w:pPr>
    </w:p>
    <w:p w:rsidR="001B3BF3" w:rsidRPr="007104C8" w:rsidRDefault="001B3BF3" w:rsidP="001B3BF3">
      <w:pPr>
        <w:spacing w:line="360" w:lineRule="auto"/>
        <w:jc w:val="both"/>
        <w:rPr>
          <w:rFonts w:ascii="Times New Roman" w:hAnsi="Times New Roman"/>
          <w:b/>
          <w:sz w:val="24"/>
          <w:szCs w:val="24"/>
        </w:rPr>
      </w:pPr>
    </w:p>
    <w:p w:rsidR="001B3BF3" w:rsidRPr="007104C8" w:rsidRDefault="001B3BF3" w:rsidP="001B3BF3">
      <w:pPr>
        <w:spacing w:line="360" w:lineRule="auto"/>
        <w:jc w:val="both"/>
        <w:rPr>
          <w:rFonts w:ascii="Times New Roman" w:hAnsi="Times New Roman"/>
          <w:b/>
          <w:sz w:val="24"/>
          <w:szCs w:val="24"/>
        </w:rPr>
      </w:pPr>
      <w:r w:rsidRPr="007104C8">
        <w:rPr>
          <w:rFonts w:ascii="Times New Roman" w:hAnsi="Times New Roman"/>
          <w:b/>
          <w:noProof/>
          <w:sz w:val="24"/>
          <w:szCs w:val="24"/>
          <w:lang w:val="en-IN" w:eastAsia="en-IN" w:bidi="te-IN"/>
        </w:rPr>
        <w:drawing>
          <wp:inline distT="0" distB="0" distL="0" distR="0">
            <wp:extent cx="524827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1495425"/>
                    </a:xfrm>
                    <a:prstGeom prst="rect">
                      <a:avLst/>
                    </a:prstGeom>
                    <a:noFill/>
                    <a:ln>
                      <a:noFill/>
                    </a:ln>
                  </pic:spPr>
                </pic:pic>
              </a:graphicData>
            </a:graphic>
          </wp:inline>
        </w:drawing>
      </w:r>
    </w:p>
    <w:p w:rsidR="001B3BF3" w:rsidRPr="00C75F4D" w:rsidRDefault="001B3BF3" w:rsidP="001B3BF3">
      <w:pPr>
        <w:spacing w:line="360" w:lineRule="auto"/>
        <w:jc w:val="both"/>
        <w:rPr>
          <w:rFonts w:ascii="Times New Roman" w:hAnsi="Times New Roman"/>
          <w:sz w:val="24"/>
          <w:szCs w:val="24"/>
        </w:rPr>
      </w:pPr>
      <w:r>
        <w:rPr>
          <w:rFonts w:ascii="Times New Roman" w:hAnsi="Times New Roman"/>
          <w:sz w:val="24"/>
          <w:szCs w:val="24"/>
        </w:rPr>
        <w:t xml:space="preserve">                             Table</w:t>
      </w:r>
      <w:r w:rsidRPr="00C75F4D">
        <w:rPr>
          <w:rFonts w:ascii="Times New Roman" w:hAnsi="Times New Roman"/>
          <w:sz w:val="24"/>
          <w:szCs w:val="24"/>
        </w:rPr>
        <w:t xml:space="preserve"> 3.4.2.1 Timer 2 operating modes</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In the Counter function, the register is incremented in response to a 1-to-0 transition at its corresponding external input pin, T2. In this function, the external input is sampled during S5P2 of every machine cycle. When the samples show a high in one cycle and a low in the next cycle, the count is incremented. The new count value appears in the register during S3P1 of the cycle following the one in which the transition was detected. Since two machine cycles (24 oscillator periods) are required to recognize a 1-to-0 transition, the maximum count rate is 1/24 of the oscillator frequency. To ensure that a given level is sampled at least once before it changes, the level should be held for at least one full machine cycle. </w:t>
      </w: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 xml:space="preserve">   Capture Mode</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In the capture mode, two options are selected by bit EXEN2 in T2CON. If EXEN2 = 0, Timer 2 is a 16-bit timer or counter which upon overflow sets bit TF2 in T2CON. This bit can then be used to generate an interrupt. If EXEN2 = 1, Timer 2 performs the same</w:t>
      </w:r>
      <w:r>
        <w:rPr>
          <w:rFonts w:ascii="Times New Roman" w:hAnsi="Times New Roman"/>
          <w:sz w:val="24"/>
          <w:szCs w:val="24"/>
        </w:rPr>
        <w:t xml:space="preserve"> operation, but a 1-to-0 transi</w:t>
      </w:r>
      <w:r w:rsidRPr="007104C8">
        <w:rPr>
          <w:rFonts w:ascii="Times New Roman" w:hAnsi="Times New Roman"/>
          <w:sz w:val="24"/>
          <w:szCs w:val="24"/>
        </w:rPr>
        <w:t xml:space="preserve">tion at external input T2EX also causes the current value in TH2 and TL2 to </w:t>
      </w:r>
      <w:r w:rsidRPr="007104C8">
        <w:rPr>
          <w:rFonts w:ascii="Times New Roman" w:hAnsi="Times New Roman"/>
          <w:sz w:val="24"/>
          <w:szCs w:val="24"/>
        </w:rPr>
        <w:lastRenderedPageBreak/>
        <w:t>be captured into RCAP2H and RCAP2L, respectively. In addition, the transition at T2EX causes bit EXF2 in T2CON to be set. The EXF2 bit, like TF2, can generate an inte</w:t>
      </w:r>
      <w:r>
        <w:rPr>
          <w:rFonts w:ascii="Times New Roman" w:hAnsi="Times New Roman"/>
          <w:sz w:val="24"/>
          <w:szCs w:val="24"/>
        </w:rPr>
        <w:t>rrupt. The capture mode is illus</w:t>
      </w:r>
      <w:r w:rsidRPr="007104C8">
        <w:rPr>
          <w:rFonts w:ascii="Times New Roman" w:hAnsi="Times New Roman"/>
          <w:sz w:val="24"/>
          <w:szCs w:val="24"/>
        </w:rPr>
        <w:t xml:space="preserve">trated in Figure 10-1. </w:t>
      </w:r>
    </w:p>
    <w:p w:rsidR="001B3BF3" w:rsidRDefault="001B3BF3" w:rsidP="001B3BF3">
      <w:pPr>
        <w:spacing w:line="360" w:lineRule="auto"/>
        <w:jc w:val="both"/>
        <w:rPr>
          <w:rFonts w:ascii="Times New Roman" w:hAnsi="Times New Roman"/>
          <w:b/>
          <w:bCs/>
          <w:sz w:val="24"/>
          <w:szCs w:val="24"/>
        </w:rPr>
      </w:pPr>
      <w:r w:rsidRPr="007104C8">
        <w:rPr>
          <w:rFonts w:ascii="Times New Roman" w:hAnsi="Times New Roman"/>
          <w:b/>
          <w:bCs/>
          <w:sz w:val="24"/>
          <w:szCs w:val="24"/>
        </w:rPr>
        <w:t xml:space="preserve"> </w:t>
      </w:r>
      <w:r>
        <w:rPr>
          <w:rFonts w:ascii="Times New Roman" w:hAnsi="Times New Roman"/>
          <w:b/>
          <w:bCs/>
          <w:sz w:val="24"/>
          <w:szCs w:val="24"/>
        </w:rPr>
        <w:t xml:space="preserve"> </w:t>
      </w:r>
    </w:p>
    <w:p w:rsidR="001B3BF3" w:rsidRDefault="001B3BF3" w:rsidP="001B3BF3">
      <w:pPr>
        <w:spacing w:line="360" w:lineRule="auto"/>
        <w:jc w:val="both"/>
        <w:rPr>
          <w:rFonts w:ascii="Times New Roman" w:hAnsi="Times New Roman"/>
          <w:b/>
          <w:bCs/>
          <w:sz w:val="24"/>
          <w:szCs w:val="24"/>
        </w:rPr>
      </w:pPr>
    </w:p>
    <w:p w:rsidR="001B3BF3" w:rsidRDefault="001B3BF3" w:rsidP="001B3BF3">
      <w:pPr>
        <w:spacing w:line="360" w:lineRule="auto"/>
        <w:jc w:val="both"/>
        <w:rPr>
          <w:rFonts w:ascii="Times New Roman" w:hAnsi="Times New Roman"/>
          <w:b/>
          <w:bCs/>
          <w:sz w:val="24"/>
          <w:szCs w:val="24"/>
        </w:rPr>
      </w:pPr>
    </w:p>
    <w:p w:rsidR="001B3BF3" w:rsidRPr="00C75F4D" w:rsidRDefault="001B3BF3" w:rsidP="001B3BF3">
      <w:pPr>
        <w:spacing w:line="360" w:lineRule="auto"/>
        <w:jc w:val="both"/>
        <w:rPr>
          <w:rFonts w:ascii="Times New Roman" w:hAnsi="Times New Roman"/>
          <w:b/>
          <w:bCs/>
          <w:sz w:val="24"/>
          <w:szCs w:val="24"/>
        </w:rPr>
      </w:pPr>
      <w:r w:rsidRPr="00C75F4D">
        <w:rPr>
          <w:rFonts w:ascii="Times New Roman" w:hAnsi="Times New Roman"/>
          <w:b/>
          <w:bCs/>
          <w:sz w:val="24"/>
          <w:szCs w:val="24"/>
        </w:rPr>
        <w:t>3.4.4 Auto-reload (Up or Down Counter)</w:t>
      </w:r>
    </w:p>
    <w:p w:rsidR="001B3BF3" w:rsidRDefault="001B3BF3" w:rsidP="001B3BF3">
      <w:pPr>
        <w:spacing w:line="360" w:lineRule="auto"/>
        <w:jc w:val="both"/>
        <w:rPr>
          <w:rFonts w:ascii="Times New Roman" w:hAnsi="Times New Roman"/>
          <w:sz w:val="24"/>
          <w:szCs w:val="24"/>
        </w:rPr>
      </w:pPr>
      <w:r w:rsidRPr="007104C8">
        <w:rPr>
          <w:rFonts w:ascii="Times New Roman" w:hAnsi="Times New Roman"/>
          <w:b/>
          <w:bCs/>
          <w:sz w:val="24"/>
          <w:szCs w:val="24"/>
        </w:rPr>
        <w:t xml:space="preserve"> </w:t>
      </w:r>
      <w:r>
        <w:rPr>
          <w:rFonts w:ascii="Times New Roman" w:hAnsi="Times New Roman"/>
          <w:b/>
          <w:bCs/>
          <w:sz w:val="24"/>
          <w:szCs w:val="24"/>
        </w:rPr>
        <w:tab/>
      </w:r>
      <w:r w:rsidRPr="007104C8">
        <w:rPr>
          <w:rFonts w:ascii="Times New Roman" w:hAnsi="Times New Roman"/>
          <w:sz w:val="24"/>
          <w:szCs w:val="24"/>
        </w:rPr>
        <w:t>Timer 2 can be programmed to count up or down when configured in its 16-bit auto-reload mode. This feature is invoked by the DCEN (Down Counter Enable) bit located in the SFR T2MOD (see Table 10-2). Upon reset, the DCEN bit is set to 0 so that timer 2 will default to count up. When DCEN is set, Timer 2 can count up or down, depending on the value of the T2EX pin.</w:t>
      </w:r>
    </w:p>
    <w:p w:rsidR="001B3BF3" w:rsidRPr="00C75F4D" w:rsidRDefault="001B3BF3" w:rsidP="001B3BF3">
      <w:pPr>
        <w:spacing w:line="360" w:lineRule="auto"/>
        <w:jc w:val="both"/>
        <w:rPr>
          <w:rFonts w:ascii="Times New Roman" w:hAnsi="Times New Roman"/>
          <w:sz w:val="28"/>
          <w:szCs w:val="28"/>
        </w:rPr>
      </w:pPr>
    </w:p>
    <w:p w:rsidR="001B3BF3" w:rsidRPr="00C75F4D" w:rsidRDefault="001B3BF3" w:rsidP="001B3BF3">
      <w:pPr>
        <w:spacing w:line="360" w:lineRule="auto"/>
        <w:jc w:val="both"/>
        <w:rPr>
          <w:rFonts w:ascii="Times New Roman" w:hAnsi="Times New Roman"/>
          <w:b/>
          <w:bCs/>
          <w:sz w:val="28"/>
          <w:szCs w:val="28"/>
        </w:rPr>
      </w:pPr>
      <w:r w:rsidRPr="00C75F4D">
        <w:rPr>
          <w:rFonts w:ascii="Times New Roman" w:hAnsi="Times New Roman"/>
          <w:b/>
          <w:bCs/>
          <w:sz w:val="28"/>
          <w:szCs w:val="28"/>
        </w:rPr>
        <w:t>3.5 Baud Rate Generator</w:t>
      </w:r>
    </w:p>
    <w:p w:rsidR="001B3BF3" w:rsidRDefault="001B3BF3" w:rsidP="001B3BF3">
      <w:pPr>
        <w:spacing w:line="360" w:lineRule="auto"/>
        <w:jc w:val="both"/>
        <w:rPr>
          <w:rFonts w:ascii="Times New Roman" w:hAnsi="Times New Roman"/>
          <w:sz w:val="24"/>
          <w:szCs w:val="24"/>
        </w:rPr>
      </w:pPr>
      <w:r w:rsidRPr="007104C8">
        <w:rPr>
          <w:rFonts w:ascii="Times New Roman" w:hAnsi="Times New Roman"/>
          <w:bCs/>
          <w:sz w:val="24"/>
          <w:szCs w:val="24"/>
        </w:rPr>
        <w:t xml:space="preserve"> </w:t>
      </w:r>
      <w:r>
        <w:rPr>
          <w:rFonts w:ascii="Times New Roman" w:hAnsi="Times New Roman"/>
          <w:bCs/>
          <w:sz w:val="24"/>
          <w:szCs w:val="24"/>
        </w:rPr>
        <w:tab/>
      </w:r>
      <w:r w:rsidRPr="007104C8">
        <w:rPr>
          <w:rFonts w:ascii="Times New Roman" w:hAnsi="Times New Roman"/>
          <w:sz w:val="24"/>
          <w:szCs w:val="24"/>
        </w:rPr>
        <w:t>Timer 2 is selected as the baud rate generator by setting TCLK and/or RCLK in T2CON (Table 5-2). Note that the baud rates for transmit and receive can be different if Timer 2 is used for the receiver or transmitter and Timer 1 is used for the other function. Setting RCLK and/or TCLK puts Timer 2 into its baud rate generator mode, as shown in Figure 11-1. The baud rate generator mode is similar to the auto-reload mode, in that a rollover in TH2 causes the Timer 2 registers to be reloaded with the 16-bit value in registers RCAP2H and RCAP2L, which are preset by software. The baud rates in Modes 1 and 3 are determined by Timer 2’s ove</w:t>
      </w:r>
      <w:r>
        <w:rPr>
          <w:rFonts w:ascii="Times New Roman" w:hAnsi="Times New Roman"/>
          <w:sz w:val="24"/>
          <w:szCs w:val="24"/>
        </w:rPr>
        <w:t>rflow rate according to the fol</w:t>
      </w:r>
      <w:r w:rsidRPr="007104C8">
        <w:rPr>
          <w:rFonts w:ascii="Times New Roman" w:hAnsi="Times New Roman"/>
          <w:sz w:val="24"/>
          <w:szCs w:val="24"/>
        </w:rPr>
        <w:t>lowing equation.</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 The Timer can be configured for either timer or counter operation. In most applications, it is con-figured for timer operation (CP/T2 = 0). The timer operation is different for Timer 2 when it is used as a baud rate generator. Normally, as a timer, it increments every machine cycle (at 1/12 the oscillator frequency). As a baud rate generator, however, it increments every state time (at 1/2 the oscillator frequency). The baud rate formula is given below. where (RCAP2H, RCAP2L) is the content of RCAP2H and RCAP2L taken as a 16-bit unsigned integer. Timer 2 as a baud rate generator is shown in Figure 11-1. This figure is valid </w:t>
      </w:r>
      <w:r w:rsidRPr="007104C8">
        <w:rPr>
          <w:rFonts w:ascii="Times New Roman" w:hAnsi="Times New Roman"/>
          <w:sz w:val="24"/>
          <w:szCs w:val="24"/>
        </w:rPr>
        <w:lastRenderedPageBreak/>
        <w:t>only if RCLK or TCLK = 1 in T2CON. Note that a rollover in TH2 does not set TF2</w:t>
      </w:r>
      <w:r>
        <w:rPr>
          <w:rFonts w:ascii="Times New Roman" w:hAnsi="Times New Roman"/>
          <w:sz w:val="24"/>
          <w:szCs w:val="24"/>
        </w:rPr>
        <w:t xml:space="preserve"> and will not generate an inter</w:t>
      </w:r>
      <w:r w:rsidRPr="007104C8">
        <w:rPr>
          <w:rFonts w:ascii="Times New Roman" w:hAnsi="Times New Roman"/>
          <w:sz w:val="24"/>
          <w:szCs w:val="24"/>
        </w:rPr>
        <w:t xml:space="preserve">rupt. </w:t>
      </w:r>
    </w:p>
    <w:p w:rsidR="001B3BF3" w:rsidRPr="001B1B9E"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Note too, that if EXEN2 is set, a 1-to-0 transition in T2EX will set EXF2 but will not cause a reload from (RCAP2H, RCAP2L) to (TH2, TL2). Thus, when Timer 2 is in use as a baud rate generator, T2EX can be used as an extra external interrupt. Note that when Timer 2 is running (TR2 = 1) as a timer in the baud rate generator mode, TH2 or TL2 should not be read from or written to. Under these conditions, the Timer is incremented every state time, and the results of a read or write may not be accurate. The RCAP2 registers may be read but should not be written to, because a write might overlap a reload and cause write and/or reload errors. The timer should be turned off (clear TR2) before accessing the Timer 2 or RCAP2 </w:t>
      </w:r>
      <w:r w:rsidRPr="007104C8">
        <w:rPr>
          <w:rFonts w:ascii="Times New Roman" w:hAnsi="Times New Roman"/>
          <w:b/>
          <w:noProof/>
          <w:sz w:val="24"/>
          <w:szCs w:val="24"/>
          <w:lang w:val="en-IN" w:eastAsia="en-IN" w:bidi="te-IN"/>
        </w:rPr>
        <w:drawing>
          <wp:inline distT="0" distB="0" distL="0" distR="0">
            <wp:extent cx="5324475" cy="3371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371850"/>
                    </a:xfrm>
                    <a:prstGeom prst="rect">
                      <a:avLst/>
                    </a:prstGeom>
                    <a:noFill/>
                    <a:ln>
                      <a:noFill/>
                    </a:ln>
                  </pic:spPr>
                </pic:pic>
              </a:graphicData>
            </a:graphic>
          </wp:inline>
        </w:drawing>
      </w:r>
    </w:p>
    <w:p w:rsidR="001B3BF3" w:rsidRDefault="001B3BF3" w:rsidP="001B3BF3">
      <w:pPr>
        <w:spacing w:line="360" w:lineRule="auto"/>
        <w:jc w:val="both"/>
        <w:rPr>
          <w:rFonts w:ascii="Times New Roman" w:hAnsi="Times New Roman"/>
          <w:noProof/>
          <w:sz w:val="24"/>
          <w:szCs w:val="24"/>
        </w:rPr>
      </w:pPr>
      <w:r>
        <w:rPr>
          <w:rFonts w:ascii="Times New Roman" w:hAnsi="Times New Roman"/>
          <w:noProof/>
          <w:sz w:val="24"/>
          <w:szCs w:val="24"/>
        </w:rPr>
        <w:t xml:space="preserve">                         </w:t>
      </w:r>
      <w:r w:rsidRPr="005D098B">
        <w:rPr>
          <w:rFonts w:ascii="Times New Roman" w:hAnsi="Times New Roman"/>
          <w:noProof/>
          <w:sz w:val="24"/>
          <w:szCs w:val="24"/>
        </w:rPr>
        <w:t>Fig 3.5.1   T</w:t>
      </w:r>
      <w:r>
        <w:rPr>
          <w:rFonts w:ascii="Times New Roman" w:hAnsi="Times New Roman"/>
          <w:noProof/>
          <w:sz w:val="24"/>
          <w:szCs w:val="24"/>
        </w:rPr>
        <w:t xml:space="preserve">imer 2 in Baud Rate generator </w:t>
      </w:r>
    </w:p>
    <w:p w:rsidR="001B3BF3" w:rsidRPr="005D098B" w:rsidRDefault="001B3BF3" w:rsidP="001B3BF3">
      <w:pPr>
        <w:spacing w:line="360" w:lineRule="auto"/>
        <w:jc w:val="both"/>
        <w:rPr>
          <w:rFonts w:ascii="Times New Roman" w:hAnsi="Times New Roman"/>
          <w:bCs/>
          <w:sz w:val="24"/>
          <w:szCs w:val="24"/>
        </w:rPr>
      </w:pPr>
      <w:r w:rsidRPr="005D098B">
        <w:rPr>
          <w:rFonts w:ascii="Times New Roman" w:hAnsi="Times New Roman"/>
          <w:b/>
          <w:bCs/>
          <w:sz w:val="24"/>
          <w:szCs w:val="24"/>
        </w:rPr>
        <w:t xml:space="preserve"> Programmable Clock Out</w:t>
      </w:r>
      <w:r>
        <w:rPr>
          <w:rFonts w:ascii="Times New Roman" w:hAnsi="Times New Roman"/>
          <w:b/>
          <w:bCs/>
          <w:sz w:val="24"/>
          <w:szCs w:val="24"/>
        </w:rPr>
        <w:t xml:space="preserve">  </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A 50% duty cycle clock can be programmed to come out on P1.0, as shown in Figure 12-1. This pin, besides being a regular I/O pin, has two alternate functions. It can be programmed to input the external clock for Timer/Counter 2 or to output a 50% duty cycle clock ranging from 61 Hz to 4 MHz (for a 16</w:t>
      </w:r>
      <w:r w:rsidRPr="007104C8">
        <w:rPr>
          <w:rFonts w:ascii="Times New Roman" w:hAnsi="Times New Roman"/>
          <w:i/>
          <w:iCs/>
          <w:sz w:val="24"/>
          <w:szCs w:val="24"/>
        </w:rPr>
        <w:t>-</w:t>
      </w:r>
      <w:r w:rsidRPr="007104C8">
        <w:rPr>
          <w:rFonts w:ascii="Times New Roman" w:hAnsi="Times New Roman"/>
          <w:sz w:val="24"/>
          <w:szCs w:val="24"/>
        </w:rPr>
        <w:t xml:space="preserve">MHz operating frequency). To configure the Timer/Counter 2 as a clock generator, bit C/T2 (T2CON.1) must be cleared and bit T2OE (T2MOD.1) must be set. Bit TR2 (T2CON.2) starts and stops the timer. </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lastRenderedPageBreak/>
        <w:t>The clock-out frequency depends on the oscillator frequency and the reload value of Timer 2 capture registers (RCAP2H, RCAP2L), as shown in the following equation. In the clock-out mode, Timer 2 roll-overs will not generate an interrupt. This behavior is similar to when Timer 2 is used as a baud-rate generator. It is possible to use Timer 2 as a baud-rate gen-erator and a clock generator simultaneously. Note, however, that the baud-rate and clock-out frequencies cannot be determined independently from one another since they both use RCAP2H and RCAP2L</w:t>
      </w:r>
    </w:p>
    <w:p w:rsidR="001B3BF3" w:rsidRPr="007104C8" w:rsidRDefault="001B3BF3" w:rsidP="001B3BF3">
      <w:pPr>
        <w:spacing w:line="360" w:lineRule="auto"/>
        <w:jc w:val="both"/>
        <w:rPr>
          <w:rFonts w:ascii="Times New Roman" w:hAnsi="Times New Roman"/>
          <w:b/>
          <w:sz w:val="24"/>
          <w:szCs w:val="24"/>
        </w:rPr>
      </w:pPr>
    </w:p>
    <w:p w:rsidR="001B3BF3" w:rsidRPr="007104C8" w:rsidRDefault="001B3BF3" w:rsidP="001B3BF3">
      <w:pPr>
        <w:spacing w:line="360" w:lineRule="auto"/>
        <w:jc w:val="both"/>
        <w:rPr>
          <w:rFonts w:ascii="Times New Roman" w:hAnsi="Times New Roman"/>
          <w:b/>
          <w:sz w:val="24"/>
          <w:szCs w:val="24"/>
        </w:rPr>
      </w:pPr>
      <w:r w:rsidRPr="007104C8">
        <w:rPr>
          <w:rFonts w:ascii="Times New Roman" w:hAnsi="Times New Roman"/>
          <w:b/>
          <w:noProof/>
          <w:sz w:val="24"/>
          <w:szCs w:val="24"/>
          <w:lang w:val="en-IN" w:eastAsia="en-IN" w:bidi="te-IN"/>
        </w:rPr>
        <w:drawing>
          <wp:inline distT="0" distB="0" distL="0" distR="0">
            <wp:extent cx="517207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2867025"/>
                    </a:xfrm>
                    <a:prstGeom prst="rect">
                      <a:avLst/>
                    </a:prstGeom>
                    <a:noFill/>
                    <a:ln>
                      <a:noFill/>
                    </a:ln>
                  </pic:spPr>
                </pic:pic>
              </a:graphicData>
            </a:graphic>
          </wp:inline>
        </w:drawing>
      </w:r>
    </w:p>
    <w:p w:rsidR="001B3BF3" w:rsidRPr="005D098B" w:rsidRDefault="001B3BF3" w:rsidP="001B3BF3">
      <w:pPr>
        <w:spacing w:line="360" w:lineRule="auto"/>
        <w:jc w:val="both"/>
        <w:rPr>
          <w:rFonts w:ascii="Times New Roman" w:hAnsi="Times New Roman"/>
          <w:sz w:val="24"/>
          <w:szCs w:val="24"/>
        </w:rPr>
      </w:pPr>
      <w:r w:rsidRPr="005D098B">
        <w:rPr>
          <w:rFonts w:ascii="Times New Roman" w:hAnsi="Times New Roman"/>
          <w:sz w:val="24"/>
          <w:szCs w:val="24"/>
        </w:rPr>
        <w:t xml:space="preserve">                    Fig</w:t>
      </w:r>
      <w:r>
        <w:rPr>
          <w:rFonts w:ascii="Times New Roman" w:hAnsi="Times New Roman"/>
          <w:sz w:val="24"/>
          <w:szCs w:val="24"/>
        </w:rPr>
        <w:t xml:space="preserve"> </w:t>
      </w:r>
      <w:r w:rsidRPr="005D098B">
        <w:rPr>
          <w:rFonts w:ascii="Times New Roman" w:hAnsi="Times New Roman"/>
          <w:sz w:val="24"/>
          <w:szCs w:val="24"/>
        </w:rPr>
        <w:t xml:space="preserve"> 3.</w:t>
      </w:r>
      <w:r>
        <w:rPr>
          <w:rFonts w:ascii="Times New Roman" w:hAnsi="Times New Roman"/>
          <w:sz w:val="24"/>
          <w:szCs w:val="24"/>
        </w:rPr>
        <w:t>5</w:t>
      </w:r>
      <w:r w:rsidRPr="005D098B">
        <w:rPr>
          <w:rFonts w:ascii="Times New Roman" w:hAnsi="Times New Roman"/>
          <w:sz w:val="24"/>
          <w:szCs w:val="24"/>
        </w:rPr>
        <w:t>.2</w:t>
      </w:r>
      <w:r>
        <w:rPr>
          <w:rFonts w:ascii="Times New Roman" w:hAnsi="Times New Roman"/>
          <w:sz w:val="24"/>
          <w:szCs w:val="24"/>
        </w:rPr>
        <w:t xml:space="preserve">. </w:t>
      </w:r>
      <w:r w:rsidRPr="005D098B">
        <w:rPr>
          <w:rFonts w:ascii="Times New Roman" w:hAnsi="Times New Roman"/>
          <w:sz w:val="24"/>
          <w:szCs w:val="24"/>
        </w:rPr>
        <w:t xml:space="preserve"> Timer 2 in clock-out mode</w:t>
      </w:r>
    </w:p>
    <w:p w:rsidR="001B3BF3" w:rsidRPr="005525A8" w:rsidRDefault="001B3BF3" w:rsidP="001B3BF3">
      <w:pPr>
        <w:spacing w:line="360" w:lineRule="auto"/>
        <w:jc w:val="both"/>
        <w:rPr>
          <w:rFonts w:ascii="Times New Roman" w:hAnsi="Times New Roman"/>
          <w:b/>
          <w:bCs/>
          <w:sz w:val="28"/>
          <w:szCs w:val="28"/>
        </w:rPr>
      </w:pPr>
      <w:r>
        <w:rPr>
          <w:rFonts w:ascii="Times New Roman" w:hAnsi="Times New Roman"/>
          <w:b/>
          <w:bCs/>
          <w:sz w:val="28"/>
          <w:szCs w:val="28"/>
        </w:rPr>
        <w:t xml:space="preserve"> </w:t>
      </w:r>
      <w:r w:rsidRPr="005525A8">
        <w:rPr>
          <w:rFonts w:ascii="Times New Roman" w:hAnsi="Times New Roman"/>
          <w:b/>
          <w:bCs/>
          <w:sz w:val="28"/>
          <w:szCs w:val="28"/>
        </w:rPr>
        <w:t>Interrupts</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The AT89S52 has a total of six interrupt vectors: two external interrupts (INT0 and INT1), three timer interrupts (Timers 0, 1, and 2), and the serial port interrupt. These interrupts are all shown in Figure 13-1. Each of these interrupt sources can be individually enabled or disabled by setting or clearing a bit in Special Function Register IE. IE also contains a global disable bit, EA, which disables all interrupts at once. Note that Table 13-1 shows that bit position IE.6 is unimplemented. User software should not write a 1 to this bit position, since it may be used in future AT89 products. Timer 2 interrupt is generated by the logical OR of bits TF2 </w:t>
      </w:r>
      <w:r>
        <w:rPr>
          <w:rFonts w:ascii="Times New Roman" w:hAnsi="Times New Roman"/>
          <w:sz w:val="24"/>
          <w:szCs w:val="24"/>
        </w:rPr>
        <w:t>and EXF2 in register T2CON. Nei</w:t>
      </w:r>
      <w:r w:rsidRPr="007104C8">
        <w:rPr>
          <w:rFonts w:ascii="Times New Roman" w:hAnsi="Times New Roman"/>
          <w:sz w:val="24"/>
          <w:szCs w:val="24"/>
        </w:rPr>
        <w:t xml:space="preserve">ther of these flags is cleared by hardware when the service routine is vectored to. In fact, the service routine may have to determine whether it was TF2 or EXF2 that generated the interrupt, and that bit will have to be cleared in software. The </w:t>
      </w:r>
      <w:r w:rsidRPr="007104C8">
        <w:rPr>
          <w:rFonts w:ascii="Times New Roman" w:hAnsi="Times New Roman"/>
          <w:sz w:val="24"/>
          <w:szCs w:val="24"/>
        </w:rPr>
        <w:lastRenderedPageBreak/>
        <w:t>Timer 0 and Timer 1 flags, TF0 and TF1, are set at S5P2 of the cycle in which the timers overflow. The values are then polled by the circuitry in the next cycle. However, the Timer 2 flag, TF2, is set at S2P2 and is polled in the same cycle in which the timer overflows.</w:t>
      </w:r>
    </w:p>
    <w:p w:rsidR="001B3BF3" w:rsidRDefault="001B3BF3" w:rsidP="001B3BF3">
      <w:pPr>
        <w:spacing w:line="360" w:lineRule="auto"/>
        <w:jc w:val="both"/>
        <w:rPr>
          <w:rFonts w:ascii="Times New Roman" w:hAnsi="Times New Roman"/>
          <w:b/>
          <w:noProof/>
          <w:sz w:val="28"/>
          <w:szCs w:val="28"/>
        </w:rPr>
      </w:pPr>
    </w:p>
    <w:p w:rsidR="001B3BF3" w:rsidRPr="005525A8" w:rsidRDefault="001B3BF3" w:rsidP="001B3BF3">
      <w:pPr>
        <w:spacing w:line="360" w:lineRule="auto"/>
        <w:jc w:val="both"/>
        <w:rPr>
          <w:rFonts w:ascii="Times New Roman" w:hAnsi="Times New Roman"/>
          <w:b/>
          <w:sz w:val="28"/>
          <w:szCs w:val="28"/>
        </w:rPr>
      </w:pPr>
      <w:r w:rsidRPr="005525A8">
        <w:rPr>
          <w:rFonts w:ascii="Times New Roman" w:hAnsi="Times New Roman"/>
          <w:b/>
          <w:noProof/>
          <w:sz w:val="28"/>
          <w:szCs w:val="28"/>
          <w:lang w:val="en-IN" w:eastAsia="en-IN" w:bidi="te-IN"/>
        </w:rPr>
        <w:drawing>
          <wp:inline distT="0" distB="0" distL="0" distR="0">
            <wp:extent cx="188595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152400"/>
                    </a:xfrm>
                    <a:prstGeom prst="rect">
                      <a:avLst/>
                    </a:prstGeom>
                    <a:noFill/>
                    <a:ln>
                      <a:noFill/>
                    </a:ln>
                  </pic:spPr>
                </pic:pic>
              </a:graphicData>
            </a:graphic>
          </wp:inline>
        </w:drawing>
      </w:r>
    </w:p>
    <w:p w:rsidR="001B3BF3" w:rsidRPr="00CE5FFD" w:rsidRDefault="001B3BF3" w:rsidP="001B3BF3">
      <w:pPr>
        <w:spacing w:line="360" w:lineRule="auto"/>
        <w:jc w:val="both"/>
        <w:rPr>
          <w:rFonts w:ascii="Times New Roman" w:hAnsi="Times New Roman"/>
          <w:b/>
          <w:sz w:val="28"/>
          <w:szCs w:val="28"/>
        </w:rPr>
      </w:pPr>
      <w:r w:rsidRPr="00CE5FFD">
        <w:rPr>
          <w:rFonts w:ascii="Times New Roman" w:hAnsi="Times New Roman"/>
          <w:b/>
          <w:noProof/>
          <w:sz w:val="28"/>
          <w:szCs w:val="28"/>
          <w:lang w:val="en-IN" w:eastAsia="en-IN" w:bidi="te-IN"/>
        </w:rPr>
        <w:drawing>
          <wp:inline distT="0" distB="0" distL="0" distR="0">
            <wp:extent cx="52959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3171825"/>
                    </a:xfrm>
                    <a:prstGeom prst="rect">
                      <a:avLst/>
                    </a:prstGeom>
                    <a:noFill/>
                    <a:ln>
                      <a:noFill/>
                    </a:ln>
                  </pic:spPr>
                </pic:pic>
              </a:graphicData>
            </a:graphic>
          </wp:inline>
        </w:drawing>
      </w:r>
    </w:p>
    <w:p w:rsidR="001B3BF3" w:rsidRPr="005D098B" w:rsidRDefault="001B3BF3" w:rsidP="001B3BF3">
      <w:pPr>
        <w:spacing w:line="360" w:lineRule="auto"/>
        <w:jc w:val="both"/>
        <w:rPr>
          <w:rFonts w:ascii="Times New Roman" w:hAnsi="Times New Roman"/>
          <w:bCs/>
          <w:sz w:val="24"/>
          <w:szCs w:val="24"/>
        </w:rPr>
      </w:pPr>
      <w:r>
        <w:rPr>
          <w:rFonts w:ascii="Times New Roman" w:hAnsi="Times New Roman"/>
          <w:bCs/>
          <w:sz w:val="24"/>
          <w:szCs w:val="24"/>
        </w:rPr>
        <w:t xml:space="preserve">                                      Table</w:t>
      </w:r>
      <w:r w:rsidRPr="005D098B">
        <w:rPr>
          <w:rFonts w:ascii="Times New Roman" w:hAnsi="Times New Roman"/>
          <w:bCs/>
          <w:sz w:val="24"/>
          <w:szCs w:val="24"/>
        </w:rPr>
        <w:t xml:space="preserve"> 3.5.3 Interrupt Enable Register</w:t>
      </w:r>
    </w:p>
    <w:p w:rsidR="001B3BF3" w:rsidRDefault="001B3BF3" w:rsidP="001B3BF3">
      <w:pPr>
        <w:spacing w:line="360" w:lineRule="auto"/>
        <w:jc w:val="both"/>
        <w:rPr>
          <w:rFonts w:ascii="Times New Roman" w:hAnsi="Times New Roman"/>
          <w:b/>
          <w:bCs/>
          <w:sz w:val="24"/>
          <w:szCs w:val="24"/>
        </w:rPr>
      </w:pPr>
    </w:p>
    <w:p w:rsidR="001B3BF3" w:rsidRPr="005D098B" w:rsidRDefault="001B3BF3" w:rsidP="001B3BF3">
      <w:pPr>
        <w:spacing w:line="360" w:lineRule="auto"/>
        <w:jc w:val="both"/>
        <w:rPr>
          <w:rFonts w:ascii="Times New Roman" w:hAnsi="Times New Roman"/>
          <w:b/>
          <w:bCs/>
          <w:sz w:val="28"/>
          <w:szCs w:val="28"/>
        </w:rPr>
      </w:pPr>
      <w:r w:rsidRPr="005D098B">
        <w:rPr>
          <w:rFonts w:ascii="Times New Roman" w:hAnsi="Times New Roman"/>
          <w:b/>
          <w:bCs/>
          <w:sz w:val="28"/>
          <w:szCs w:val="28"/>
        </w:rPr>
        <w:t>3.6  Oscillator Characteristics</w:t>
      </w:r>
    </w:p>
    <w:p w:rsidR="001B3BF3" w:rsidRPr="00CE5FFD" w:rsidRDefault="001B3BF3" w:rsidP="001B3BF3">
      <w:pPr>
        <w:spacing w:line="360" w:lineRule="auto"/>
        <w:jc w:val="both"/>
        <w:rPr>
          <w:rFonts w:ascii="Times New Roman" w:hAnsi="Times New Roman"/>
          <w:b/>
          <w:bCs/>
          <w:sz w:val="24"/>
          <w:szCs w:val="24"/>
        </w:rPr>
      </w:pP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XTAL1 and XTAL2 are the input and output, respectively, of an inverting amplifier that can be configured for use as an on-chip oscillator, as shown in Figure 16-1. Either a quartz crystal or ceramic resonator may be used. To drive the device from an external clock source, XTAL2 should be left unconnected while XTAL1 is driven, as shown in Figure 16-2. There are no requirements on the duty cycle of the external clock signal, since the input to the internal clock-ing circuitry is through a divide-by-two flip-flop, but minimum and maximum voltage high and low time specifications must be observed. </w:t>
      </w:r>
    </w:p>
    <w:p w:rsidR="001B3BF3" w:rsidRDefault="001B3BF3" w:rsidP="001B3BF3">
      <w:pPr>
        <w:spacing w:line="360" w:lineRule="auto"/>
        <w:jc w:val="both"/>
        <w:rPr>
          <w:rFonts w:ascii="Times New Roman" w:hAnsi="Times New Roman"/>
          <w:b/>
          <w:bCs/>
          <w:sz w:val="28"/>
          <w:szCs w:val="28"/>
        </w:rPr>
      </w:pPr>
    </w:p>
    <w:p w:rsidR="001B3BF3" w:rsidRDefault="001B3BF3" w:rsidP="001B3BF3">
      <w:pPr>
        <w:spacing w:line="360" w:lineRule="auto"/>
        <w:jc w:val="both"/>
        <w:rPr>
          <w:rFonts w:ascii="Times New Roman" w:hAnsi="Times New Roman"/>
          <w:b/>
          <w:bCs/>
          <w:sz w:val="28"/>
          <w:szCs w:val="28"/>
        </w:rPr>
      </w:pPr>
    </w:p>
    <w:p w:rsidR="001B3BF3" w:rsidRPr="005D098B" w:rsidRDefault="001B3BF3" w:rsidP="001B3BF3">
      <w:pPr>
        <w:spacing w:line="360" w:lineRule="auto"/>
        <w:jc w:val="both"/>
        <w:rPr>
          <w:rFonts w:ascii="Times New Roman" w:hAnsi="Times New Roman"/>
          <w:b/>
          <w:bCs/>
          <w:sz w:val="24"/>
          <w:szCs w:val="24"/>
        </w:rPr>
      </w:pPr>
      <w:r w:rsidRPr="005D098B">
        <w:rPr>
          <w:rFonts w:ascii="Times New Roman" w:hAnsi="Times New Roman"/>
          <w:b/>
          <w:bCs/>
          <w:sz w:val="24"/>
          <w:szCs w:val="24"/>
        </w:rPr>
        <w:t>3.6.1   Idle Mode</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b/>
          <w:bCs/>
          <w:sz w:val="24"/>
          <w:szCs w:val="24"/>
        </w:rPr>
        <w:t xml:space="preserve"> </w:t>
      </w:r>
      <w:r w:rsidRPr="007104C8">
        <w:rPr>
          <w:rFonts w:ascii="Times New Roman" w:hAnsi="Times New Roman"/>
          <w:sz w:val="24"/>
          <w:szCs w:val="24"/>
        </w:rPr>
        <w:t>In idle mode, the CPU puts itself to sleep while all the on-chip peripherals remain active. The mode is invoked by software. The content of the on-chip RAM and all</w:t>
      </w:r>
      <w:r>
        <w:rPr>
          <w:rFonts w:ascii="Times New Roman" w:hAnsi="Times New Roman"/>
          <w:sz w:val="24"/>
          <w:szCs w:val="24"/>
        </w:rPr>
        <w:t xml:space="preserve"> the special functions regis</w:t>
      </w:r>
      <w:r w:rsidRPr="007104C8">
        <w:rPr>
          <w:rFonts w:ascii="Times New Roman" w:hAnsi="Times New Roman"/>
          <w:sz w:val="24"/>
          <w:szCs w:val="24"/>
        </w:rPr>
        <w:t xml:space="preserve">ters remain unchanged during this mode. The idle mode can be terminated by any enabled interrupt or by a hardware reset. Note that when idle mode is terminated by a hardware reset, the device normally resumes pro-gram execution from where it left off, up to two machine cycles before the internal reset algorithm takes control.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On-chip hardware inhibits access to internal RAM in this event, but access to the port pins is not inhibited. To eliminate the possibility of an unexpected write to a port pin when idle mode is terminated by a reset, the instruction following the one that invokes idle mode should not write to a port pin or to external memory</w:t>
      </w:r>
    </w:p>
    <w:p w:rsidR="001B3BF3" w:rsidRPr="007104C8" w:rsidRDefault="001B3BF3" w:rsidP="001B3BF3">
      <w:pPr>
        <w:spacing w:line="360" w:lineRule="auto"/>
        <w:jc w:val="both"/>
        <w:rPr>
          <w:rFonts w:ascii="Times New Roman" w:hAnsi="Times New Roman"/>
          <w:b/>
          <w:bCs/>
          <w:sz w:val="24"/>
          <w:szCs w:val="24"/>
        </w:rPr>
      </w:pPr>
    </w:p>
    <w:p w:rsidR="001B3BF3" w:rsidRPr="005D098B" w:rsidRDefault="001B3BF3" w:rsidP="001B3BF3">
      <w:pPr>
        <w:spacing w:line="360" w:lineRule="auto"/>
        <w:jc w:val="both"/>
        <w:rPr>
          <w:rFonts w:ascii="Times New Roman" w:hAnsi="Times New Roman"/>
          <w:b/>
          <w:bCs/>
          <w:sz w:val="24"/>
          <w:szCs w:val="24"/>
        </w:rPr>
      </w:pPr>
      <w:r w:rsidRPr="005D098B">
        <w:rPr>
          <w:rFonts w:ascii="Times New Roman" w:hAnsi="Times New Roman"/>
          <w:b/>
          <w:bCs/>
          <w:sz w:val="24"/>
          <w:szCs w:val="24"/>
        </w:rPr>
        <w:t xml:space="preserve"> 3.6.2  Power-down Mode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In the Power-down mode, the oscillator is stopped, and the instruction that invokes Power-down is the last instruction executed. The on-chip RAM and Special Function Registers retain their values until the Power-down mode is terminated. Exit from Power-down mode can be initiated either by a hardware reset or by an enabled external interrupt. Reset redefines the SFRs but does not change the on-chip RAM. The reset should not be activated before VCC is restored to its normal operating level and must be held active long enough to allow the oscillator to restart and stabilize.</w:t>
      </w:r>
    </w:p>
    <w:p w:rsidR="001B3BF3" w:rsidRPr="007104C8" w:rsidRDefault="001B3BF3" w:rsidP="001B3BF3">
      <w:pPr>
        <w:spacing w:line="360" w:lineRule="auto"/>
        <w:jc w:val="both"/>
        <w:rPr>
          <w:rFonts w:ascii="Times New Roman" w:hAnsi="Times New Roman"/>
          <w:b/>
          <w:sz w:val="24"/>
          <w:szCs w:val="24"/>
        </w:rPr>
      </w:pPr>
    </w:p>
    <w:p w:rsidR="001B3BF3" w:rsidRDefault="001B3BF3" w:rsidP="001B3BF3">
      <w:pPr>
        <w:spacing w:line="360" w:lineRule="auto"/>
        <w:jc w:val="both"/>
        <w:rPr>
          <w:rFonts w:ascii="Times New Roman" w:hAnsi="Times New Roman"/>
          <w:b/>
          <w:sz w:val="28"/>
          <w:szCs w:val="28"/>
        </w:rPr>
      </w:pPr>
    </w:p>
    <w:p w:rsidR="001B3BF3" w:rsidRDefault="001B3BF3" w:rsidP="001B3BF3">
      <w:pPr>
        <w:spacing w:line="360" w:lineRule="auto"/>
        <w:jc w:val="both"/>
        <w:rPr>
          <w:rFonts w:ascii="Times New Roman" w:hAnsi="Times New Roman"/>
          <w:b/>
          <w:sz w:val="28"/>
          <w:szCs w:val="28"/>
        </w:rPr>
      </w:pPr>
    </w:p>
    <w:p w:rsidR="001B3BF3" w:rsidRDefault="001B3BF3" w:rsidP="001B3BF3">
      <w:pPr>
        <w:spacing w:line="360" w:lineRule="auto"/>
        <w:jc w:val="both"/>
        <w:rPr>
          <w:rFonts w:ascii="Times New Roman" w:hAnsi="Times New Roman"/>
          <w:b/>
          <w:sz w:val="28"/>
          <w:szCs w:val="28"/>
        </w:rPr>
      </w:pPr>
    </w:p>
    <w:p w:rsidR="001B3BF3" w:rsidRPr="007820D5" w:rsidRDefault="001B3BF3" w:rsidP="001B3BF3">
      <w:pPr>
        <w:spacing w:line="360" w:lineRule="auto"/>
        <w:jc w:val="both"/>
        <w:rPr>
          <w:rFonts w:ascii="Times New Roman" w:hAnsi="Times New Roman"/>
          <w:b/>
          <w:sz w:val="24"/>
          <w:szCs w:val="24"/>
        </w:rPr>
      </w:pPr>
      <w:r w:rsidRPr="007820D5">
        <w:rPr>
          <w:rFonts w:ascii="Times New Roman" w:hAnsi="Times New Roman"/>
          <w:b/>
          <w:sz w:val="24"/>
          <w:szCs w:val="24"/>
        </w:rPr>
        <w:t>3.6.3  Oscillator Connections</w:t>
      </w:r>
    </w:p>
    <w:p w:rsidR="001B3BF3" w:rsidRPr="007104C8" w:rsidRDefault="001B3BF3" w:rsidP="001B3BF3">
      <w:pPr>
        <w:spacing w:line="360" w:lineRule="auto"/>
        <w:jc w:val="both"/>
        <w:rPr>
          <w:rFonts w:ascii="Times New Roman" w:hAnsi="Times New Roman"/>
          <w:b/>
          <w:sz w:val="24"/>
          <w:szCs w:val="24"/>
        </w:rPr>
      </w:pPr>
      <w:r w:rsidRPr="007104C8">
        <w:rPr>
          <w:rFonts w:ascii="Times New Roman" w:hAnsi="Times New Roman"/>
          <w:b/>
          <w:noProof/>
          <w:sz w:val="24"/>
          <w:szCs w:val="24"/>
          <w:lang w:val="en-IN" w:eastAsia="en-IN" w:bidi="te-IN"/>
        </w:rPr>
        <w:lastRenderedPageBreak/>
        <w:drawing>
          <wp:inline distT="0" distB="0" distL="0" distR="0">
            <wp:extent cx="319087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324100"/>
                    </a:xfrm>
                    <a:prstGeom prst="rect">
                      <a:avLst/>
                    </a:prstGeom>
                    <a:noFill/>
                    <a:ln>
                      <a:noFill/>
                    </a:ln>
                  </pic:spPr>
                </pic:pic>
              </a:graphicData>
            </a:graphic>
          </wp:inline>
        </w:drawing>
      </w:r>
    </w:p>
    <w:p w:rsidR="001B3BF3" w:rsidRPr="007104C8" w:rsidRDefault="001B3BF3" w:rsidP="001B3BF3">
      <w:pPr>
        <w:spacing w:line="360" w:lineRule="auto"/>
        <w:jc w:val="both"/>
        <w:rPr>
          <w:rFonts w:ascii="Times New Roman" w:hAnsi="Times New Roman"/>
          <w:sz w:val="24"/>
          <w:szCs w:val="24"/>
        </w:rPr>
      </w:pPr>
      <w:r>
        <w:rPr>
          <w:rFonts w:ascii="Times New Roman" w:hAnsi="Times New Roman"/>
          <w:noProof/>
          <w:sz w:val="24"/>
          <w:szCs w:val="24"/>
        </w:rPr>
        <w:t xml:space="preserve"> </w:t>
      </w:r>
      <w:r w:rsidRPr="007104C8">
        <w:rPr>
          <w:rFonts w:ascii="Times New Roman" w:hAnsi="Times New Roman"/>
          <w:noProof/>
          <w:sz w:val="24"/>
          <w:szCs w:val="24"/>
          <w:lang w:val="en-IN" w:eastAsia="en-IN" w:bidi="te-IN"/>
        </w:rPr>
        <w:drawing>
          <wp:inline distT="0" distB="0" distL="0" distR="0">
            <wp:extent cx="26955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2124075"/>
                    </a:xfrm>
                    <a:prstGeom prst="rect">
                      <a:avLst/>
                    </a:prstGeom>
                    <a:noFill/>
                    <a:ln>
                      <a:noFill/>
                    </a:ln>
                  </pic:spPr>
                </pic:pic>
              </a:graphicData>
            </a:graphic>
          </wp:inline>
        </w:drawing>
      </w:r>
    </w:p>
    <w:p w:rsidR="001B3BF3" w:rsidRPr="007820D5" w:rsidRDefault="001B3BF3" w:rsidP="001B3BF3">
      <w:pPr>
        <w:spacing w:line="360" w:lineRule="auto"/>
        <w:jc w:val="both"/>
        <w:rPr>
          <w:rFonts w:ascii="Times New Roman" w:hAnsi="Times New Roman"/>
          <w:sz w:val="24"/>
          <w:szCs w:val="24"/>
        </w:rPr>
      </w:pPr>
      <w:r>
        <w:rPr>
          <w:rFonts w:ascii="Times New Roman" w:hAnsi="Times New Roman"/>
          <w:b/>
          <w:sz w:val="28"/>
          <w:szCs w:val="28"/>
        </w:rPr>
        <w:t xml:space="preserve">          </w:t>
      </w:r>
      <w:r w:rsidRPr="007820D5">
        <w:rPr>
          <w:rFonts w:ascii="Times New Roman" w:hAnsi="Times New Roman"/>
          <w:sz w:val="24"/>
          <w:szCs w:val="24"/>
        </w:rPr>
        <w:t>Fig 3.6.</w:t>
      </w:r>
      <w:r>
        <w:rPr>
          <w:rFonts w:ascii="Times New Roman" w:hAnsi="Times New Roman"/>
          <w:sz w:val="24"/>
          <w:szCs w:val="24"/>
        </w:rPr>
        <w:t>3</w:t>
      </w:r>
      <w:r w:rsidRPr="007820D5">
        <w:rPr>
          <w:rFonts w:ascii="Times New Roman" w:hAnsi="Times New Roman"/>
          <w:sz w:val="24"/>
          <w:szCs w:val="24"/>
        </w:rPr>
        <w:t>1 oscillator connections</w:t>
      </w:r>
    </w:p>
    <w:p w:rsidR="001B3BF3" w:rsidRPr="007820D5" w:rsidRDefault="001B3BF3" w:rsidP="001B3BF3">
      <w:pPr>
        <w:spacing w:line="360" w:lineRule="auto"/>
        <w:jc w:val="both"/>
        <w:rPr>
          <w:rFonts w:ascii="Times New Roman" w:hAnsi="Times New Roman"/>
          <w:b/>
          <w:bCs/>
          <w:sz w:val="24"/>
          <w:szCs w:val="24"/>
        </w:rPr>
      </w:pPr>
      <w:r w:rsidRPr="007820D5">
        <w:rPr>
          <w:rFonts w:ascii="Times New Roman" w:hAnsi="Times New Roman"/>
          <w:b/>
          <w:bCs/>
          <w:sz w:val="24"/>
          <w:szCs w:val="24"/>
        </w:rPr>
        <w:t>Programming the Flash – Parallel Mode</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b/>
          <w:bCs/>
          <w:sz w:val="24"/>
          <w:szCs w:val="24"/>
        </w:rPr>
        <w:t xml:space="preserve"> </w:t>
      </w:r>
      <w:r>
        <w:rPr>
          <w:rFonts w:ascii="Times New Roman" w:hAnsi="Times New Roman"/>
          <w:b/>
          <w:bCs/>
          <w:sz w:val="24"/>
          <w:szCs w:val="24"/>
        </w:rPr>
        <w:tab/>
      </w:r>
      <w:r w:rsidRPr="007104C8">
        <w:rPr>
          <w:rFonts w:ascii="Times New Roman" w:hAnsi="Times New Roman"/>
          <w:sz w:val="24"/>
          <w:szCs w:val="24"/>
        </w:rPr>
        <w:t>The AT89S52 is shipped with the on-chip Flash memory array ready to be programmed. The programming interface needs a high-voltage (12-volt) program enable signal and is compatible with conventional third-party Flash or EPROM programmers. The AT89S52 code memory array is programmed byte-by-byte.</w:t>
      </w:r>
    </w:p>
    <w:p w:rsidR="001B3BF3" w:rsidRDefault="001B3BF3" w:rsidP="001B3BF3">
      <w:pPr>
        <w:spacing w:line="360" w:lineRule="auto"/>
        <w:jc w:val="both"/>
        <w:rPr>
          <w:rFonts w:ascii="Times New Roman" w:hAnsi="Times New Roman"/>
          <w:b/>
          <w:sz w:val="24"/>
          <w:szCs w:val="24"/>
        </w:rPr>
      </w:pPr>
    </w:p>
    <w:p w:rsidR="001B3BF3" w:rsidRPr="005525A8" w:rsidRDefault="001B3BF3" w:rsidP="001B3BF3">
      <w:pPr>
        <w:spacing w:line="360" w:lineRule="auto"/>
        <w:jc w:val="both"/>
        <w:rPr>
          <w:rFonts w:ascii="Times New Roman" w:hAnsi="Times New Roman"/>
          <w:b/>
          <w:bCs/>
          <w:sz w:val="28"/>
          <w:szCs w:val="28"/>
        </w:rPr>
      </w:pPr>
      <w:r>
        <w:rPr>
          <w:rFonts w:ascii="Times New Roman" w:hAnsi="Times New Roman"/>
          <w:b/>
          <w:sz w:val="24"/>
          <w:szCs w:val="24"/>
        </w:rPr>
        <w:t xml:space="preserve">3.7  </w:t>
      </w:r>
      <w:r w:rsidRPr="007104C8">
        <w:rPr>
          <w:rFonts w:ascii="Times New Roman" w:hAnsi="Times New Roman"/>
          <w:b/>
          <w:sz w:val="24"/>
          <w:szCs w:val="24"/>
        </w:rPr>
        <w:t xml:space="preserve"> </w:t>
      </w:r>
      <w:r>
        <w:rPr>
          <w:rFonts w:ascii="Times New Roman" w:hAnsi="Times New Roman"/>
          <w:b/>
          <w:bCs/>
          <w:sz w:val="28"/>
          <w:szCs w:val="28"/>
        </w:rPr>
        <w:t>Programming Algorithm</w:t>
      </w:r>
      <w:r w:rsidRPr="005525A8">
        <w:rPr>
          <w:rFonts w:ascii="Times New Roman" w:hAnsi="Times New Roman"/>
          <w:b/>
          <w:bCs/>
          <w:sz w:val="28"/>
          <w:szCs w:val="28"/>
        </w:rPr>
        <w:t xml:space="preserve">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Before programming the AT89S52, the address, data, and control signals should be set up according to the “Flash Programming Modes” (Table 22-1) and Figure 22-1 and Figure 22-2. To program the AT89S52, take the following steps: 1. Input the desired memory location on the address lines. 2. Input the appropriate data byte on the data lines. 3. Activate the correct </w:t>
      </w:r>
      <w:r w:rsidRPr="007104C8">
        <w:rPr>
          <w:rFonts w:ascii="Times New Roman" w:hAnsi="Times New Roman"/>
          <w:sz w:val="24"/>
          <w:szCs w:val="24"/>
        </w:rPr>
        <w:lastRenderedPageBreak/>
        <w:t xml:space="preserve">combination of control signals. 4. Raise EA/VPP to 12V. 5. Pulse ALE/PROG once to program a byte in the Flash array or the lock bits. The byte-write cycle is self-timed and typically takes no more than 50 μs. Repeat steps 1 through 5, changing the address and data for the entire array or until the end of the object file is reached. </w:t>
      </w:r>
    </w:p>
    <w:p w:rsidR="001B3BF3" w:rsidRPr="007820D5" w:rsidRDefault="001B3BF3" w:rsidP="001B3BF3">
      <w:pPr>
        <w:spacing w:line="360" w:lineRule="auto"/>
        <w:jc w:val="both"/>
        <w:rPr>
          <w:rFonts w:ascii="Times New Roman" w:hAnsi="Times New Roman"/>
          <w:b/>
          <w:bCs/>
          <w:sz w:val="24"/>
          <w:szCs w:val="24"/>
        </w:rPr>
      </w:pPr>
      <w:r w:rsidRPr="007820D5">
        <w:rPr>
          <w:rFonts w:ascii="Times New Roman" w:hAnsi="Times New Roman"/>
          <w:b/>
          <w:bCs/>
          <w:sz w:val="24"/>
          <w:szCs w:val="24"/>
        </w:rPr>
        <w:t>3.7.1 Data</w:t>
      </w:r>
      <w:r>
        <w:rPr>
          <w:rFonts w:ascii="Times New Roman" w:hAnsi="Times New Roman"/>
          <w:b/>
          <w:bCs/>
          <w:sz w:val="24"/>
          <w:szCs w:val="24"/>
        </w:rPr>
        <w:t xml:space="preserve"> Polling</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The AT89S52 features Data Polling to indicate the end of a byte write cycle. During a write cycle, an attempted read of the last byte written will result in the complement of the written data on P0.7. Once the write cycle has been completed, true data is valid on all outputs, and the next cycle may begin. Data Polling may begin any time after a write cycle has been initiated.</w:t>
      </w:r>
    </w:p>
    <w:p w:rsidR="001B3BF3" w:rsidRDefault="001B3BF3" w:rsidP="001B3BF3">
      <w:pPr>
        <w:spacing w:line="360" w:lineRule="auto"/>
        <w:jc w:val="both"/>
        <w:rPr>
          <w:rFonts w:ascii="Times New Roman" w:hAnsi="Times New Roman"/>
          <w:b/>
          <w:bCs/>
          <w:sz w:val="24"/>
          <w:szCs w:val="24"/>
        </w:rPr>
      </w:pPr>
    </w:p>
    <w:p w:rsidR="001B3BF3" w:rsidRPr="00882E09" w:rsidRDefault="001B3BF3" w:rsidP="001B3BF3">
      <w:pPr>
        <w:spacing w:line="360" w:lineRule="auto"/>
        <w:jc w:val="both"/>
        <w:rPr>
          <w:rFonts w:ascii="Times New Roman" w:hAnsi="Times New Roman"/>
          <w:b/>
          <w:bCs/>
          <w:sz w:val="28"/>
          <w:szCs w:val="28"/>
        </w:rPr>
      </w:pPr>
      <w:r w:rsidRPr="007820D5">
        <w:rPr>
          <w:rFonts w:ascii="Times New Roman" w:hAnsi="Times New Roman"/>
          <w:b/>
          <w:bCs/>
          <w:sz w:val="24"/>
          <w:szCs w:val="24"/>
        </w:rPr>
        <w:t>3.7.2 Ready/Busy</w:t>
      </w:r>
    </w:p>
    <w:p w:rsidR="001B3BF3" w:rsidRPr="00882E09" w:rsidRDefault="001B3BF3" w:rsidP="001B3BF3">
      <w:pPr>
        <w:spacing w:line="360" w:lineRule="auto"/>
        <w:ind w:firstLine="720"/>
        <w:jc w:val="both"/>
        <w:rPr>
          <w:rFonts w:ascii="Times New Roman" w:hAnsi="Times New Roman"/>
          <w:b/>
          <w:bCs/>
          <w:sz w:val="24"/>
          <w:szCs w:val="24"/>
        </w:rPr>
      </w:pPr>
      <w:r w:rsidRPr="007104C8">
        <w:rPr>
          <w:rFonts w:ascii="Times New Roman" w:hAnsi="Times New Roman"/>
          <w:sz w:val="24"/>
          <w:szCs w:val="24"/>
        </w:rPr>
        <w:t>The progress of byte programming can also be monitored by the RDY/BSY output signal. P3.0 is pulled low after ALE goes high during programming to indicate BUSY. P3.0 is pulled high again when programming is done to indicate READY.</w:t>
      </w:r>
    </w:p>
    <w:p w:rsidR="001B3BF3" w:rsidRPr="007820D5" w:rsidRDefault="001B3BF3" w:rsidP="001B3BF3">
      <w:pPr>
        <w:spacing w:line="360" w:lineRule="auto"/>
        <w:jc w:val="both"/>
        <w:rPr>
          <w:rFonts w:ascii="Times New Roman" w:hAnsi="Times New Roman"/>
          <w:b/>
          <w:bCs/>
          <w:sz w:val="24"/>
          <w:szCs w:val="24"/>
        </w:rPr>
      </w:pPr>
      <w:r w:rsidRPr="00680DA8">
        <w:rPr>
          <w:rFonts w:ascii="Times New Roman" w:hAnsi="Times New Roman"/>
          <w:b/>
          <w:sz w:val="24"/>
          <w:szCs w:val="24"/>
        </w:rPr>
        <w:t>3.7.3 Program</w:t>
      </w:r>
      <w:r>
        <w:rPr>
          <w:rFonts w:ascii="Times New Roman" w:hAnsi="Times New Roman"/>
          <w:b/>
          <w:bCs/>
          <w:sz w:val="28"/>
          <w:szCs w:val="28"/>
        </w:rPr>
        <w:t xml:space="preserve"> Verify</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 </w:t>
      </w:r>
      <w:r w:rsidRPr="007104C8">
        <w:rPr>
          <w:rFonts w:ascii="Times New Roman" w:hAnsi="Times New Roman"/>
          <w:sz w:val="24"/>
          <w:szCs w:val="24"/>
        </w:rPr>
        <w:t>If lock bits LB1 and LB2 have not been programmed, the programmed code data can be read back via the address and data lines for verification.</w:t>
      </w:r>
    </w:p>
    <w:p w:rsidR="001B3BF3" w:rsidRPr="007104C8" w:rsidRDefault="001B3BF3" w:rsidP="001B3BF3">
      <w:pPr>
        <w:spacing w:line="360" w:lineRule="auto"/>
        <w:ind w:firstLine="720"/>
        <w:jc w:val="both"/>
        <w:rPr>
          <w:rFonts w:ascii="Times New Roman" w:hAnsi="Times New Roman"/>
          <w:bCs/>
          <w:sz w:val="24"/>
          <w:szCs w:val="24"/>
        </w:rPr>
      </w:pPr>
      <w:r w:rsidRPr="007104C8">
        <w:rPr>
          <w:rFonts w:ascii="Times New Roman" w:hAnsi="Times New Roman"/>
          <w:sz w:val="24"/>
          <w:szCs w:val="24"/>
        </w:rPr>
        <w:t xml:space="preserve"> </w:t>
      </w:r>
      <w:r w:rsidRPr="007104C8">
        <w:rPr>
          <w:rFonts w:ascii="Times New Roman" w:hAnsi="Times New Roman"/>
          <w:bCs/>
          <w:sz w:val="24"/>
          <w:szCs w:val="24"/>
        </w:rPr>
        <w:t>The status of the individual lock bits can be verified directly by reading them back</w:t>
      </w:r>
      <w:r w:rsidRPr="007104C8">
        <w:rPr>
          <w:rFonts w:ascii="Times New Roman" w:hAnsi="Times New Roman"/>
          <w:sz w:val="24"/>
          <w:szCs w:val="24"/>
        </w:rPr>
        <w:t xml:space="preserve">. </w:t>
      </w:r>
      <w:r w:rsidRPr="007104C8">
        <w:rPr>
          <w:rFonts w:ascii="Times New Roman" w:hAnsi="Times New Roman"/>
          <w:bCs/>
          <w:sz w:val="24"/>
          <w:szCs w:val="24"/>
        </w:rPr>
        <w:t>Reading the Signature Bytes:</w:t>
      </w:r>
    </w:p>
    <w:p w:rsidR="001B3BF3" w:rsidRPr="007104C8" w:rsidRDefault="001B3BF3" w:rsidP="001B3BF3">
      <w:pPr>
        <w:spacing w:line="360" w:lineRule="auto"/>
        <w:jc w:val="both"/>
        <w:rPr>
          <w:rFonts w:ascii="Times New Roman" w:hAnsi="Times New Roman"/>
          <w:sz w:val="24"/>
          <w:szCs w:val="24"/>
        </w:rPr>
      </w:pPr>
      <w:r w:rsidRPr="007104C8">
        <w:rPr>
          <w:rFonts w:ascii="Times New Roman" w:hAnsi="Times New Roman"/>
          <w:bCs/>
          <w:sz w:val="24"/>
          <w:szCs w:val="24"/>
        </w:rPr>
        <w:t xml:space="preserve"> </w:t>
      </w:r>
      <w:r>
        <w:rPr>
          <w:rFonts w:ascii="Times New Roman" w:hAnsi="Times New Roman"/>
          <w:bCs/>
          <w:sz w:val="24"/>
          <w:szCs w:val="24"/>
        </w:rPr>
        <w:tab/>
      </w:r>
      <w:r w:rsidRPr="007104C8">
        <w:rPr>
          <w:rFonts w:ascii="Times New Roman" w:hAnsi="Times New Roman"/>
          <w:sz w:val="24"/>
          <w:szCs w:val="24"/>
        </w:rPr>
        <w:t xml:space="preserve">The signature bytes are read by the same procedure as a nor-mal verification of locations 000H, 100H, and 200H, except that P3.6 and P3.7 must be pulled to a logic low. The values returned are as follows. (000H) = 1EH indicates manufactured by Atmel (100H) = 52H indicates AT89S52 (200H) = 06H </w:t>
      </w:r>
    </w:p>
    <w:p w:rsidR="001B3BF3" w:rsidRDefault="001B3BF3" w:rsidP="001B3BF3">
      <w:pPr>
        <w:spacing w:line="360" w:lineRule="auto"/>
        <w:jc w:val="both"/>
        <w:rPr>
          <w:rFonts w:ascii="Times New Roman" w:hAnsi="Times New Roman"/>
          <w:b/>
          <w:bCs/>
          <w:sz w:val="28"/>
          <w:szCs w:val="28"/>
        </w:rPr>
      </w:pPr>
    </w:p>
    <w:p w:rsidR="001B3BF3" w:rsidRPr="006037B5" w:rsidRDefault="001B3BF3" w:rsidP="001B3BF3">
      <w:pPr>
        <w:spacing w:line="360" w:lineRule="auto"/>
        <w:jc w:val="both"/>
        <w:rPr>
          <w:rFonts w:ascii="Times New Roman" w:hAnsi="Times New Roman"/>
          <w:b/>
          <w:bCs/>
          <w:sz w:val="28"/>
          <w:szCs w:val="28"/>
        </w:rPr>
      </w:pPr>
      <w:r>
        <w:rPr>
          <w:rFonts w:ascii="Times New Roman" w:hAnsi="Times New Roman"/>
          <w:b/>
          <w:bCs/>
          <w:sz w:val="28"/>
          <w:szCs w:val="28"/>
        </w:rPr>
        <w:t>3.7.4 Chip Erase</w:t>
      </w:r>
      <w:r w:rsidRPr="006037B5">
        <w:rPr>
          <w:rFonts w:ascii="Times New Roman" w:hAnsi="Times New Roman"/>
          <w:b/>
          <w:bCs/>
          <w:sz w:val="28"/>
          <w:szCs w:val="28"/>
        </w:rPr>
        <w:t xml:space="preserve">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lastRenderedPageBreak/>
        <w:t>In the parallel programming mode, a chip erase operation is initiated by using the proper combination of control signals and by pulsing ALE/PROG low for a duration of 200 ns - 500 ns. In the serial programming mode, a chip erase operation is initiated by issuing the Chip Erase instruction. In this mode, chip erase i</w:t>
      </w:r>
      <w:r>
        <w:rPr>
          <w:rFonts w:ascii="Times New Roman" w:hAnsi="Times New Roman"/>
          <w:sz w:val="24"/>
          <w:szCs w:val="24"/>
        </w:rPr>
        <w:t>s self-timed and takes about  50</w:t>
      </w:r>
      <w:r w:rsidRPr="007104C8">
        <w:rPr>
          <w:rFonts w:ascii="Times New Roman" w:hAnsi="Times New Roman"/>
          <w:sz w:val="24"/>
          <w:szCs w:val="24"/>
        </w:rPr>
        <w:t xml:space="preserve"> ms During chip erase, a serial read from any address location will return 00H at the data output.</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bCs/>
          <w:sz w:val="24"/>
          <w:szCs w:val="24"/>
        </w:rPr>
        <w:t xml:space="preserve">Programming the Flash – Serial Mode </w:t>
      </w:r>
      <w:r w:rsidRPr="007104C8">
        <w:rPr>
          <w:rFonts w:ascii="Times New Roman" w:hAnsi="Times New Roman"/>
          <w:sz w:val="24"/>
          <w:szCs w:val="24"/>
        </w:rPr>
        <w:t>The Code memory array can be programmed using the serial ISP interface while RST is pulled to VCC. The serial interface consists of pins SCK, MOSI (input) and MISO (output). After RST is set high, the Programming Enable instruction needs to be executed first before other operations can be executed. Before a reprogramming sequence can occur, a Chip Erase operation is required.</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 The Chip Erase operation turns the content of every memory location in the Code array into FFH. Either an external system clock can be supplied at pin XTAL1 or a crystal needs to be connected across pins XTAL1 and XTAL2. The maximum serial clock (SCK) frequency should be less than 1/16 of the crystal frequency. With a 33 MHz oscillator clock, the maximum SCK frequency is 2 MHz</w:t>
      </w:r>
    </w:p>
    <w:p w:rsidR="001B3BF3" w:rsidRDefault="001B3BF3" w:rsidP="001B3BF3">
      <w:pPr>
        <w:spacing w:line="360" w:lineRule="auto"/>
        <w:jc w:val="both"/>
        <w:rPr>
          <w:rFonts w:ascii="Times New Roman" w:hAnsi="Times New Roman"/>
          <w:b/>
          <w:bCs/>
          <w:sz w:val="24"/>
          <w:szCs w:val="24"/>
        </w:rPr>
      </w:pPr>
    </w:p>
    <w:p w:rsidR="001B3BF3" w:rsidRPr="007820D5" w:rsidRDefault="001B3BF3" w:rsidP="001B3BF3">
      <w:pPr>
        <w:spacing w:line="360" w:lineRule="auto"/>
        <w:jc w:val="both"/>
        <w:rPr>
          <w:rFonts w:ascii="Times New Roman" w:hAnsi="Times New Roman"/>
          <w:b/>
          <w:bCs/>
          <w:sz w:val="24"/>
          <w:szCs w:val="24"/>
        </w:rPr>
      </w:pPr>
      <w:r w:rsidRPr="007820D5">
        <w:rPr>
          <w:rFonts w:ascii="Times New Roman" w:hAnsi="Times New Roman"/>
          <w:b/>
          <w:bCs/>
          <w:sz w:val="24"/>
          <w:szCs w:val="24"/>
        </w:rPr>
        <w:t>3.7.5 Serial Programming Algorithm</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b/>
          <w:bCs/>
          <w:sz w:val="24"/>
          <w:szCs w:val="24"/>
        </w:rPr>
        <w:t xml:space="preserve"> </w:t>
      </w:r>
      <w:r w:rsidRPr="007104C8">
        <w:rPr>
          <w:rFonts w:ascii="Times New Roman" w:hAnsi="Times New Roman"/>
          <w:sz w:val="24"/>
          <w:szCs w:val="24"/>
        </w:rPr>
        <w:t>To program and verify the AT89S52 in the serial programming mode, the following sequence is recommended: 1. Power-up sequence: a. Apply power between VCC and GND pins. b. Set RST pin to “H”. If a crystal is not connected across pins XTAL1 and XTAL2, apply a 3 MHz to 33 MHz clock to XTAL1 pin and wait for at least 10 milliseconds. 2. Enable serial programming by sending the Programming Enable serial instruction to pin MOSI/P1.5.</w:t>
      </w:r>
    </w:p>
    <w:p w:rsidR="001B3BF3"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 The frequency of the shift clock supplied at pin SCK/P1.7 needs to be less than the CPU clock at XTAL1 divided by 16. 3. The Code array is programmed one byte at a time in either the Byte or Page mode. </w:t>
      </w:r>
    </w:p>
    <w:p w:rsidR="001B3BF3" w:rsidRPr="007104C8"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The write cycle is self-timed and typically takes less than 0.5 ms at 5V. 4. Any memory location can be verified by using the Read instruction which returns the content at the selected address at serial output MISO/P1.6. 5. At the end of a programming session, RST can be set low to commence normal device operation. Power-off sequence (if needed): 1. Set XTAL1 to “L” (if a crystal is not used). 2. Set RST to “L”. 3. Turn VCC power off. </w:t>
      </w:r>
    </w:p>
    <w:p w:rsidR="001B3BF3" w:rsidRPr="007820D5" w:rsidRDefault="001B3BF3" w:rsidP="001B3BF3">
      <w:pPr>
        <w:spacing w:line="360" w:lineRule="auto"/>
        <w:jc w:val="both"/>
        <w:rPr>
          <w:rFonts w:ascii="Times New Roman" w:hAnsi="Times New Roman"/>
          <w:b/>
          <w:bCs/>
          <w:sz w:val="24"/>
          <w:szCs w:val="24"/>
        </w:rPr>
      </w:pPr>
      <w:r w:rsidRPr="007820D5">
        <w:rPr>
          <w:rFonts w:ascii="Times New Roman" w:hAnsi="Times New Roman"/>
          <w:b/>
          <w:bCs/>
          <w:sz w:val="24"/>
          <w:szCs w:val="24"/>
        </w:rPr>
        <w:lastRenderedPageBreak/>
        <w:t>3.7.6 Data</w:t>
      </w:r>
      <w:r>
        <w:rPr>
          <w:rFonts w:ascii="Times New Roman" w:hAnsi="Times New Roman"/>
          <w:b/>
          <w:bCs/>
          <w:sz w:val="24"/>
          <w:szCs w:val="24"/>
        </w:rPr>
        <w:t xml:space="preserve"> Polling</w:t>
      </w:r>
    </w:p>
    <w:p w:rsidR="001B3BF3" w:rsidRPr="00A164F9" w:rsidRDefault="001B3BF3" w:rsidP="001B3BF3">
      <w:pPr>
        <w:spacing w:line="360" w:lineRule="auto"/>
        <w:ind w:firstLine="720"/>
        <w:jc w:val="both"/>
        <w:rPr>
          <w:rFonts w:ascii="Times New Roman" w:hAnsi="Times New Roman"/>
          <w:sz w:val="24"/>
          <w:szCs w:val="24"/>
        </w:rPr>
      </w:pPr>
      <w:r w:rsidRPr="007104C8">
        <w:rPr>
          <w:rFonts w:ascii="Times New Roman" w:hAnsi="Times New Roman"/>
          <w:sz w:val="24"/>
          <w:szCs w:val="24"/>
        </w:rPr>
        <w:t xml:space="preserve">The Data Polling feature is also available in the serial mode. In this mode, during a write cycle an attempted read of the last byte written will result in the complement of the MSB of </w:t>
      </w:r>
      <w:r>
        <w:rPr>
          <w:rFonts w:ascii="Times New Roman" w:hAnsi="Times New Roman"/>
          <w:sz w:val="24"/>
          <w:szCs w:val="24"/>
        </w:rPr>
        <w:t>the serial output byte on MISO.</w:t>
      </w:r>
    </w:p>
    <w:p w:rsidR="003B5B08" w:rsidRDefault="003B5B08"/>
    <w:sectPr w:rsidR="003B5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BF3"/>
    <w:rsid w:val="001B3BF3"/>
    <w:rsid w:val="003B5B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2B5E3-F27F-4175-9165-92898870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BF3"/>
    <w:pPr>
      <w:spacing w:after="200" w:line="276" w:lineRule="auto"/>
    </w:pPr>
    <w:rPr>
      <w:rFonts w:ascii="Calibri" w:eastAsia="Times New Roman" w:hAnsi="Calibri" w:cs="Times New Roman"/>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Narsim</dc:creator>
  <cp:keywords/>
  <dc:description/>
  <cp:lastModifiedBy>Narsim</cp:lastModifiedBy>
  <cp:revision>1</cp:revision>
  <dcterms:created xsi:type="dcterms:W3CDTF">2017-04-29T09:11:00Z</dcterms:created>
  <dcterms:modified xsi:type="dcterms:W3CDTF">2017-04-29T09:12:00Z</dcterms:modified>
</cp:coreProperties>
</file>